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298" w:rsidRPr="00BB0B79" w:rsidRDefault="00DD46E6" w:rsidP="000F4FF7">
      <w:pPr>
        <w:jc w:val="center"/>
        <w:rPr>
          <w:b/>
          <w:caps/>
          <w:lang w:val="kk-KZ"/>
        </w:rPr>
      </w:pPr>
      <w:r w:rsidRPr="00BB0B79">
        <w:rPr>
          <w:b/>
          <w:caps/>
          <w:lang w:val="kk-KZ"/>
        </w:rPr>
        <w:t>Дәрістік кешен</w:t>
      </w:r>
    </w:p>
    <w:p w:rsidR="00E73A87" w:rsidRPr="00BB0B79" w:rsidRDefault="00E73A87" w:rsidP="000F4FF7">
      <w:pPr>
        <w:jc w:val="center"/>
        <w:rPr>
          <w:b/>
          <w:caps/>
          <w:lang w:val="kk-KZ"/>
        </w:rPr>
      </w:pPr>
    </w:p>
    <w:p w:rsidR="00E73A87" w:rsidRPr="00BB0B79" w:rsidRDefault="00E73A87" w:rsidP="000F4FF7">
      <w:pPr>
        <w:jc w:val="center"/>
        <w:rPr>
          <w:b/>
          <w:caps/>
          <w:lang w:val="kk-KZ"/>
        </w:rPr>
      </w:pPr>
      <w:r w:rsidRPr="00BB0B79">
        <w:rPr>
          <w:b/>
          <w:caps/>
          <w:lang w:val="kk-KZ"/>
        </w:rPr>
        <w:t>1 Модуль. Жалпы химияның теориялық негіздері</w:t>
      </w:r>
    </w:p>
    <w:p w:rsidR="00FD3298" w:rsidRPr="00BB0B79" w:rsidRDefault="00FD3298" w:rsidP="000F4FF7">
      <w:pPr>
        <w:rPr>
          <w:lang w:val="kk-KZ"/>
        </w:rPr>
      </w:pPr>
    </w:p>
    <w:p w:rsidR="00FD3298" w:rsidRPr="00BB0B79" w:rsidRDefault="00D01C09" w:rsidP="000F4FF7">
      <w:pPr>
        <w:pStyle w:val="1"/>
        <w:jc w:val="center"/>
        <w:rPr>
          <w:sz w:val="24"/>
          <w:szCs w:val="24"/>
        </w:rPr>
      </w:pPr>
      <w:r w:rsidRPr="00BB0B79">
        <w:rPr>
          <w:i/>
          <w:iCs/>
          <w:sz w:val="24"/>
          <w:szCs w:val="24"/>
        </w:rPr>
        <w:t>Тақырып 1.</w:t>
      </w:r>
      <w:r w:rsidR="00FD3298" w:rsidRPr="00BB0B79">
        <w:rPr>
          <w:i/>
          <w:iCs/>
          <w:sz w:val="24"/>
          <w:szCs w:val="24"/>
        </w:rPr>
        <w:t xml:space="preserve"> 1</w:t>
      </w:r>
      <w:r w:rsidR="00FD3298" w:rsidRPr="00BB0B79">
        <w:rPr>
          <w:sz w:val="24"/>
          <w:szCs w:val="24"/>
        </w:rPr>
        <w:t xml:space="preserve"> – </w:t>
      </w:r>
      <w:r w:rsidR="00E73A87" w:rsidRPr="00BB0B79">
        <w:rPr>
          <w:b/>
          <w:sz w:val="24"/>
          <w:szCs w:val="24"/>
        </w:rPr>
        <w:t xml:space="preserve">Кiрiспе. </w:t>
      </w:r>
      <w:r w:rsidR="002628E0" w:rsidRPr="00BB0B79">
        <w:rPr>
          <w:b/>
          <w:sz w:val="24"/>
          <w:szCs w:val="24"/>
        </w:rPr>
        <w:t>Жалпы химияның кейбір теориялық негіздері. Стехиметрияның негізгі заңдары.</w:t>
      </w:r>
    </w:p>
    <w:tbl>
      <w:tblPr>
        <w:tblW w:w="0" w:type="auto"/>
        <w:tblLayout w:type="fixed"/>
        <w:tblLook w:val="0000"/>
      </w:tblPr>
      <w:tblGrid>
        <w:gridCol w:w="1368"/>
        <w:gridCol w:w="360"/>
        <w:gridCol w:w="8126"/>
      </w:tblGrid>
      <w:tr w:rsidR="00FD3298" w:rsidRPr="008E517A" w:rsidTr="00B9245E">
        <w:trPr>
          <w:trHeight w:val="547"/>
        </w:trPr>
        <w:tc>
          <w:tcPr>
            <w:tcW w:w="1368" w:type="dxa"/>
          </w:tcPr>
          <w:p w:rsidR="00FD3298" w:rsidRPr="00BB0B79" w:rsidRDefault="00FD3298" w:rsidP="000F4FF7">
            <w:pPr>
              <w:pStyle w:val="21"/>
              <w:jc w:val="both"/>
              <w:rPr>
                <w:b/>
                <w:bCs/>
                <w:color w:val="auto"/>
                <w:sz w:val="24"/>
              </w:rPr>
            </w:pPr>
            <w:r w:rsidRPr="00BB0B79">
              <w:rPr>
                <w:b/>
                <w:bCs/>
                <w:color w:val="auto"/>
                <w:sz w:val="24"/>
              </w:rPr>
              <w:t>Мақсат:</w:t>
            </w:r>
          </w:p>
        </w:tc>
        <w:tc>
          <w:tcPr>
            <w:tcW w:w="8486" w:type="dxa"/>
            <w:gridSpan w:val="2"/>
          </w:tcPr>
          <w:p w:rsidR="00FD3298" w:rsidRPr="00BB0B79" w:rsidRDefault="00FD3298" w:rsidP="000F4FF7">
            <w:pPr>
              <w:pStyle w:val="a7"/>
              <w:jc w:val="both"/>
              <w:rPr>
                <w:sz w:val="24"/>
                <w:szCs w:val="24"/>
                <w:lang w:val="kk-KZ"/>
              </w:rPr>
            </w:pPr>
            <w:r w:rsidRPr="00BB0B79">
              <w:rPr>
                <w:sz w:val="24"/>
                <w:szCs w:val="24"/>
                <w:lang w:val="kk-KZ"/>
              </w:rPr>
              <w:t>Химияның мәні мен міндеттерін білу, негізгі түсініктері мен стехиометриялық заңдарын  терең ұғыну</w:t>
            </w:r>
            <w:r w:rsidRPr="00BB0B79">
              <w:rPr>
                <w:bCs/>
                <w:sz w:val="24"/>
                <w:szCs w:val="24"/>
                <w:lang w:val="kk-KZ"/>
              </w:rPr>
              <w:t>.</w:t>
            </w:r>
          </w:p>
        </w:tc>
      </w:tr>
      <w:tr w:rsidR="00FD3298" w:rsidRPr="00BB0B79" w:rsidTr="00B9245E">
        <w:trPr>
          <w:trHeight w:val="200"/>
        </w:trPr>
        <w:tc>
          <w:tcPr>
            <w:tcW w:w="1368" w:type="dxa"/>
          </w:tcPr>
          <w:p w:rsidR="00FD3298" w:rsidRPr="00BB0B79" w:rsidRDefault="00FD3298" w:rsidP="000F4FF7">
            <w:pPr>
              <w:pStyle w:val="21"/>
              <w:jc w:val="both"/>
              <w:rPr>
                <w:b/>
                <w:bCs/>
                <w:color w:val="auto"/>
                <w:sz w:val="24"/>
              </w:rPr>
            </w:pPr>
            <w:r w:rsidRPr="00BB0B79">
              <w:rPr>
                <w:b/>
                <w:bCs/>
                <w:color w:val="auto"/>
                <w:sz w:val="24"/>
              </w:rPr>
              <w:t>Жоспар:</w:t>
            </w:r>
          </w:p>
        </w:tc>
        <w:tc>
          <w:tcPr>
            <w:tcW w:w="360" w:type="dxa"/>
          </w:tcPr>
          <w:p w:rsidR="00FD3298" w:rsidRPr="00BB0B79" w:rsidRDefault="00FD3298" w:rsidP="000F4FF7">
            <w:pPr>
              <w:pStyle w:val="21"/>
              <w:jc w:val="both"/>
              <w:rPr>
                <w:color w:val="auto"/>
                <w:sz w:val="24"/>
              </w:rPr>
            </w:pPr>
            <w:r w:rsidRPr="00BB0B79">
              <w:rPr>
                <w:color w:val="auto"/>
                <w:sz w:val="24"/>
              </w:rPr>
              <w:t>1</w:t>
            </w:r>
          </w:p>
        </w:tc>
        <w:tc>
          <w:tcPr>
            <w:tcW w:w="8126" w:type="dxa"/>
          </w:tcPr>
          <w:p w:rsidR="00FD3298" w:rsidRPr="00BB0B79" w:rsidRDefault="00FD3298" w:rsidP="000F4FF7">
            <w:pPr>
              <w:pStyle w:val="31"/>
              <w:rPr>
                <w:b w:val="0"/>
                <w:bCs w:val="0"/>
                <w:i w:val="0"/>
                <w:iCs w:val="0"/>
                <w:color w:val="auto"/>
                <w:sz w:val="24"/>
              </w:rPr>
            </w:pPr>
            <w:r w:rsidRPr="00BB0B79">
              <w:rPr>
                <w:b w:val="0"/>
                <w:bCs w:val="0"/>
                <w:i w:val="0"/>
                <w:iCs w:val="0"/>
                <w:color w:val="auto"/>
                <w:sz w:val="24"/>
              </w:rPr>
              <w:t>Химияның мәні, мақсаттары, міндеттері</w:t>
            </w:r>
          </w:p>
        </w:tc>
      </w:tr>
      <w:tr w:rsidR="00FD3298" w:rsidRPr="00BB0B79" w:rsidTr="00B9245E">
        <w:trPr>
          <w:trHeight w:val="160"/>
        </w:trPr>
        <w:tc>
          <w:tcPr>
            <w:tcW w:w="1368"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2</w:t>
            </w:r>
          </w:p>
        </w:tc>
        <w:tc>
          <w:tcPr>
            <w:tcW w:w="8126" w:type="dxa"/>
          </w:tcPr>
          <w:p w:rsidR="00FD3298" w:rsidRPr="00BB0B79" w:rsidRDefault="00FD3298" w:rsidP="000F4FF7">
            <w:pPr>
              <w:jc w:val="both"/>
              <w:rPr>
                <w:lang w:val="kk-KZ"/>
              </w:rPr>
            </w:pPr>
            <w:r w:rsidRPr="00BB0B79">
              <w:rPr>
                <w:lang w:val="kk-KZ"/>
              </w:rPr>
              <w:t>Химияның негізгі түсініктері.</w:t>
            </w:r>
          </w:p>
        </w:tc>
      </w:tr>
      <w:tr w:rsidR="00FD3298" w:rsidRPr="00BB0B79" w:rsidTr="00B9245E">
        <w:trPr>
          <w:trHeight w:val="200"/>
        </w:trPr>
        <w:tc>
          <w:tcPr>
            <w:tcW w:w="1368"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3</w:t>
            </w:r>
          </w:p>
        </w:tc>
        <w:tc>
          <w:tcPr>
            <w:tcW w:w="8126" w:type="dxa"/>
          </w:tcPr>
          <w:p w:rsidR="00FD3298" w:rsidRPr="00BB0B79" w:rsidRDefault="00FD3298" w:rsidP="000F4FF7">
            <w:pPr>
              <w:jc w:val="both"/>
              <w:rPr>
                <w:lang w:val="kk-KZ"/>
              </w:rPr>
            </w:pPr>
            <w:r w:rsidRPr="00BB0B79">
              <w:rPr>
                <w:lang w:val="kk-KZ"/>
              </w:rPr>
              <w:t xml:space="preserve">Химияның негізгі стехиометриялық заңдары.  </w:t>
            </w:r>
          </w:p>
        </w:tc>
      </w:tr>
      <w:tr w:rsidR="00FD3298" w:rsidRPr="00BB0B79" w:rsidTr="00B9245E">
        <w:trPr>
          <w:trHeight w:val="200"/>
        </w:trPr>
        <w:tc>
          <w:tcPr>
            <w:tcW w:w="1368"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4</w:t>
            </w:r>
          </w:p>
        </w:tc>
        <w:tc>
          <w:tcPr>
            <w:tcW w:w="8126" w:type="dxa"/>
          </w:tcPr>
          <w:p w:rsidR="00FD3298" w:rsidRPr="00BB0B79" w:rsidRDefault="00FD3298" w:rsidP="000F4FF7">
            <w:pPr>
              <w:jc w:val="both"/>
              <w:rPr>
                <w:lang w:val="kk-KZ"/>
              </w:rPr>
            </w:pPr>
            <w:r w:rsidRPr="00BB0B79">
              <w:rPr>
                <w:lang w:val="kk-KZ"/>
              </w:rPr>
              <w:t>Химияның  халық шаруашылығындағы орны.</w:t>
            </w:r>
          </w:p>
        </w:tc>
      </w:tr>
    </w:tbl>
    <w:p w:rsidR="00FD3298" w:rsidRPr="00BB0B79" w:rsidRDefault="00FD3298" w:rsidP="000F4FF7">
      <w:pPr>
        <w:pStyle w:val="a3"/>
        <w:jc w:val="both"/>
        <w:rPr>
          <w:sz w:val="24"/>
        </w:rPr>
      </w:pPr>
    </w:p>
    <w:p w:rsidR="00FD3298" w:rsidRPr="00BB0B79" w:rsidRDefault="00FD3298" w:rsidP="000F4FF7">
      <w:pPr>
        <w:pStyle w:val="a3"/>
        <w:ind w:firstLine="708"/>
        <w:jc w:val="both"/>
        <w:rPr>
          <w:sz w:val="24"/>
        </w:rPr>
      </w:pPr>
      <w:r w:rsidRPr="00BB0B79">
        <w:rPr>
          <w:sz w:val="24"/>
        </w:rPr>
        <w:t xml:space="preserve">Химия қоршаған ортаны зерттейтін жаратылыстану ғылымдарына жатады. </w:t>
      </w:r>
      <w:r w:rsidRPr="00BB0B79">
        <w:rPr>
          <w:b/>
          <w:bCs/>
          <w:sz w:val="24"/>
        </w:rPr>
        <w:t>Химияның зерттеу объектісі – заттар.</w:t>
      </w:r>
      <w:r w:rsidRPr="00BB0B79">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BB0B79" w:rsidRDefault="00FD3298" w:rsidP="000F4FF7">
      <w:pPr>
        <w:pStyle w:val="a3"/>
        <w:ind w:firstLine="708"/>
        <w:jc w:val="both"/>
        <w:rPr>
          <w:sz w:val="24"/>
        </w:rPr>
      </w:pPr>
      <w:r w:rsidRPr="00BB0B79">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BB0B79" w:rsidRDefault="00FD3298" w:rsidP="000F4FF7">
      <w:pPr>
        <w:pStyle w:val="a3"/>
        <w:ind w:firstLine="708"/>
        <w:jc w:val="both"/>
        <w:rPr>
          <w:sz w:val="24"/>
        </w:rPr>
      </w:pPr>
      <w:r w:rsidRPr="00BB0B79">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BB0B79" w:rsidRDefault="00FD3298" w:rsidP="000F4FF7">
      <w:pPr>
        <w:pStyle w:val="a3"/>
        <w:ind w:firstLine="708"/>
        <w:jc w:val="both"/>
        <w:rPr>
          <w:sz w:val="24"/>
        </w:rPr>
      </w:pPr>
      <w:r w:rsidRPr="00BB0B79">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BB0B79" w:rsidRDefault="00FD3298" w:rsidP="000F4FF7">
      <w:pPr>
        <w:pStyle w:val="a3"/>
        <w:ind w:firstLine="708"/>
        <w:jc w:val="both"/>
        <w:rPr>
          <w:sz w:val="24"/>
        </w:rPr>
      </w:pPr>
      <w:r w:rsidRPr="00BB0B79">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BB0B79" w:rsidRDefault="00FD3298" w:rsidP="000F4FF7">
      <w:pPr>
        <w:pStyle w:val="a3"/>
        <w:ind w:firstLine="708"/>
        <w:jc w:val="both"/>
        <w:rPr>
          <w:sz w:val="24"/>
        </w:rPr>
      </w:pPr>
      <w:r w:rsidRPr="00BB0B79">
        <w:rPr>
          <w:sz w:val="24"/>
        </w:rPr>
        <w:t>-қоршаған ортаның өзгеруіне әкеліп соғатын процестердің  химизімін зерттеу;</w:t>
      </w:r>
    </w:p>
    <w:p w:rsidR="00FD3298" w:rsidRPr="00BB0B79" w:rsidRDefault="00FD3298" w:rsidP="000F4FF7">
      <w:pPr>
        <w:pStyle w:val="a3"/>
        <w:ind w:firstLine="708"/>
        <w:jc w:val="both"/>
        <w:rPr>
          <w:sz w:val="24"/>
        </w:rPr>
      </w:pPr>
      <w:r w:rsidRPr="00BB0B79">
        <w:rPr>
          <w:sz w:val="24"/>
        </w:rPr>
        <w:t>-қоршаған ортаның құрамын үздіксіз бақылаудың физика-химиялық  әдістерін іздестіру және ұсыну;</w:t>
      </w:r>
    </w:p>
    <w:p w:rsidR="00FD3298" w:rsidRPr="00BB0B79" w:rsidRDefault="00FD3298" w:rsidP="000F4FF7">
      <w:pPr>
        <w:pStyle w:val="a3"/>
        <w:ind w:firstLine="708"/>
        <w:jc w:val="both"/>
        <w:rPr>
          <w:sz w:val="24"/>
        </w:rPr>
      </w:pPr>
      <w:r w:rsidRPr="00BB0B79">
        <w:rPr>
          <w:sz w:val="24"/>
        </w:rPr>
        <w:t>-қалдықсыз жаңа технологияларды ұсыну;</w:t>
      </w:r>
    </w:p>
    <w:p w:rsidR="00FD3298" w:rsidRPr="00BB0B79" w:rsidRDefault="00FD3298" w:rsidP="000F4FF7">
      <w:pPr>
        <w:pStyle w:val="a3"/>
        <w:ind w:firstLine="708"/>
        <w:jc w:val="both"/>
        <w:rPr>
          <w:sz w:val="24"/>
        </w:rPr>
      </w:pPr>
      <w:r w:rsidRPr="00BB0B79">
        <w:rPr>
          <w:sz w:val="24"/>
        </w:rPr>
        <w:t>-экологиялық таза отынның түрлерін іздестіру;</w:t>
      </w:r>
    </w:p>
    <w:p w:rsidR="00FD3298" w:rsidRPr="00BB0B79" w:rsidRDefault="00FD3298" w:rsidP="000F4FF7">
      <w:pPr>
        <w:pStyle w:val="a3"/>
        <w:ind w:firstLine="708"/>
        <w:jc w:val="both"/>
        <w:rPr>
          <w:sz w:val="24"/>
        </w:rPr>
      </w:pPr>
      <w:r w:rsidRPr="00BB0B79">
        <w:rPr>
          <w:sz w:val="24"/>
        </w:rPr>
        <w:t>-өндіріс орындары пайдаланған суды тазарту және атмосфераны ластайтын газдарды  залалсыздандыру әдістерін ұсыну;</w:t>
      </w:r>
    </w:p>
    <w:p w:rsidR="00FD3298" w:rsidRPr="00BB0B79" w:rsidRDefault="00FD3298" w:rsidP="000F4FF7">
      <w:pPr>
        <w:pStyle w:val="a3"/>
        <w:ind w:firstLine="708"/>
        <w:jc w:val="both"/>
        <w:rPr>
          <w:sz w:val="24"/>
        </w:rPr>
      </w:pPr>
      <w:r w:rsidRPr="00BB0B79">
        <w:rPr>
          <w:sz w:val="24"/>
        </w:rPr>
        <w:t>-қоқыс-қалдықтарды қайта өңдеу технологияларын ұсыну.</w:t>
      </w:r>
    </w:p>
    <w:p w:rsidR="00FD3298" w:rsidRPr="00BB0B79" w:rsidRDefault="00FD3298" w:rsidP="000F4FF7">
      <w:pPr>
        <w:pStyle w:val="a3"/>
        <w:ind w:firstLine="708"/>
        <w:jc w:val="both"/>
        <w:rPr>
          <w:sz w:val="24"/>
        </w:rPr>
      </w:pPr>
      <w:r w:rsidRPr="00BB0B79">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w:t>
      </w:r>
      <w:r w:rsidRPr="00BB0B79">
        <w:rPr>
          <w:sz w:val="24"/>
        </w:rPr>
        <w:lastRenderedPageBreak/>
        <w:t xml:space="preserve">салыстырмалы атомдық масса, салыстырмалы молекулярлық масса, моль, молярлық масса, молярлық көлем, эквивалент, эквиваленттік масса. </w:t>
      </w:r>
    </w:p>
    <w:p w:rsidR="00FD3298" w:rsidRPr="00BB0B79" w:rsidRDefault="00FD3298" w:rsidP="000F4FF7">
      <w:pPr>
        <w:pStyle w:val="a3"/>
        <w:ind w:firstLine="360"/>
        <w:jc w:val="both"/>
        <w:rPr>
          <w:sz w:val="24"/>
        </w:rPr>
      </w:pPr>
      <w:r w:rsidRPr="00BB0B79">
        <w:rPr>
          <w:sz w:val="24"/>
        </w:rPr>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BB0B79">
        <w:rPr>
          <w:b/>
          <w:bCs/>
          <w:sz w:val="24"/>
        </w:rPr>
        <w:t>анықтамаларын</w:t>
      </w:r>
      <w:r w:rsidRPr="00BB0B79">
        <w:rPr>
          <w:sz w:val="24"/>
        </w:rPr>
        <w:t xml:space="preserve"> </w:t>
      </w:r>
      <w:r w:rsidRPr="00BB0B79">
        <w:rPr>
          <w:i/>
          <w:iCs/>
          <w:sz w:val="24"/>
        </w:rPr>
        <w:t>г л о с с а р и й д е н</w:t>
      </w:r>
      <w:r w:rsidRPr="00BB0B79">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BB0B79" w:rsidRDefault="00FD3298" w:rsidP="000F4FF7">
      <w:pPr>
        <w:jc w:val="both"/>
        <w:rPr>
          <w:b/>
          <w:bCs/>
          <w:lang w:val="kk-KZ"/>
        </w:rPr>
      </w:pPr>
    </w:p>
    <w:p w:rsidR="00FD3298" w:rsidRPr="00BB0B79" w:rsidRDefault="00FD3298" w:rsidP="000F4FF7">
      <w:pPr>
        <w:jc w:val="both"/>
        <w:rPr>
          <w:b/>
          <w:bCs/>
          <w:lang w:val="kk-KZ"/>
        </w:rPr>
      </w:pPr>
      <w:r w:rsidRPr="00BB0B79">
        <w:rPr>
          <w:b/>
          <w:bCs/>
          <w:lang w:val="kk-KZ"/>
        </w:rPr>
        <w:t>Бақылау сұрақтары:</w:t>
      </w:r>
    </w:p>
    <w:p w:rsidR="00FD3298" w:rsidRPr="00BB0B79" w:rsidRDefault="00FD3298" w:rsidP="000F4FF7">
      <w:pPr>
        <w:jc w:val="both"/>
        <w:rPr>
          <w:lang w:val="kk-KZ"/>
        </w:rPr>
      </w:pPr>
      <w:r w:rsidRPr="00BB0B79">
        <w:rPr>
          <w:lang w:val="kk-KZ"/>
        </w:rPr>
        <w:t>1. Химияның негізгі ұғымдарын: атом, элемент, молекула, қарапайым зат, күрделі зат түсіндіріңіз.</w:t>
      </w:r>
    </w:p>
    <w:p w:rsidR="00FD3298" w:rsidRPr="00BB0B79" w:rsidRDefault="00FD3298" w:rsidP="000F4FF7">
      <w:pPr>
        <w:jc w:val="both"/>
        <w:rPr>
          <w:lang w:val="kk-KZ"/>
        </w:rPr>
      </w:pPr>
      <w:r w:rsidRPr="00BB0B79">
        <w:rPr>
          <w:lang w:val="kk-KZ"/>
        </w:rPr>
        <w:t>2. Массаның атомдық бірлігі дегеніміз не ?</w:t>
      </w:r>
    </w:p>
    <w:p w:rsidR="00FD3298" w:rsidRPr="00BB0B79" w:rsidRDefault="00FD3298" w:rsidP="000F4FF7">
      <w:pPr>
        <w:jc w:val="both"/>
        <w:rPr>
          <w:lang w:val="kk-KZ"/>
        </w:rPr>
      </w:pPr>
      <w:r w:rsidRPr="00BB0B79">
        <w:rPr>
          <w:lang w:val="kk-KZ"/>
        </w:rPr>
        <w:t>3. Заттардың салыстырмалы молекулярлық массасы деген не ?</w:t>
      </w:r>
    </w:p>
    <w:p w:rsidR="00FD3298" w:rsidRPr="00BB0B79" w:rsidRDefault="00FD3298" w:rsidP="000F4FF7">
      <w:pPr>
        <w:tabs>
          <w:tab w:val="num" w:pos="0"/>
        </w:tabs>
        <w:jc w:val="both"/>
        <w:rPr>
          <w:lang w:val="kk-KZ"/>
        </w:rPr>
      </w:pPr>
      <w:r w:rsidRPr="00BB0B79">
        <w:rPr>
          <w:lang w:val="kk-KZ"/>
        </w:rPr>
        <w:t>4. “Зат мөлшері” деген ұғымды түсіндіріңіз. Зат мөлшерін есептеудің үш өрнегін көрсетіңіз.</w:t>
      </w:r>
    </w:p>
    <w:p w:rsidR="00FD3298" w:rsidRPr="00BB0B79" w:rsidRDefault="00FD3298" w:rsidP="000F4FF7">
      <w:pPr>
        <w:jc w:val="both"/>
        <w:rPr>
          <w:lang w:val="kk-KZ"/>
        </w:rPr>
      </w:pPr>
      <w:r w:rsidRPr="00BB0B79">
        <w:rPr>
          <w:lang w:val="kk-KZ"/>
        </w:rPr>
        <w:t>5. Заттың молярлық массасы деген не ? Молярлық көлем деп қандай көлемді айтады ?</w:t>
      </w:r>
    </w:p>
    <w:p w:rsidR="00FD3298" w:rsidRPr="00BB0B79" w:rsidRDefault="00FD3298" w:rsidP="000F4FF7">
      <w:pPr>
        <w:rPr>
          <w:b/>
          <w:bCs/>
          <w:lang w:val="kk-KZ"/>
        </w:rPr>
      </w:pPr>
      <w:r w:rsidRPr="00BB0B79">
        <w:rPr>
          <w:b/>
          <w:bCs/>
          <w:caps/>
          <w:lang w:val="kk-KZ"/>
        </w:rPr>
        <w:t>Ә</w:t>
      </w:r>
      <w:r w:rsidRPr="00BB0B79">
        <w:rPr>
          <w:b/>
          <w:bCs/>
          <w:lang w:val="kk-KZ"/>
        </w:rPr>
        <w:t>дебиет:</w:t>
      </w:r>
    </w:p>
    <w:p w:rsidR="00FD3298" w:rsidRPr="00BB0B79" w:rsidRDefault="00FD3298" w:rsidP="000F4FF7">
      <w:pPr>
        <w:jc w:val="both"/>
        <w:rPr>
          <w:lang w:val="kk-KZ" w:eastAsia="ko-KR"/>
        </w:rPr>
      </w:pPr>
      <w:r w:rsidRPr="00BB0B79">
        <w:rPr>
          <w:lang w:val="kk-KZ" w:eastAsia="ko-KR"/>
        </w:rPr>
        <w:t>1. Бiрiмжанов Б.А., Нұрахметов Н.Н. Жалпы химия. – Алматы: Мектеп, 1993 ж., б. 4 - 49.</w:t>
      </w:r>
    </w:p>
    <w:p w:rsidR="00FD3298" w:rsidRPr="00BB0B79" w:rsidRDefault="00FD3298" w:rsidP="000F4FF7">
      <w:pPr>
        <w:jc w:val="both"/>
        <w:rPr>
          <w:lang w:val="kk-KZ" w:eastAsia="ko-KR"/>
        </w:rPr>
      </w:pPr>
      <w:r w:rsidRPr="00BB0B79">
        <w:rPr>
          <w:lang w:val="kk-KZ" w:eastAsia="ko-KR"/>
        </w:rPr>
        <w:t xml:space="preserve">2. Шоқыбаев Ж. Анорганикалық және аналитикалық химия. – Алматы:     </w:t>
      </w:r>
    </w:p>
    <w:p w:rsidR="00FD3298" w:rsidRPr="00BB0B79" w:rsidRDefault="00FD3298" w:rsidP="000F4FF7">
      <w:pPr>
        <w:jc w:val="both"/>
        <w:rPr>
          <w:lang w:val="kk-KZ" w:eastAsia="ko-KR"/>
        </w:rPr>
      </w:pPr>
      <w:r w:rsidRPr="00BB0B79">
        <w:rPr>
          <w:lang w:val="kk-KZ" w:eastAsia="ko-KR"/>
        </w:rPr>
        <w:t>Қайнар, 1992 ж., б. 7 - 12.</w:t>
      </w:r>
    </w:p>
    <w:p w:rsidR="00506308" w:rsidRPr="00BB0B79" w:rsidRDefault="00506308" w:rsidP="000F4FF7">
      <w:pPr>
        <w:jc w:val="both"/>
        <w:rPr>
          <w:lang w:val="kk-KZ" w:eastAsia="ko-KR"/>
        </w:rPr>
      </w:pPr>
    </w:p>
    <w:p w:rsidR="00506308" w:rsidRPr="00BB0B79" w:rsidRDefault="00FD3298" w:rsidP="000F4FF7">
      <w:pPr>
        <w:ind w:firstLine="709"/>
        <w:jc w:val="both"/>
        <w:rPr>
          <w:b/>
          <w:lang w:val="kk-KZ"/>
        </w:rPr>
      </w:pPr>
      <w:r w:rsidRPr="00BB0B79">
        <w:rPr>
          <w:lang w:val="kk-KZ" w:eastAsia="ko-KR"/>
        </w:rPr>
        <w:t xml:space="preserve"> </w:t>
      </w:r>
      <w:r w:rsidR="00506308" w:rsidRPr="00BB0B79">
        <w:rPr>
          <w:b/>
          <w:lang w:val="kk-KZ"/>
        </w:rPr>
        <w:t xml:space="preserve">Ұсынылатын әдебиеттер тізімі </w:t>
      </w:r>
    </w:p>
    <w:p w:rsidR="00506308" w:rsidRPr="00BB0B79" w:rsidRDefault="00506308" w:rsidP="000F4FF7">
      <w:pPr>
        <w:ind w:firstLine="709"/>
        <w:jc w:val="both"/>
        <w:rPr>
          <w:b/>
          <w:lang w:val="kk-KZ"/>
        </w:rPr>
      </w:pPr>
      <w:r w:rsidRPr="00BB0B79">
        <w:rPr>
          <w:b/>
          <w:lang w:val="kk-KZ"/>
        </w:rPr>
        <w:t>Негiзгi:</w:t>
      </w:r>
    </w:p>
    <w:p w:rsidR="00506308" w:rsidRPr="00BB0B79" w:rsidRDefault="00506308" w:rsidP="000F4FF7">
      <w:pPr>
        <w:pStyle w:val="af3"/>
        <w:numPr>
          <w:ilvl w:val="0"/>
          <w:numId w:val="12"/>
        </w:numPr>
        <w:ind w:left="0" w:firstLine="709"/>
        <w:jc w:val="both"/>
        <w:rPr>
          <w:lang w:val="kk-KZ" w:eastAsia="ko-KR"/>
        </w:rPr>
      </w:pPr>
      <w:r w:rsidRPr="00BB0B79">
        <w:rPr>
          <w:lang w:val="kk-KZ"/>
        </w:rPr>
        <w:t>Глинка Н.Л. Общая химия/Н.Л. Глинка.-М.: Интеграл-ПРесс, 2009.-752с.</w:t>
      </w:r>
    </w:p>
    <w:p w:rsidR="00506308" w:rsidRPr="00BB0B79" w:rsidRDefault="00506308" w:rsidP="000F4FF7">
      <w:pPr>
        <w:pStyle w:val="af3"/>
        <w:numPr>
          <w:ilvl w:val="0"/>
          <w:numId w:val="12"/>
        </w:numPr>
        <w:ind w:left="0" w:firstLine="709"/>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506308" w:rsidRPr="00BB0B79" w:rsidRDefault="00506308" w:rsidP="000F4FF7">
      <w:pPr>
        <w:pStyle w:val="af3"/>
        <w:numPr>
          <w:ilvl w:val="0"/>
          <w:numId w:val="12"/>
        </w:numPr>
        <w:ind w:left="0" w:firstLine="709"/>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506308" w:rsidRPr="00BB0B79" w:rsidRDefault="00506308" w:rsidP="000F4FF7">
      <w:pPr>
        <w:pStyle w:val="af3"/>
        <w:numPr>
          <w:ilvl w:val="0"/>
          <w:numId w:val="12"/>
        </w:numPr>
        <w:ind w:left="0" w:firstLine="709"/>
        <w:jc w:val="both"/>
        <w:rPr>
          <w:lang w:val="kk-KZ" w:eastAsia="ko-KR"/>
        </w:rPr>
      </w:pPr>
      <w:r w:rsidRPr="00BB0B79">
        <w:rPr>
          <w:lang w:val="kk-KZ" w:eastAsia="ko-KR"/>
        </w:rPr>
        <w:t>Қарсыбеков М.Ә. Анорганикалық химия. – А: Ғылым, 2005 ж.</w:t>
      </w:r>
    </w:p>
    <w:p w:rsidR="00506308" w:rsidRPr="00BB0B79" w:rsidRDefault="00506308" w:rsidP="000F4FF7">
      <w:pPr>
        <w:pStyle w:val="af3"/>
        <w:numPr>
          <w:ilvl w:val="0"/>
          <w:numId w:val="12"/>
        </w:numPr>
        <w:ind w:left="0" w:firstLine="709"/>
        <w:jc w:val="both"/>
        <w:rPr>
          <w:lang w:val="kk-KZ" w:eastAsia="ko-KR"/>
        </w:rPr>
      </w:pPr>
      <w:r w:rsidRPr="00BB0B79">
        <w:rPr>
          <w:lang w:val="kk-KZ" w:eastAsia="ko-KR"/>
        </w:rPr>
        <w:t>Омаров Т.Т, Танашева М.Р. Бейорганикалық химия. – Алматы: Дәуір, 2008. – 544 б.</w:t>
      </w:r>
    </w:p>
    <w:p w:rsidR="00506308" w:rsidRPr="00BB0B79" w:rsidRDefault="00506308" w:rsidP="000F4FF7">
      <w:pPr>
        <w:pStyle w:val="af3"/>
        <w:numPr>
          <w:ilvl w:val="0"/>
          <w:numId w:val="12"/>
        </w:numPr>
        <w:ind w:left="0" w:firstLine="709"/>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506308" w:rsidRPr="00BB0B79" w:rsidRDefault="00506308" w:rsidP="000F4FF7">
      <w:pPr>
        <w:pStyle w:val="af3"/>
        <w:numPr>
          <w:ilvl w:val="0"/>
          <w:numId w:val="12"/>
        </w:numPr>
        <w:ind w:left="0" w:firstLine="709"/>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506308" w:rsidRPr="00BB0B79" w:rsidRDefault="00506308" w:rsidP="000F4FF7">
      <w:pPr>
        <w:ind w:firstLine="709"/>
        <w:jc w:val="both"/>
        <w:rPr>
          <w:b/>
          <w:bCs/>
          <w:lang w:val="kk-KZ" w:eastAsia="ko-KR"/>
        </w:rPr>
      </w:pPr>
    </w:p>
    <w:p w:rsidR="00506308" w:rsidRPr="00BB0B79" w:rsidRDefault="00506308" w:rsidP="000F4FF7">
      <w:pPr>
        <w:ind w:firstLine="708"/>
        <w:jc w:val="both"/>
        <w:rPr>
          <w:lang w:val="kk-KZ" w:eastAsia="ko-KR"/>
        </w:rPr>
      </w:pPr>
      <w:r w:rsidRPr="00BB0B79">
        <w:rPr>
          <w:b/>
          <w:bCs/>
          <w:lang w:val="kk-KZ" w:eastAsia="ko-KR"/>
        </w:rPr>
        <w:t>Қосымша</w:t>
      </w:r>
      <w:r w:rsidRPr="00BB0B79">
        <w:rPr>
          <w:lang w:val="kk-KZ" w:eastAsia="ko-KR"/>
        </w:rPr>
        <w:t>:</w:t>
      </w:r>
    </w:p>
    <w:p w:rsidR="00506308" w:rsidRPr="00BB0B79" w:rsidRDefault="00506308" w:rsidP="000F4FF7">
      <w:pPr>
        <w:pStyle w:val="af3"/>
        <w:numPr>
          <w:ilvl w:val="0"/>
          <w:numId w:val="12"/>
        </w:numPr>
        <w:ind w:left="0" w:firstLine="709"/>
        <w:jc w:val="both"/>
        <w:rPr>
          <w:lang w:val="kk-KZ" w:eastAsia="ko-KR"/>
        </w:rPr>
      </w:pPr>
      <w:r w:rsidRPr="00BB0B79">
        <w:rPr>
          <w:lang w:val="kk-KZ" w:eastAsia="ko-KR"/>
        </w:rPr>
        <w:t>Бірімжанов Б.А. Жалпы химия / Б.А.Бірімжанов.-Алматы: Дәуір, 2011. -752 б.</w:t>
      </w:r>
    </w:p>
    <w:p w:rsidR="00506308" w:rsidRPr="00BB0B79" w:rsidRDefault="00506308" w:rsidP="000F4FF7">
      <w:pPr>
        <w:pStyle w:val="af3"/>
        <w:numPr>
          <w:ilvl w:val="0"/>
          <w:numId w:val="12"/>
        </w:numPr>
        <w:ind w:left="0" w:firstLine="709"/>
        <w:jc w:val="both"/>
        <w:rPr>
          <w:lang w:val="kk-KZ" w:eastAsia="ko-KR"/>
        </w:rPr>
      </w:pPr>
      <w:r w:rsidRPr="00BB0B79">
        <w:rPr>
          <w:lang w:val="kk-KZ" w:eastAsia="ko-KR"/>
        </w:rPr>
        <w:t>Ергалиева А.Х., Нурушева А.Б. Химия /Оқу-әдістемелік кешен. – Қостанай: КГУ, 2006. – 100 б.</w:t>
      </w:r>
    </w:p>
    <w:p w:rsidR="00506308" w:rsidRPr="00BB0B79" w:rsidRDefault="00506308" w:rsidP="000F4FF7">
      <w:pPr>
        <w:pStyle w:val="af3"/>
        <w:numPr>
          <w:ilvl w:val="0"/>
          <w:numId w:val="12"/>
        </w:numPr>
        <w:ind w:left="0" w:firstLine="709"/>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506308" w:rsidRPr="00BB0B79" w:rsidRDefault="00506308" w:rsidP="000F4FF7">
      <w:pPr>
        <w:pStyle w:val="af3"/>
        <w:numPr>
          <w:ilvl w:val="0"/>
          <w:numId w:val="12"/>
        </w:numPr>
        <w:ind w:left="0" w:firstLine="709"/>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FD3298" w:rsidRPr="00BB0B79" w:rsidRDefault="00FD3298" w:rsidP="000F4FF7">
      <w:pPr>
        <w:rPr>
          <w:lang w:val="kk-KZ" w:eastAsia="ko-KR"/>
        </w:rPr>
      </w:pPr>
    </w:p>
    <w:p w:rsidR="00FD3298" w:rsidRPr="00BB0B79" w:rsidRDefault="00D01C09" w:rsidP="000F4FF7">
      <w:pPr>
        <w:pStyle w:val="8"/>
        <w:rPr>
          <w:color w:val="auto"/>
          <w:sz w:val="24"/>
        </w:rPr>
      </w:pPr>
      <w:r w:rsidRPr="00BB0B79">
        <w:rPr>
          <w:i/>
          <w:iCs/>
          <w:color w:val="auto"/>
          <w:sz w:val="24"/>
        </w:rPr>
        <w:t>Тақырып 1.</w:t>
      </w:r>
      <w:r w:rsidR="00FD3298" w:rsidRPr="00BB0B79">
        <w:rPr>
          <w:i/>
          <w:iCs/>
          <w:color w:val="auto"/>
          <w:sz w:val="24"/>
        </w:rPr>
        <w:t xml:space="preserve"> 2</w:t>
      </w:r>
      <w:r w:rsidR="00FD3298" w:rsidRPr="00BB0B79">
        <w:rPr>
          <w:color w:val="auto"/>
          <w:sz w:val="24"/>
        </w:rPr>
        <w:t xml:space="preserve"> –</w:t>
      </w:r>
      <w:r w:rsidR="00E73A87" w:rsidRPr="00BB0B79">
        <w:rPr>
          <w:color w:val="auto"/>
          <w:sz w:val="24"/>
        </w:rPr>
        <w:t xml:space="preserve"> </w:t>
      </w:r>
      <w:r w:rsidR="008E517A">
        <w:rPr>
          <w:bCs w:val="0"/>
          <w:color w:val="auto"/>
          <w:sz w:val="24"/>
        </w:rPr>
        <w:t>Атом</w:t>
      </w:r>
      <w:r w:rsidR="002628E0" w:rsidRPr="00BB0B79">
        <w:rPr>
          <w:bCs w:val="0"/>
          <w:color w:val="auto"/>
          <w:sz w:val="24"/>
        </w:rPr>
        <w:t xml:space="preserve"> құралысының қазіргі заманғы теориясы. </w:t>
      </w:r>
      <w:r w:rsidR="00E73A87" w:rsidRPr="00BB0B79">
        <w:rPr>
          <w:bCs w:val="0"/>
          <w:color w:val="auto"/>
          <w:sz w:val="24"/>
        </w:rPr>
        <w:t xml:space="preserve"> Д.И. Менделеевтің периодтық </w:t>
      </w:r>
      <w:r w:rsidR="002628E0" w:rsidRPr="00BB0B79">
        <w:rPr>
          <w:bCs w:val="0"/>
          <w:color w:val="auto"/>
          <w:sz w:val="24"/>
        </w:rPr>
        <w:t>заңы және элементтердің периодтық жүйесі.</w:t>
      </w:r>
      <w:r w:rsidR="00E73A87" w:rsidRPr="00BB0B79">
        <w:rPr>
          <w:bCs w:val="0"/>
          <w:color w:val="auto"/>
          <w:sz w:val="24"/>
        </w:rPr>
        <w:t xml:space="preserve"> </w:t>
      </w:r>
    </w:p>
    <w:tbl>
      <w:tblPr>
        <w:tblW w:w="9720" w:type="dxa"/>
        <w:tblInd w:w="108" w:type="dxa"/>
        <w:tblLayout w:type="fixed"/>
        <w:tblLook w:val="0000"/>
      </w:tblPr>
      <w:tblGrid>
        <w:gridCol w:w="1440"/>
        <w:gridCol w:w="360"/>
        <w:gridCol w:w="7920"/>
      </w:tblGrid>
      <w:tr w:rsidR="00FD3298" w:rsidRPr="008E517A" w:rsidTr="00B9245E">
        <w:trPr>
          <w:trHeight w:val="435"/>
        </w:trPr>
        <w:tc>
          <w:tcPr>
            <w:tcW w:w="1440" w:type="dxa"/>
          </w:tcPr>
          <w:p w:rsidR="00FD3298" w:rsidRPr="00BB0B79" w:rsidRDefault="00FD3298" w:rsidP="000F4FF7">
            <w:pPr>
              <w:pStyle w:val="21"/>
              <w:jc w:val="both"/>
              <w:rPr>
                <w:b/>
                <w:bCs/>
                <w:color w:val="auto"/>
                <w:sz w:val="24"/>
              </w:rPr>
            </w:pPr>
            <w:r w:rsidRPr="00BB0B79">
              <w:rPr>
                <w:b/>
                <w:bCs/>
                <w:color w:val="auto"/>
                <w:sz w:val="24"/>
              </w:rPr>
              <w:t>Мақсат:</w:t>
            </w:r>
          </w:p>
        </w:tc>
        <w:tc>
          <w:tcPr>
            <w:tcW w:w="8280" w:type="dxa"/>
            <w:gridSpan w:val="2"/>
          </w:tcPr>
          <w:p w:rsidR="00FD3298" w:rsidRPr="00BB0B79" w:rsidRDefault="00FD3298" w:rsidP="000F4FF7">
            <w:pPr>
              <w:pStyle w:val="a7"/>
              <w:jc w:val="both"/>
              <w:rPr>
                <w:sz w:val="24"/>
                <w:szCs w:val="24"/>
                <w:lang w:val="kk-KZ"/>
              </w:rPr>
            </w:pPr>
            <w:r w:rsidRPr="00BB0B79">
              <w:rPr>
                <w:sz w:val="24"/>
                <w:szCs w:val="24"/>
                <w:lang w:val="kk-KZ"/>
              </w:rPr>
              <w:t xml:space="preserve">Атом құрылысының кванттық моделін терең ұғыну және оны периодтық  заңмен байланыстыра білуді қалыптастыру.  </w:t>
            </w:r>
            <w:r w:rsidR="001C53EC" w:rsidRPr="00BB0B79">
              <w:rPr>
                <w:sz w:val="24"/>
                <w:szCs w:val="24"/>
                <w:lang w:val="kk-KZ"/>
              </w:rPr>
              <w:t xml:space="preserve">Химиялық байланыстардың түрлерімен танысып, заттар құрылысының, физикалық, химиялық </w:t>
            </w:r>
            <w:r w:rsidR="001C53EC" w:rsidRPr="00BB0B79">
              <w:rPr>
                <w:sz w:val="24"/>
                <w:szCs w:val="24"/>
                <w:lang w:val="kk-KZ"/>
              </w:rPr>
              <w:lastRenderedPageBreak/>
              <w:t xml:space="preserve">қасиеттерінің молекула құрамындағы  химиялық байланыс түріне тәуелділігін терең түсіну.  </w:t>
            </w:r>
          </w:p>
        </w:tc>
      </w:tr>
      <w:tr w:rsidR="00FD3298" w:rsidRPr="00BB0B79" w:rsidTr="00B9245E">
        <w:trPr>
          <w:trHeight w:val="200"/>
        </w:trPr>
        <w:tc>
          <w:tcPr>
            <w:tcW w:w="1440" w:type="dxa"/>
          </w:tcPr>
          <w:p w:rsidR="00FD3298" w:rsidRPr="00BB0B79" w:rsidRDefault="00FD3298" w:rsidP="000F4FF7">
            <w:pPr>
              <w:pStyle w:val="21"/>
              <w:jc w:val="both"/>
              <w:rPr>
                <w:b/>
                <w:bCs/>
                <w:color w:val="auto"/>
                <w:sz w:val="24"/>
              </w:rPr>
            </w:pPr>
            <w:r w:rsidRPr="00BB0B79">
              <w:rPr>
                <w:b/>
                <w:bCs/>
                <w:color w:val="auto"/>
                <w:sz w:val="24"/>
              </w:rPr>
              <w:lastRenderedPageBreak/>
              <w:t>Жоспар:</w:t>
            </w:r>
          </w:p>
        </w:tc>
        <w:tc>
          <w:tcPr>
            <w:tcW w:w="360" w:type="dxa"/>
          </w:tcPr>
          <w:p w:rsidR="00FD3298" w:rsidRPr="00BB0B79" w:rsidRDefault="00FD3298" w:rsidP="000F4FF7">
            <w:pPr>
              <w:pStyle w:val="21"/>
              <w:jc w:val="both"/>
              <w:rPr>
                <w:color w:val="auto"/>
                <w:sz w:val="24"/>
              </w:rPr>
            </w:pPr>
            <w:r w:rsidRPr="00BB0B79">
              <w:rPr>
                <w:color w:val="auto"/>
                <w:sz w:val="24"/>
              </w:rPr>
              <w:t>1</w:t>
            </w:r>
          </w:p>
        </w:tc>
        <w:tc>
          <w:tcPr>
            <w:tcW w:w="7920" w:type="dxa"/>
          </w:tcPr>
          <w:p w:rsidR="00FD3298" w:rsidRPr="00BB0B79" w:rsidRDefault="00FD3298" w:rsidP="000F4FF7">
            <w:pPr>
              <w:pStyle w:val="31"/>
              <w:rPr>
                <w:b w:val="0"/>
                <w:bCs w:val="0"/>
                <w:i w:val="0"/>
                <w:iCs w:val="0"/>
                <w:color w:val="auto"/>
                <w:sz w:val="24"/>
              </w:rPr>
            </w:pPr>
            <w:r w:rsidRPr="00BB0B79">
              <w:rPr>
                <w:b w:val="0"/>
                <w:bCs w:val="0"/>
                <w:i w:val="0"/>
                <w:iCs w:val="0"/>
                <w:color w:val="auto"/>
                <w:sz w:val="24"/>
              </w:rPr>
              <w:t xml:space="preserve">Электронның және радиоактивтілік құбылысының ашылуы.  </w:t>
            </w:r>
          </w:p>
        </w:tc>
      </w:tr>
      <w:tr w:rsidR="00FD3298" w:rsidRPr="008E517A" w:rsidTr="00B9245E">
        <w:trPr>
          <w:trHeight w:val="16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2</w:t>
            </w:r>
          </w:p>
        </w:tc>
        <w:tc>
          <w:tcPr>
            <w:tcW w:w="7920" w:type="dxa"/>
          </w:tcPr>
          <w:p w:rsidR="00FD3298" w:rsidRPr="00BB0B79" w:rsidRDefault="00FD3298" w:rsidP="000F4FF7">
            <w:pPr>
              <w:jc w:val="both"/>
              <w:rPr>
                <w:lang w:val="kk-KZ"/>
              </w:rPr>
            </w:pPr>
            <w:r w:rsidRPr="00BB0B79">
              <w:rPr>
                <w:lang w:val="kk-KZ"/>
              </w:rPr>
              <w:t xml:space="preserve">Атом құрылысы жөніндегі алғашқы теориялар.  </w:t>
            </w:r>
          </w:p>
        </w:tc>
      </w:tr>
      <w:tr w:rsidR="00FD3298" w:rsidRPr="00BB0B79" w:rsidTr="00B9245E">
        <w:trPr>
          <w:trHeight w:val="20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3</w:t>
            </w:r>
          </w:p>
        </w:tc>
        <w:tc>
          <w:tcPr>
            <w:tcW w:w="7920" w:type="dxa"/>
          </w:tcPr>
          <w:p w:rsidR="00FD3298" w:rsidRPr="00BB0B79" w:rsidRDefault="00FD3298" w:rsidP="000F4FF7">
            <w:pPr>
              <w:jc w:val="both"/>
              <w:rPr>
                <w:lang w:val="kk-KZ"/>
              </w:rPr>
            </w:pPr>
            <w:r w:rsidRPr="00BB0B79">
              <w:rPr>
                <w:lang w:val="kk-KZ"/>
              </w:rPr>
              <w:t>Атом құрылысының кванттық теориясының негіздері. Электронның кванттық сандары.</w:t>
            </w:r>
          </w:p>
        </w:tc>
      </w:tr>
      <w:tr w:rsidR="00FD3298" w:rsidRPr="00BB0B79" w:rsidTr="00B9245E">
        <w:trPr>
          <w:trHeight w:val="20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4</w:t>
            </w:r>
          </w:p>
        </w:tc>
        <w:tc>
          <w:tcPr>
            <w:tcW w:w="7920" w:type="dxa"/>
          </w:tcPr>
          <w:p w:rsidR="00FD3298" w:rsidRPr="00BB0B79" w:rsidRDefault="00FD3298" w:rsidP="000F4FF7">
            <w:pPr>
              <w:jc w:val="both"/>
              <w:rPr>
                <w:lang w:val="kk-KZ"/>
              </w:rPr>
            </w:pPr>
            <w:r w:rsidRPr="00BB0B79">
              <w:rPr>
                <w:lang w:val="kk-KZ"/>
              </w:rPr>
              <w:t xml:space="preserve">Атомның электрондық қабықшасының электрондармен толтырылу ережелері    </w:t>
            </w:r>
          </w:p>
        </w:tc>
      </w:tr>
      <w:tr w:rsidR="00FD3298" w:rsidRPr="00BB0B79" w:rsidTr="00B9245E">
        <w:trPr>
          <w:trHeight w:val="20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5</w:t>
            </w:r>
          </w:p>
        </w:tc>
        <w:tc>
          <w:tcPr>
            <w:tcW w:w="7920" w:type="dxa"/>
          </w:tcPr>
          <w:p w:rsidR="00FD3298" w:rsidRPr="00BB0B79" w:rsidRDefault="00FD3298" w:rsidP="000F4FF7">
            <w:pPr>
              <w:jc w:val="both"/>
              <w:rPr>
                <w:lang w:val="kk-KZ"/>
              </w:rPr>
            </w:pPr>
            <w:r w:rsidRPr="00BB0B79">
              <w:t>Элементтердің электрондық формулалары.</w:t>
            </w:r>
            <w:r w:rsidRPr="00BB0B79">
              <w:rPr>
                <w:lang w:val="kk-KZ"/>
              </w:rPr>
              <w:t xml:space="preserve"> </w:t>
            </w:r>
            <w:r w:rsidRPr="00BB0B79">
              <w:t>Валенттік электрондар.</w:t>
            </w:r>
          </w:p>
        </w:tc>
      </w:tr>
      <w:tr w:rsidR="001C53EC" w:rsidRPr="008E517A" w:rsidTr="00B9245E">
        <w:trPr>
          <w:trHeight w:val="200"/>
        </w:trPr>
        <w:tc>
          <w:tcPr>
            <w:tcW w:w="1440" w:type="dxa"/>
          </w:tcPr>
          <w:p w:rsidR="001C53EC" w:rsidRPr="00BB0B79" w:rsidRDefault="001C53EC" w:rsidP="000F4FF7">
            <w:pPr>
              <w:pStyle w:val="21"/>
              <w:jc w:val="both"/>
              <w:rPr>
                <w:color w:val="auto"/>
                <w:sz w:val="24"/>
              </w:rPr>
            </w:pPr>
          </w:p>
        </w:tc>
        <w:tc>
          <w:tcPr>
            <w:tcW w:w="360" w:type="dxa"/>
          </w:tcPr>
          <w:p w:rsidR="001C53EC" w:rsidRPr="00BB0B79" w:rsidRDefault="001C53EC" w:rsidP="000F4FF7">
            <w:pPr>
              <w:pStyle w:val="21"/>
              <w:jc w:val="both"/>
              <w:rPr>
                <w:color w:val="auto"/>
                <w:sz w:val="24"/>
              </w:rPr>
            </w:pPr>
            <w:r w:rsidRPr="00BB0B79">
              <w:rPr>
                <w:color w:val="auto"/>
                <w:sz w:val="24"/>
              </w:rPr>
              <w:t>6</w:t>
            </w:r>
          </w:p>
        </w:tc>
        <w:tc>
          <w:tcPr>
            <w:tcW w:w="7920" w:type="dxa"/>
          </w:tcPr>
          <w:p w:rsidR="001C53EC" w:rsidRPr="00BB0B79" w:rsidRDefault="001C53EC" w:rsidP="000F4FF7">
            <w:pPr>
              <w:pStyle w:val="31"/>
              <w:rPr>
                <w:b w:val="0"/>
                <w:bCs w:val="0"/>
                <w:i w:val="0"/>
                <w:iCs w:val="0"/>
                <w:color w:val="auto"/>
                <w:sz w:val="24"/>
              </w:rPr>
            </w:pPr>
            <w:r w:rsidRPr="00BB0B79">
              <w:rPr>
                <w:b w:val="0"/>
                <w:bCs w:val="0"/>
                <w:i w:val="0"/>
                <w:iCs w:val="0"/>
                <w:color w:val="auto"/>
                <w:sz w:val="24"/>
              </w:rPr>
              <w:t xml:space="preserve">Химиялық байланыстың табиғаты жөніндегі алғашқы теориялар.  </w:t>
            </w:r>
          </w:p>
        </w:tc>
      </w:tr>
    </w:tbl>
    <w:p w:rsidR="00FD3298" w:rsidRPr="00BB0B79" w:rsidRDefault="00FD3298" w:rsidP="000F4FF7">
      <w:pPr>
        <w:pStyle w:val="a3"/>
        <w:ind w:firstLine="708"/>
        <w:jc w:val="both"/>
        <w:rPr>
          <w:sz w:val="24"/>
        </w:rPr>
      </w:pPr>
      <w:r w:rsidRPr="00BB0B79">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BB0B79" w:rsidRDefault="00FD3298" w:rsidP="000F4FF7">
      <w:pPr>
        <w:pStyle w:val="a3"/>
        <w:ind w:firstLine="708"/>
        <w:jc w:val="both"/>
        <w:rPr>
          <w:sz w:val="24"/>
        </w:rPr>
      </w:pPr>
      <w:r w:rsidRPr="00BB0B79">
        <w:rPr>
          <w:sz w:val="24"/>
        </w:rPr>
        <w:t xml:space="preserve">1897 ж ағылшын физигі Джон Томсон теріс зарядталған бөлшек –               </w:t>
      </w:r>
      <w:r w:rsidRPr="00BB0B79">
        <w:rPr>
          <w:i/>
          <w:iCs/>
          <w:sz w:val="24"/>
        </w:rPr>
        <w:t>э л е к т р о н д ы  а ш ы п</w:t>
      </w:r>
      <w:r w:rsidRPr="00BB0B79">
        <w:rPr>
          <w:sz w:val="24"/>
        </w:rPr>
        <w:t xml:space="preserve">   атом құрылысының бірінші теориясын (1904 ж) ұсынған. Томсон бойынша: </w:t>
      </w:r>
      <w:r w:rsidRPr="00BB0B79">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sidRPr="00BB0B79">
        <w:rPr>
          <w:sz w:val="24"/>
        </w:rPr>
        <w:t xml:space="preserve">   </w:t>
      </w:r>
    </w:p>
    <w:p w:rsidR="00FD3298" w:rsidRPr="00BB0B79" w:rsidRDefault="00FD3298" w:rsidP="000F4FF7">
      <w:pPr>
        <w:pStyle w:val="a3"/>
        <w:ind w:firstLine="708"/>
        <w:jc w:val="both"/>
        <w:rPr>
          <w:sz w:val="24"/>
        </w:rPr>
      </w:pPr>
      <w:r w:rsidRPr="00BB0B79">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BB0B79" w:rsidRDefault="00FD3298" w:rsidP="000F4FF7">
      <w:pPr>
        <w:pStyle w:val="a3"/>
        <w:ind w:firstLine="708"/>
        <w:jc w:val="both"/>
        <w:rPr>
          <w:b/>
          <w:bCs/>
          <w:sz w:val="24"/>
        </w:rPr>
      </w:pPr>
      <w:r w:rsidRPr="00BB0B79">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BB0B79">
        <w:rPr>
          <w:sz w:val="24"/>
        </w:rPr>
        <w:sym w:font="Symbol" w:char="F061"/>
      </w:r>
      <w:r w:rsidRPr="00BB0B79">
        <w:rPr>
          <w:sz w:val="24"/>
        </w:rPr>
        <w:t xml:space="preserve">-бөлшектермен атқылаған. </w:t>
      </w:r>
      <w:r w:rsidRPr="00BB0B79">
        <w:rPr>
          <w:sz w:val="24"/>
        </w:rPr>
        <w:sym w:font="Symbol" w:char="F061"/>
      </w:r>
      <w:r w:rsidRPr="00BB0B79">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BB0B79">
        <w:rPr>
          <w:sz w:val="24"/>
          <w:vertAlign w:val="superscript"/>
        </w:rPr>
        <w:t>о</w:t>
      </w:r>
      <w:r w:rsidRPr="00BB0B79">
        <w:rPr>
          <w:sz w:val="24"/>
        </w:rPr>
        <w:t>-қа өзгерткен. Резерфорд тәжірибе нәтижелеріне есептеулер жүргізу арқылы  оң зарядтың диаметрі 10</w:t>
      </w:r>
      <w:r w:rsidRPr="00BB0B79">
        <w:rPr>
          <w:sz w:val="24"/>
          <w:vertAlign w:val="superscript"/>
        </w:rPr>
        <w:t>-13</w:t>
      </w:r>
      <w:r w:rsidRPr="00BB0B79">
        <w:rPr>
          <w:sz w:val="24"/>
        </w:rPr>
        <w:t xml:space="preserve"> см екендігін анықтап,  атом құрылысының екінші теориясын – </w:t>
      </w:r>
      <w:r w:rsidRPr="00BB0B79">
        <w:rPr>
          <w:i/>
          <w:iCs/>
          <w:sz w:val="24"/>
        </w:rPr>
        <w:t>п л а н е т а р л ы қ   м о д е л ь д і</w:t>
      </w:r>
      <w:r w:rsidRPr="00BB0B79">
        <w:rPr>
          <w:sz w:val="24"/>
        </w:rPr>
        <w:t xml:space="preserve"> (1911 ж) ұсынған</w:t>
      </w:r>
      <w:r w:rsidRPr="00BB0B79">
        <w:rPr>
          <w:b/>
          <w:bCs/>
          <w:i/>
          <w:iCs/>
          <w:sz w:val="24"/>
        </w:rPr>
        <w:t xml:space="preserve">. </w:t>
      </w:r>
      <w:r w:rsidRPr="00BB0B79">
        <w:rPr>
          <w:sz w:val="24"/>
        </w:rPr>
        <w:t>Резерфорд бойынша:</w:t>
      </w:r>
      <w:r w:rsidRPr="00BB0B79">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BB0B79" w:rsidRDefault="00FD3298" w:rsidP="000F4FF7">
      <w:pPr>
        <w:pStyle w:val="a3"/>
        <w:ind w:firstLine="708"/>
        <w:jc w:val="both"/>
        <w:rPr>
          <w:sz w:val="24"/>
        </w:rPr>
      </w:pPr>
      <w:r w:rsidRPr="00BB0B79">
        <w:rPr>
          <w:sz w:val="24"/>
        </w:rPr>
        <w:t xml:space="preserve">1920 ж  Резерфордтың шәкірті Чэдвик </w:t>
      </w:r>
      <w:r w:rsidRPr="00BB0B79">
        <w:rPr>
          <w:sz w:val="24"/>
        </w:rPr>
        <w:sym w:font="Symbol" w:char="F061"/>
      </w:r>
      <w:r w:rsidRPr="00BB0B79">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BB0B79" w:rsidRDefault="00FD3298" w:rsidP="000F4FF7">
      <w:pPr>
        <w:pStyle w:val="a3"/>
        <w:ind w:firstLine="360"/>
        <w:jc w:val="center"/>
        <w:rPr>
          <w:sz w:val="24"/>
        </w:rPr>
      </w:pPr>
      <w:r w:rsidRPr="00BB0B79">
        <w:rPr>
          <w:sz w:val="24"/>
        </w:rPr>
        <w:t xml:space="preserve">    ядро заряды  </w:t>
      </w:r>
      <w:r w:rsidRPr="00BB0B79">
        <w:rPr>
          <w:sz w:val="24"/>
        </w:rPr>
        <w:sym w:font="Symbol" w:char="F03D"/>
      </w:r>
      <w:r w:rsidRPr="00BB0B79">
        <w:rPr>
          <w:sz w:val="24"/>
        </w:rPr>
        <w:t xml:space="preserve"> протондар саны  </w:t>
      </w:r>
      <w:r w:rsidRPr="00BB0B79">
        <w:rPr>
          <w:sz w:val="24"/>
        </w:rPr>
        <w:sym w:font="Symbol" w:char="F03D"/>
      </w:r>
      <w:r w:rsidRPr="00BB0B79">
        <w:rPr>
          <w:sz w:val="24"/>
        </w:rPr>
        <w:t xml:space="preserve"> элементтің реттік номері</w:t>
      </w:r>
    </w:p>
    <w:p w:rsidR="00FD3298" w:rsidRPr="00BB0B79" w:rsidRDefault="00FD3298" w:rsidP="000F4FF7">
      <w:pPr>
        <w:pStyle w:val="a3"/>
        <w:ind w:firstLine="360"/>
        <w:jc w:val="center"/>
        <w:rPr>
          <w:sz w:val="24"/>
        </w:rPr>
      </w:pPr>
    </w:p>
    <w:p w:rsidR="00FD3298" w:rsidRPr="00BB0B79" w:rsidRDefault="00FD3298" w:rsidP="000F4FF7">
      <w:pPr>
        <w:pStyle w:val="a3"/>
        <w:ind w:firstLine="708"/>
        <w:jc w:val="both"/>
        <w:rPr>
          <w:sz w:val="24"/>
        </w:rPr>
      </w:pPr>
      <w:r w:rsidRPr="00BB0B79">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BB0B79" w:rsidRDefault="00FD3298" w:rsidP="000F4FF7">
      <w:pPr>
        <w:pStyle w:val="a3"/>
        <w:ind w:firstLine="360"/>
        <w:jc w:val="center"/>
        <w:rPr>
          <w:sz w:val="24"/>
        </w:rPr>
      </w:pPr>
      <w:r w:rsidRPr="00BB0B79">
        <w:rPr>
          <w:b/>
          <w:bCs/>
          <w:sz w:val="24"/>
        </w:rPr>
        <w:t>m</w:t>
      </w:r>
      <w:r w:rsidRPr="00BB0B79">
        <w:rPr>
          <w:sz w:val="24"/>
        </w:rPr>
        <w:t xml:space="preserve"> (протон)  =   </w:t>
      </w:r>
      <w:r w:rsidRPr="00BB0B79">
        <w:rPr>
          <w:b/>
          <w:bCs/>
          <w:sz w:val="24"/>
        </w:rPr>
        <w:t xml:space="preserve">m </w:t>
      </w:r>
      <w:r w:rsidRPr="00BB0B79">
        <w:rPr>
          <w:sz w:val="24"/>
        </w:rPr>
        <w:t>(нейтрон)</w:t>
      </w:r>
    </w:p>
    <w:p w:rsidR="00FD3298" w:rsidRPr="00BB0B79" w:rsidRDefault="00FD3298" w:rsidP="000F4FF7">
      <w:pPr>
        <w:pStyle w:val="a3"/>
        <w:ind w:firstLine="360"/>
        <w:jc w:val="center"/>
        <w:rPr>
          <w:sz w:val="24"/>
        </w:rPr>
      </w:pPr>
    </w:p>
    <w:p w:rsidR="00FD3298" w:rsidRPr="00BB0B79" w:rsidRDefault="00FD3298" w:rsidP="000F4FF7">
      <w:pPr>
        <w:pStyle w:val="a3"/>
        <w:ind w:firstLine="708"/>
        <w:jc w:val="both"/>
        <w:rPr>
          <w:sz w:val="24"/>
        </w:rPr>
      </w:pPr>
      <w:r w:rsidRPr="00BB0B79">
        <w:rPr>
          <w:sz w:val="24"/>
        </w:rPr>
        <w:t>Ядродағы протондар мен нейтрондардың массаларының қосындысы элемент атомының массасына тең:</w:t>
      </w:r>
    </w:p>
    <w:p w:rsidR="00FD3298" w:rsidRPr="00BB0B79" w:rsidRDefault="00FD3298" w:rsidP="000F4FF7">
      <w:pPr>
        <w:pStyle w:val="a3"/>
        <w:ind w:firstLine="360"/>
        <w:jc w:val="center"/>
        <w:rPr>
          <w:sz w:val="24"/>
          <w:lang w:val="ru-RU"/>
        </w:rPr>
      </w:pPr>
      <w:r w:rsidRPr="00BB0B79">
        <w:rPr>
          <w:b/>
          <w:bCs/>
          <w:sz w:val="24"/>
          <w:lang w:val="en-US"/>
        </w:rPr>
        <w:t>m</w:t>
      </w:r>
      <w:r w:rsidRPr="00BB0B79">
        <w:rPr>
          <w:b/>
          <w:bCs/>
          <w:sz w:val="24"/>
        </w:rPr>
        <w:t xml:space="preserve"> </w:t>
      </w:r>
      <w:r w:rsidRPr="00BB0B79">
        <w:rPr>
          <w:sz w:val="24"/>
        </w:rPr>
        <w:t xml:space="preserve">(атом)  </w:t>
      </w:r>
      <w:r w:rsidRPr="00BB0B79">
        <w:rPr>
          <w:sz w:val="24"/>
        </w:rPr>
        <w:sym w:font="Symbol" w:char="F03D"/>
      </w:r>
      <w:r w:rsidRPr="00BB0B79">
        <w:rPr>
          <w:sz w:val="24"/>
        </w:rPr>
        <w:t xml:space="preserve"> </w:t>
      </w:r>
      <w:r w:rsidRPr="00BB0B79">
        <w:rPr>
          <w:b/>
          <w:bCs/>
          <w:sz w:val="24"/>
          <w:lang w:val="en-US"/>
        </w:rPr>
        <w:t>m</w:t>
      </w:r>
      <w:r w:rsidRPr="00BB0B79">
        <w:rPr>
          <w:sz w:val="24"/>
        </w:rPr>
        <w:t xml:space="preserve"> (ядро)  </w:t>
      </w:r>
      <w:r w:rsidRPr="00BB0B79">
        <w:rPr>
          <w:sz w:val="24"/>
        </w:rPr>
        <w:sym w:font="Symbol" w:char="F03D"/>
      </w:r>
      <w:r w:rsidRPr="00BB0B79">
        <w:rPr>
          <w:sz w:val="24"/>
        </w:rPr>
        <w:t xml:space="preserve"> </w:t>
      </w:r>
      <w:r w:rsidRPr="00BB0B79">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1.85pt" o:ole="">
            <v:imagedata r:id="rId7" o:title=""/>
          </v:shape>
          <o:OLEObject Type="Embed" ProgID="Equation.3" ShapeID="_x0000_i1025" DrawAspect="Content" ObjectID="_1601362577" r:id="rId8"/>
        </w:object>
      </w:r>
      <w:r w:rsidRPr="00BB0B79">
        <w:rPr>
          <w:b/>
          <w:bCs/>
          <w:sz w:val="24"/>
          <w:lang w:val="en-US"/>
        </w:rPr>
        <w:t>m</w:t>
      </w:r>
      <w:r w:rsidRPr="00BB0B79">
        <w:rPr>
          <w:sz w:val="24"/>
        </w:rPr>
        <w:t xml:space="preserve"> (протондар  + нейтрондар)</w:t>
      </w:r>
    </w:p>
    <w:p w:rsidR="00FD3298" w:rsidRPr="00BB0B79" w:rsidRDefault="00FD3298" w:rsidP="000F4FF7">
      <w:pPr>
        <w:pStyle w:val="a3"/>
        <w:ind w:firstLine="360"/>
        <w:jc w:val="center"/>
        <w:rPr>
          <w:sz w:val="24"/>
        </w:rPr>
      </w:pPr>
    </w:p>
    <w:p w:rsidR="00FD3298" w:rsidRPr="00BB0B79" w:rsidRDefault="00FD3298" w:rsidP="000F4FF7">
      <w:pPr>
        <w:pStyle w:val="a3"/>
        <w:ind w:firstLine="708"/>
        <w:jc w:val="both"/>
        <w:rPr>
          <w:sz w:val="24"/>
        </w:rPr>
      </w:pPr>
      <w:r w:rsidRPr="00BB0B79">
        <w:rPr>
          <w:sz w:val="24"/>
        </w:rPr>
        <w:t>Атомның массасына электрондар үлес қоспайды, себебі электронның массасы өте аз шама:</w:t>
      </w:r>
    </w:p>
    <w:p w:rsidR="00FD3298" w:rsidRPr="00BB0B79" w:rsidRDefault="00FD3298" w:rsidP="000F4FF7">
      <w:pPr>
        <w:pStyle w:val="a3"/>
        <w:ind w:firstLine="360"/>
        <w:jc w:val="center"/>
        <w:rPr>
          <w:sz w:val="24"/>
          <w:lang w:val="ru-RU"/>
        </w:rPr>
      </w:pPr>
      <w:r w:rsidRPr="00BB0B79">
        <w:rPr>
          <w:b/>
          <w:bCs/>
          <w:sz w:val="24"/>
          <w:lang w:val="en-US"/>
        </w:rPr>
        <w:lastRenderedPageBreak/>
        <w:t>m</w:t>
      </w:r>
      <w:r w:rsidRPr="00BB0B79">
        <w:rPr>
          <w:sz w:val="24"/>
        </w:rPr>
        <w:t xml:space="preserve"> </w:t>
      </w:r>
      <w:r w:rsidRPr="00BB0B79">
        <w:rPr>
          <w:sz w:val="24"/>
          <w:lang w:val="ru-RU"/>
        </w:rPr>
        <w:t xml:space="preserve">(электрон) = </w:t>
      </w:r>
      <w:r w:rsidRPr="00BB0B79">
        <w:rPr>
          <w:position w:val="-24"/>
          <w:sz w:val="24"/>
          <w:lang w:val="ru-RU"/>
        </w:rPr>
        <w:object w:dxaOrig="560" w:dyaOrig="620">
          <v:shape id="_x0000_i1026" type="#_x0000_t75" style="width:29.15pt;height:31pt" o:ole="">
            <v:imagedata r:id="rId9" o:title=""/>
          </v:shape>
          <o:OLEObject Type="Embed" ProgID="Equation.3" ShapeID="_x0000_i1026" DrawAspect="Content" ObjectID="_1601362578" r:id="rId10"/>
        </w:object>
      </w:r>
      <w:r w:rsidRPr="00BB0B79">
        <w:rPr>
          <w:sz w:val="24"/>
          <w:lang w:val="ru-RU"/>
        </w:rPr>
        <w:t xml:space="preserve"> </w:t>
      </w:r>
      <w:r w:rsidRPr="00BB0B79">
        <w:rPr>
          <w:b/>
          <w:bCs/>
          <w:sz w:val="24"/>
          <w:lang w:val="en-US"/>
        </w:rPr>
        <w:t>m</w:t>
      </w:r>
      <w:r w:rsidRPr="00BB0B79">
        <w:rPr>
          <w:sz w:val="24"/>
        </w:rPr>
        <w:t xml:space="preserve"> </w:t>
      </w:r>
      <w:r w:rsidRPr="00BB0B79">
        <w:rPr>
          <w:sz w:val="24"/>
          <w:lang w:val="ru-RU"/>
        </w:rPr>
        <w:t xml:space="preserve">(протон);     </w:t>
      </w:r>
      <w:r w:rsidRPr="00BB0B79">
        <w:rPr>
          <w:b/>
          <w:bCs/>
          <w:sz w:val="24"/>
          <w:lang w:val="en-US"/>
        </w:rPr>
        <w:t>m</w:t>
      </w:r>
      <w:r w:rsidRPr="00BB0B79">
        <w:rPr>
          <w:sz w:val="24"/>
        </w:rPr>
        <w:t xml:space="preserve"> </w:t>
      </w:r>
      <w:r w:rsidRPr="00BB0B79">
        <w:rPr>
          <w:sz w:val="24"/>
          <w:lang w:val="ru-RU"/>
        </w:rPr>
        <w:t xml:space="preserve">(электрон) = </w:t>
      </w:r>
      <w:r w:rsidRPr="00BB0B79">
        <w:rPr>
          <w:position w:val="-24"/>
          <w:sz w:val="24"/>
          <w:lang w:val="ru-RU"/>
        </w:rPr>
        <w:object w:dxaOrig="560" w:dyaOrig="620">
          <v:shape id="_x0000_i1027" type="#_x0000_t75" style="width:29.15pt;height:31pt" o:ole="">
            <v:imagedata r:id="rId11" o:title=""/>
          </v:shape>
          <o:OLEObject Type="Embed" ProgID="Equation.3" ShapeID="_x0000_i1027" DrawAspect="Content" ObjectID="_1601362579" r:id="rId12"/>
        </w:object>
      </w:r>
      <w:r w:rsidRPr="00BB0B79">
        <w:rPr>
          <w:sz w:val="24"/>
          <w:lang w:val="ru-RU"/>
        </w:rPr>
        <w:t xml:space="preserve"> </w:t>
      </w:r>
      <w:r w:rsidRPr="00BB0B79">
        <w:rPr>
          <w:b/>
          <w:bCs/>
          <w:sz w:val="24"/>
          <w:lang w:val="en-US"/>
        </w:rPr>
        <w:t>m</w:t>
      </w:r>
      <w:r w:rsidRPr="00BB0B79">
        <w:rPr>
          <w:sz w:val="24"/>
        </w:rPr>
        <w:t xml:space="preserve"> </w:t>
      </w:r>
      <w:r w:rsidRPr="00BB0B79">
        <w:rPr>
          <w:sz w:val="24"/>
          <w:lang w:val="ru-RU"/>
        </w:rPr>
        <w:t>(нейтрон)</w:t>
      </w:r>
    </w:p>
    <w:p w:rsidR="00FD3298" w:rsidRPr="00BB0B79" w:rsidRDefault="00FD3298" w:rsidP="000F4FF7">
      <w:pPr>
        <w:pStyle w:val="a3"/>
        <w:ind w:firstLine="708"/>
        <w:jc w:val="both"/>
        <w:rPr>
          <w:sz w:val="24"/>
          <w:lang w:val="ru-RU"/>
        </w:rPr>
      </w:pPr>
      <w:r w:rsidRPr="00BB0B79">
        <w:rPr>
          <w:sz w:val="24"/>
          <w:lang w:val="ru-RU"/>
        </w:rPr>
        <w:t>Атом электронейтрал бөлшек, себебі - ядро заряды  электрондар санына тең:</w:t>
      </w:r>
    </w:p>
    <w:p w:rsidR="00FD3298" w:rsidRPr="00BB0B79" w:rsidRDefault="00FD3298" w:rsidP="000F4FF7">
      <w:pPr>
        <w:pStyle w:val="a3"/>
        <w:ind w:firstLine="360"/>
        <w:jc w:val="both"/>
        <w:rPr>
          <w:sz w:val="24"/>
        </w:rPr>
      </w:pPr>
      <w:r w:rsidRPr="00BB0B79">
        <w:rPr>
          <w:sz w:val="24"/>
          <w:lang w:val="ru-RU"/>
        </w:rPr>
        <w:t xml:space="preserve">            протондар   =    ядро    =    электрондар   =   элементтің реттік </w:t>
      </w:r>
    </w:p>
    <w:p w:rsidR="00FD3298" w:rsidRPr="00BB0B79" w:rsidRDefault="00FD3298" w:rsidP="000F4FF7">
      <w:pPr>
        <w:pStyle w:val="a3"/>
        <w:ind w:firstLine="360"/>
        <w:jc w:val="both"/>
        <w:rPr>
          <w:sz w:val="24"/>
          <w:lang w:val="ru-RU"/>
        </w:rPr>
      </w:pPr>
      <w:r w:rsidRPr="00BB0B79">
        <w:rPr>
          <w:sz w:val="24"/>
          <w:lang w:val="ru-RU"/>
        </w:rPr>
        <w:t xml:space="preserve">                 саны            заряды              саны                     номері</w:t>
      </w:r>
    </w:p>
    <w:p w:rsidR="00FD3298" w:rsidRPr="00BB0B79" w:rsidRDefault="00FD3298" w:rsidP="000F4FF7">
      <w:pPr>
        <w:pStyle w:val="a3"/>
        <w:ind w:firstLine="360"/>
        <w:jc w:val="both"/>
        <w:rPr>
          <w:b/>
          <w:bCs/>
          <w:i/>
          <w:iCs/>
          <w:sz w:val="24"/>
        </w:rPr>
      </w:pPr>
      <w:r w:rsidRPr="00BB0B79">
        <w:rPr>
          <w:b/>
          <w:bCs/>
          <w:sz w:val="24"/>
        </w:rPr>
        <w:t xml:space="preserve"> </w:t>
      </w:r>
    </w:p>
    <w:p w:rsidR="00FD3298" w:rsidRPr="00BB0B79" w:rsidRDefault="00FD3298" w:rsidP="000F4FF7">
      <w:pPr>
        <w:pStyle w:val="a3"/>
        <w:ind w:firstLine="708"/>
        <w:jc w:val="both"/>
        <w:rPr>
          <w:sz w:val="24"/>
        </w:rPr>
      </w:pPr>
      <w:r w:rsidRPr="00BB0B79">
        <w:rPr>
          <w:b/>
          <w:bCs/>
          <w:i/>
          <w:iCs/>
          <w:sz w:val="24"/>
          <w:u w:val="single"/>
        </w:rPr>
        <w:t>Атом құрылысының кванттық теориясының негіздері</w:t>
      </w:r>
      <w:r w:rsidRPr="00BB0B79">
        <w:rPr>
          <w:b/>
          <w:bCs/>
          <w:i/>
          <w:iCs/>
          <w:sz w:val="24"/>
        </w:rPr>
        <w:t>.</w:t>
      </w:r>
      <w:r w:rsidRPr="00BB0B79">
        <w:rPr>
          <w:sz w:val="24"/>
        </w:rPr>
        <w:t xml:space="preserve"> 1913 ж Дания ғалымы Нильс Бор атомның  </w:t>
      </w:r>
      <w:r w:rsidRPr="00BB0B79">
        <w:rPr>
          <w:i/>
          <w:iCs/>
          <w:sz w:val="24"/>
        </w:rPr>
        <w:t>о р б и т а л ь д ы қ   м о д е л і н</w:t>
      </w:r>
      <w:r w:rsidRPr="00BB0B79">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BB0B79">
        <w:rPr>
          <w:b/>
          <w:bCs/>
          <w:sz w:val="24"/>
        </w:rPr>
        <w:t xml:space="preserve">Бор </w:t>
      </w:r>
      <w:r w:rsidRPr="00BB0B79">
        <w:rPr>
          <w:sz w:val="24"/>
        </w:rPr>
        <w:t xml:space="preserve">өзінің теориясын </w:t>
      </w:r>
      <w:r w:rsidRPr="00BB0B79">
        <w:rPr>
          <w:i/>
          <w:iCs/>
          <w:sz w:val="24"/>
        </w:rPr>
        <w:t xml:space="preserve"> п о с т у л а т т а р  </w:t>
      </w:r>
      <w:r w:rsidRPr="00BB0B79">
        <w:rPr>
          <w:sz w:val="24"/>
        </w:rPr>
        <w:t>күйінде түйіндеді:</w:t>
      </w:r>
    </w:p>
    <w:p w:rsidR="00FD3298" w:rsidRPr="00BB0B79" w:rsidRDefault="00FD3298" w:rsidP="000F4FF7">
      <w:pPr>
        <w:pStyle w:val="a3"/>
        <w:ind w:firstLine="360"/>
        <w:jc w:val="both"/>
        <w:rPr>
          <w:sz w:val="24"/>
        </w:rPr>
      </w:pPr>
      <w:r w:rsidRPr="00BB0B79">
        <w:rPr>
          <w:sz w:val="24"/>
        </w:rPr>
        <w:t>- электрон ядроны белгілі бір шеңберлі тұрақты (стационар) орбита арқылы ғана қозғала алады;</w:t>
      </w:r>
    </w:p>
    <w:p w:rsidR="00FD3298" w:rsidRPr="00BB0B79" w:rsidRDefault="00FD3298" w:rsidP="000F4FF7">
      <w:pPr>
        <w:pStyle w:val="a3"/>
        <w:ind w:firstLine="360"/>
        <w:jc w:val="both"/>
        <w:rPr>
          <w:sz w:val="24"/>
        </w:rPr>
      </w:pPr>
      <w:r w:rsidRPr="00BB0B79">
        <w:rPr>
          <w:sz w:val="24"/>
        </w:rPr>
        <w:t xml:space="preserve">- электрон стационар орбита бойынша қозғалғанда  энергия бөлінбейді: </w:t>
      </w:r>
    </w:p>
    <w:p w:rsidR="00FD3298" w:rsidRPr="00BB0B79" w:rsidRDefault="00FD3298" w:rsidP="000F4FF7">
      <w:pPr>
        <w:pStyle w:val="a3"/>
        <w:ind w:firstLine="360"/>
        <w:jc w:val="both"/>
        <w:rPr>
          <w:sz w:val="24"/>
        </w:rPr>
      </w:pPr>
      <w:r w:rsidRPr="00BB0B79">
        <w:rPr>
          <w:sz w:val="24"/>
        </w:rPr>
        <w:t xml:space="preserve">- электрон  стационар орбитадан  басқа  орбитаға өткенде энергия сіңіріледі;   </w:t>
      </w:r>
    </w:p>
    <w:p w:rsidR="00FD3298" w:rsidRPr="00BB0B79" w:rsidRDefault="00FD3298" w:rsidP="000F4FF7">
      <w:pPr>
        <w:pStyle w:val="a3"/>
        <w:ind w:firstLine="360"/>
        <w:jc w:val="both"/>
        <w:rPr>
          <w:sz w:val="24"/>
        </w:rPr>
      </w:pPr>
      <w:r w:rsidRPr="00BB0B79">
        <w:rPr>
          <w:sz w:val="24"/>
        </w:rPr>
        <w:t>- электрон басқа орбитадан стационар орбитаға қайта келгенде энергия бөлінеді.</w:t>
      </w:r>
    </w:p>
    <w:p w:rsidR="00FD3298" w:rsidRPr="00BB0B79" w:rsidRDefault="00FD3298" w:rsidP="000F4FF7">
      <w:pPr>
        <w:pStyle w:val="a3"/>
        <w:ind w:firstLine="708"/>
        <w:jc w:val="both"/>
        <w:rPr>
          <w:sz w:val="24"/>
        </w:rPr>
      </w:pPr>
      <w:r w:rsidRPr="00BB0B79">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BB0B79">
        <w:rPr>
          <w:b/>
          <w:bCs/>
          <w:i/>
          <w:iCs/>
          <w:sz w:val="24"/>
        </w:rPr>
        <w:t xml:space="preserve">активтелген </w:t>
      </w:r>
      <w:r w:rsidRPr="00BB0B79">
        <w:rPr>
          <w:i/>
          <w:iCs/>
          <w:sz w:val="24"/>
        </w:rPr>
        <w:t>(қозған)</w:t>
      </w:r>
      <w:r w:rsidRPr="00BB0B79">
        <w:rPr>
          <w:sz w:val="24"/>
        </w:rPr>
        <w:t xml:space="preserve"> жағдайға көшеді. Активтелген жағдайда атом ұзақ уақыт бола алмайды. Атомның активтелген жағдайда  өмір сүру уақыты </w:t>
      </w:r>
      <w:r w:rsidRPr="00BB0B79">
        <w:rPr>
          <w:b/>
          <w:bCs/>
          <w:i/>
          <w:iCs/>
          <w:sz w:val="24"/>
        </w:rPr>
        <w:t>10</w:t>
      </w:r>
      <w:r w:rsidRPr="00BB0B79">
        <w:rPr>
          <w:b/>
          <w:bCs/>
          <w:i/>
          <w:iCs/>
          <w:sz w:val="24"/>
          <w:vertAlign w:val="superscript"/>
        </w:rPr>
        <w:t>-5</w:t>
      </w:r>
      <w:r w:rsidRPr="00BB0B79">
        <w:rPr>
          <w:b/>
          <w:bCs/>
          <w:i/>
          <w:iCs/>
          <w:sz w:val="24"/>
        </w:rPr>
        <w:t xml:space="preserve"> с</w:t>
      </w:r>
      <w:r w:rsidRPr="00BB0B79">
        <w:rPr>
          <w:sz w:val="24"/>
        </w:rPr>
        <w:t xml:space="preserve">  шамасынан аспайды. </w:t>
      </w:r>
    </w:p>
    <w:p w:rsidR="00FD3298" w:rsidRPr="00BB0B79" w:rsidRDefault="00FD3298" w:rsidP="000F4FF7">
      <w:pPr>
        <w:pStyle w:val="a3"/>
        <w:ind w:firstLine="708"/>
        <w:jc w:val="both"/>
        <w:rPr>
          <w:sz w:val="24"/>
        </w:rPr>
      </w:pPr>
      <w:r w:rsidRPr="00BB0B79">
        <w:rPr>
          <w:sz w:val="24"/>
        </w:rPr>
        <w:t xml:space="preserve">1924 ж француз ғалымы Луи де Броиль  </w:t>
      </w:r>
      <w:r w:rsidRPr="00BB0B79">
        <w:rPr>
          <w:i/>
          <w:iCs/>
          <w:sz w:val="24"/>
        </w:rPr>
        <w:t xml:space="preserve">т о л қ ы н д ы қ – к о р п у с к а        л а л ы қ     </w:t>
      </w:r>
      <w:r w:rsidRPr="00BB0B79">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BB0B79" w:rsidRDefault="00FD3298" w:rsidP="000F4FF7">
      <w:pPr>
        <w:pStyle w:val="a3"/>
        <w:ind w:firstLine="708"/>
        <w:jc w:val="both"/>
        <w:rPr>
          <w:sz w:val="24"/>
        </w:rPr>
      </w:pPr>
      <w:r w:rsidRPr="00BB0B79">
        <w:rPr>
          <w:sz w:val="24"/>
        </w:rPr>
        <w:t>Атом құрамындағы электронның жағдайын сипаттау үшін төрт кванттық сан ұсынылды: басты квант саны (</w:t>
      </w:r>
      <w:r w:rsidRPr="00BB0B79">
        <w:rPr>
          <w:b/>
          <w:bCs/>
          <w:sz w:val="24"/>
        </w:rPr>
        <w:t>n</w:t>
      </w:r>
      <w:r w:rsidRPr="00BB0B79">
        <w:rPr>
          <w:sz w:val="24"/>
        </w:rPr>
        <w:t>), орбиталь квант саны (</w:t>
      </w:r>
      <w:r w:rsidRPr="00BB0B79">
        <w:rPr>
          <w:b/>
          <w:bCs/>
          <w:sz w:val="24"/>
        </w:rPr>
        <w:t>l</w:t>
      </w:r>
      <w:r w:rsidRPr="00BB0B79">
        <w:rPr>
          <w:sz w:val="24"/>
        </w:rPr>
        <w:t>), магнит квант саны  (</w:t>
      </w:r>
      <w:r w:rsidRPr="00BB0B79">
        <w:rPr>
          <w:b/>
          <w:bCs/>
          <w:sz w:val="24"/>
        </w:rPr>
        <w:t>m</w:t>
      </w:r>
      <w:r w:rsidRPr="00BB0B79">
        <w:rPr>
          <w:b/>
          <w:bCs/>
          <w:sz w:val="24"/>
          <w:vertAlign w:val="subscript"/>
        </w:rPr>
        <w:t>l</w:t>
      </w:r>
      <w:r w:rsidRPr="00BB0B79">
        <w:rPr>
          <w:sz w:val="24"/>
        </w:rPr>
        <w:t>)  және спин квант саны (</w:t>
      </w:r>
      <w:r w:rsidRPr="00BB0B79">
        <w:rPr>
          <w:b/>
          <w:bCs/>
          <w:sz w:val="24"/>
        </w:rPr>
        <w:t>m</w:t>
      </w:r>
      <w:r w:rsidRPr="00BB0B79">
        <w:rPr>
          <w:b/>
          <w:bCs/>
          <w:sz w:val="24"/>
          <w:vertAlign w:val="subscript"/>
        </w:rPr>
        <w:t>s</w:t>
      </w:r>
      <w:r w:rsidRPr="00BB0B79">
        <w:rPr>
          <w:sz w:val="24"/>
        </w:rPr>
        <w:t>).</w:t>
      </w:r>
    </w:p>
    <w:p w:rsidR="00FD3298" w:rsidRPr="00BB0B79" w:rsidRDefault="00FD3298" w:rsidP="000F4FF7">
      <w:pPr>
        <w:pStyle w:val="a3"/>
        <w:ind w:firstLine="708"/>
        <w:jc w:val="both"/>
        <w:rPr>
          <w:sz w:val="24"/>
        </w:rPr>
      </w:pPr>
      <w:r w:rsidRPr="00BB0B79">
        <w:rPr>
          <w:b/>
          <w:bCs/>
          <w:i/>
          <w:iCs/>
          <w:sz w:val="24"/>
        </w:rPr>
        <w:t>Басты квант саны (n)</w:t>
      </w:r>
      <w:r w:rsidRPr="00BB0B79">
        <w:rPr>
          <w:sz w:val="24"/>
        </w:rPr>
        <w:t xml:space="preserve"> электрон орналасқан </w:t>
      </w:r>
      <w:r w:rsidRPr="00BB0B79">
        <w:rPr>
          <w:b/>
          <w:bCs/>
          <w:i/>
          <w:iCs/>
          <w:sz w:val="24"/>
        </w:rPr>
        <w:t>энергетикалық деңгейдің</w:t>
      </w:r>
      <w:r w:rsidRPr="00BB0B79">
        <w:rPr>
          <w:sz w:val="24"/>
        </w:rPr>
        <w:t xml:space="preserve"> </w:t>
      </w:r>
      <w:r w:rsidRPr="00BB0B79">
        <w:rPr>
          <w:b/>
          <w:bCs/>
          <w:i/>
          <w:iCs/>
          <w:sz w:val="24"/>
        </w:rPr>
        <w:t>номерін</w:t>
      </w:r>
      <w:r w:rsidRPr="00BB0B79">
        <w:rPr>
          <w:sz w:val="24"/>
        </w:rPr>
        <w:t xml:space="preserve"> көрсетеді. Басты квант саны 1, 2, 3, 4, 5, 6, 7, ... </w:t>
      </w:r>
      <w:r w:rsidRPr="00BB0B79">
        <w:rPr>
          <w:position w:val="-4"/>
          <w:sz w:val="24"/>
          <w:lang w:eastAsia="ko-KR"/>
        </w:rPr>
        <w:object w:dxaOrig="240" w:dyaOrig="200">
          <v:shape id="_x0000_i1028" type="#_x0000_t75" style="width:11.85pt;height:10.05pt" o:ole="">
            <v:imagedata r:id="rId13" o:title=""/>
          </v:shape>
          <o:OLEObject Type="Embed" ProgID="Equation.3" ShapeID="_x0000_i1028" DrawAspect="Content" ObjectID="_1601362580" r:id="rId14"/>
        </w:object>
      </w:r>
      <w:r w:rsidRPr="00BB0B79">
        <w:rPr>
          <w:sz w:val="24"/>
        </w:rPr>
        <w:t xml:space="preserve">  мәндеріне ие бола алады. Электрон орналасқан орбита ядродан алшақтаған сайын басты квант санының мәні өседі. Мысалы  n </w:t>
      </w:r>
      <w:r w:rsidRPr="00BB0B79">
        <w:rPr>
          <w:sz w:val="24"/>
        </w:rPr>
        <w:sym w:font="Symbol" w:char="F03D"/>
      </w:r>
      <w:r w:rsidRPr="00BB0B79">
        <w:rPr>
          <w:sz w:val="24"/>
        </w:rPr>
        <w:t xml:space="preserve"> 1 болса, электрон ядроға ең жақын энергетикалық деңгейде, ал n </w:t>
      </w:r>
      <w:r w:rsidRPr="00BB0B79">
        <w:rPr>
          <w:sz w:val="24"/>
        </w:rPr>
        <w:sym w:font="Symbol" w:char="F03D"/>
      </w:r>
      <w:r w:rsidRPr="00BB0B79">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BB0B79" w:rsidRDefault="00FD3298" w:rsidP="000F4FF7">
      <w:pPr>
        <w:pStyle w:val="a3"/>
        <w:ind w:firstLine="708"/>
        <w:jc w:val="both"/>
        <w:rPr>
          <w:sz w:val="24"/>
        </w:rPr>
      </w:pPr>
      <w:r w:rsidRPr="00BB0B79">
        <w:rPr>
          <w:sz w:val="24"/>
        </w:rPr>
        <w:t xml:space="preserve"> Сыртқы энергетикалық деңгейдегі электрондарды </w:t>
      </w:r>
      <w:r w:rsidRPr="00BB0B79">
        <w:rPr>
          <w:sz w:val="24"/>
          <w:lang w:val="ru-RU"/>
        </w:rPr>
        <w:t xml:space="preserve"> </w:t>
      </w:r>
      <w:r w:rsidRPr="00BB0B79">
        <w:rPr>
          <w:i/>
          <w:iCs/>
          <w:sz w:val="24"/>
        </w:rPr>
        <w:t>в</w:t>
      </w:r>
      <w:r w:rsidRPr="00BB0B79">
        <w:rPr>
          <w:i/>
          <w:iCs/>
          <w:sz w:val="24"/>
          <w:lang w:val="ru-RU"/>
        </w:rPr>
        <w:t xml:space="preserve"> </w:t>
      </w:r>
      <w:r w:rsidRPr="00BB0B79">
        <w:rPr>
          <w:i/>
          <w:iCs/>
          <w:sz w:val="24"/>
        </w:rPr>
        <w:t>а</w:t>
      </w:r>
      <w:r w:rsidRPr="00BB0B79">
        <w:rPr>
          <w:i/>
          <w:iCs/>
          <w:sz w:val="24"/>
          <w:lang w:val="ru-RU"/>
        </w:rPr>
        <w:t xml:space="preserve"> </w:t>
      </w:r>
      <w:r w:rsidRPr="00BB0B79">
        <w:rPr>
          <w:i/>
          <w:iCs/>
          <w:sz w:val="24"/>
        </w:rPr>
        <w:t>л</w:t>
      </w:r>
      <w:r w:rsidRPr="00BB0B79">
        <w:rPr>
          <w:i/>
          <w:iCs/>
          <w:sz w:val="24"/>
          <w:lang w:val="ru-RU"/>
        </w:rPr>
        <w:t xml:space="preserve"> </w:t>
      </w:r>
      <w:r w:rsidRPr="00BB0B79">
        <w:rPr>
          <w:i/>
          <w:iCs/>
          <w:sz w:val="24"/>
        </w:rPr>
        <w:t>е</w:t>
      </w:r>
      <w:r w:rsidRPr="00BB0B79">
        <w:rPr>
          <w:i/>
          <w:iCs/>
          <w:sz w:val="24"/>
          <w:lang w:val="ru-RU"/>
        </w:rPr>
        <w:t xml:space="preserve"> </w:t>
      </w:r>
      <w:r w:rsidRPr="00BB0B79">
        <w:rPr>
          <w:i/>
          <w:iCs/>
          <w:sz w:val="24"/>
        </w:rPr>
        <w:t>н</w:t>
      </w:r>
      <w:r w:rsidRPr="00BB0B79">
        <w:rPr>
          <w:i/>
          <w:iCs/>
          <w:sz w:val="24"/>
          <w:lang w:val="ru-RU"/>
        </w:rPr>
        <w:t xml:space="preserve"> </w:t>
      </w:r>
      <w:r w:rsidRPr="00BB0B79">
        <w:rPr>
          <w:i/>
          <w:iCs/>
          <w:sz w:val="24"/>
        </w:rPr>
        <w:t>т</w:t>
      </w:r>
      <w:r w:rsidRPr="00BB0B79">
        <w:rPr>
          <w:i/>
          <w:iCs/>
          <w:sz w:val="24"/>
          <w:lang w:val="ru-RU"/>
        </w:rPr>
        <w:t xml:space="preserve"> </w:t>
      </w:r>
      <w:r w:rsidRPr="00BB0B79">
        <w:rPr>
          <w:i/>
          <w:iCs/>
          <w:sz w:val="24"/>
        </w:rPr>
        <w:t>т</w:t>
      </w:r>
      <w:r w:rsidRPr="00BB0B79">
        <w:rPr>
          <w:i/>
          <w:iCs/>
          <w:sz w:val="24"/>
          <w:lang w:val="ru-RU"/>
        </w:rPr>
        <w:t xml:space="preserve"> </w:t>
      </w:r>
      <w:r w:rsidRPr="00BB0B79">
        <w:rPr>
          <w:i/>
          <w:iCs/>
          <w:sz w:val="24"/>
        </w:rPr>
        <w:t>і</w:t>
      </w:r>
      <w:r w:rsidRPr="00BB0B79">
        <w:rPr>
          <w:i/>
          <w:iCs/>
          <w:sz w:val="24"/>
          <w:lang w:val="ru-RU"/>
        </w:rPr>
        <w:t xml:space="preserve"> </w:t>
      </w:r>
      <w:r w:rsidRPr="00BB0B79">
        <w:rPr>
          <w:i/>
          <w:iCs/>
          <w:sz w:val="24"/>
        </w:rPr>
        <w:t>к</w:t>
      </w:r>
      <w:r w:rsidRPr="00BB0B79">
        <w:rPr>
          <w:i/>
          <w:iCs/>
          <w:sz w:val="24"/>
          <w:lang w:val="ru-RU"/>
        </w:rPr>
        <w:t xml:space="preserve">             </w:t>
      </w:r>
      <w:r w:rsidRPr="00BB0B79">
        <w:rPr>
          <w:i/>
          <w:iCs/>
          <w:sz w:val="24"/>
        </w:rPr>
        <w:t xml:space="preserve"> э</w:t>
      </w:r>
      <w:r w:rsidRPr="00BB0B79">
        <w:rPr>
          <w:i/>
          <w:iCs/>
          <w:sz w:val="24"/>
          <w:lang w:val="ru-RU"/>
        </w:rPr>
        <w:t xml:space="preserve"> </w:t>
      </w:r>
      <w:r w:rsidRPr="00BB0B79">
        <w:rPr>
          <w:i/>
          <w:iCs/>
          <w:sz w:val="24"/>
        </w:rPr>
        <w:t>л</w:t>
      </w:r>
      <w:r w:rsidRPr="00BB0B79">
        <w:rPr>
          <w:i/>
          <w:iCs/>
          <w:sz w:val="24"/>
          <w:lang w:val="ru-RU"/>
        </w:rPr>
        <w:t xml:space="preserve"> </w:t>
      </w:r>
      <w:r w:rsidRPr="00BB0B79">
        <w:rPr>
          <w:i/>
          <w:iCs/>
          <w:sz w:val="24"/>
        </w:rPr>
        <w:t>е</w:t>
      </w:r>
      <w:r w:rsidRPr="00BB0B79">
        <w:rPr>
          <w:i/>
          <w:iCs/>
          <w:sz w:val="24"/>
          <w:lang w:val="ru-RU"/>
        </w:rPr>
        <w:t xml:space="preserve"> </w:t>
      </w:r>
      <w:r w:rsidRPr="00BB0B79">
        <w:rPr>
          <w:i/>
          <w:iCs/>
          <w:sz w:val="24"/>
        </w:rPr>
        <w:t>к</w:t>
      </w:r>
      <w:r w:rsidRPr="00BB0B79">
        <w:rPr>
          <w:i/>
          <w:iCs/>
          <w:sz w:val="24"/>
          <w:lang w:val="ru-RU"/>
        </w:rPr>
        <w:t xml:space="preserve"> </w:t>
      </w:r>
      <w:r w:rsidRPr="00BB0B79">
        <w:rPr>
          <w:i/>
          <w:iCs/>
          <w:sz w:val="24"/>
        </w:rPr>
        <w:t>т</w:t>
      </w:r>
      <w:r w:rsidRPr="00BB0B79">
        <w:rPr>
          <w:i/>
          <w:iCs/>
          <w:sz w:val="24"/>
          <w:lang w:val="ru-RU"/>
        </w:rPr>
        <w:t xml:space="preserve"> </w:t>
      </w:r>
      <w:r w:rsidRPr="00BB0B79">
        <w:rPr>
          <w:i/>
          <w:iCs/>
          <w:sz w:val="24"/>
        </w:rPr>
        <w:t>р</w:t>
      </w:r>
      <w:r w:rsidRPr="00BB0B79">
        <w:rPr>
          <w:i/>
          <w:iCs/>
          <w:sz w:val="24"/>
          <w:lang w:val="ru-RU"/>
        </w:rPr>
        <w:t xml:space="preserve"> </w:t>
      </w:r>
      <w:r w:rsidRPr="00BB0B79">
        <w:rPr>
          <w:i/>
          <w:iCs/>
          <w:sz w:val="24"/>
        </w:rPr>
        <w:t>о</w:t>
      </w:r>
      <w:r w:rsidRPr="00BB0B79">
        <w:rPr>
          <w:i/>
          <w:iCs/>
          <w:sz w:val="24"/>
          <w:lang w:val="ru-RU"/>
        </w:rPr>
        <w:t xml:space="preserve"> </w:t>
      </w:r>
      <w:r w:rsidRPr="00BB0B79">
        <w:rPr>
          <w:i/>
          <w:iCs/>
          <w:sz w:val="24"/>
        </w:rPr>
        <w:t>н</w:t>
      </w:r>
      <w:r w:rsidRPr="00BB0B79">
        <w:rPr>
          <w:i/>
          <w:iCs/>
          <w:sz w:val="24"/>
          <w:lang w:val="ru-RU"/>
        </w:rPr>
        <w:t xml:space="preserve"> </w:t>
      </w:r>
      <w:r w:rsidRPr="00BB0B79">
        <w:rPr>
          <w:i/>
          <w:iCs/>
          <w:sz w:val="24"/>
        </w:rPr>
        <w:t>д</w:t>
      </w:r>
      <w:r w:rsidRPr="00BB0B79">
        <w:rPr>
          <w:i/>
          <w:iCs/>
          <w:sz w:val="24"/>
          <w:lang w:val="ru-RU"/>
        </w:rPr>
        <w:t xml:space="preserve"> </w:t>
      </w:r>
      <w:r w:rsidRPr="00BB0B79">
        <w:rPr>
          <w:i/>
          <w:iCs/>
          <w:sz w:val="24"/>
        </w:rPr>
        <w:t>а</w:t>
      </w:r>
      <w:r w:rsidRPr="00BB0B79">
        <w:rPr>
          <w:i/>
          <w:iCs/>
          <w:sz w:val="24"/>
          <w:lang w:val="ru-RU"/>
        </w:rPr>
        <w:t xml:space="preserve"> </w:t>
      </w:r>
      <w:r w:rsidRPr="00BB0B79">
        <w:rPr>
          <w:i/>
          <w:iCs/>
          <w:sz w:val="24"/>
        </w:rPr>
        <w:t>р</w:t>
      </w:r>
      <w:r w:rsidRPr="00BB0B79">
        <w:rPr>
          <w:i/>
          <w:iCs/>
          <w:sz w:val="24"/>
          <w:lang w:val="ru-RU"/>
        </w:rPr>
        <w:t xml:space="preserve"> </w:t>
      </w:r>
      <w:r w:rsidRPr="00BB0B79">
        <w:rPr>
          <w:sz w:val="24"/>
        </w:rPr>
        <w:t xml:space="preserve"> деп атайды. Валенттік электрондар  - химиялық байланыс түзуге қатысатын электрондар. </w:t>
      </w:r>
      <w:r w:rsidRPr="00BB0B79">
        <w:rPr>
          <w:b/>
          <w:bCs/>
          <w:i/>
          <w:iCs/>
          <w:sz w:val="24"/>
        </w:rPr>
        <w:t xml:space="preserve">Валенттік электрондардың саны элемент орналасқан топ номеріне тең болады. </w:t>
      </w:r>
      <w:r w:rsidRPr="00BB0B79">
        <w:rPr>
          <w:sz w:val="24"/>
        </w:rPr>
        <w:t xml:space="preserve">Энергетикалық деңгейді толтыру үшін қажет электрондардың саны мына формуламен анықталады: </w:t>
      </w:r>
    </w:p>
    <w:p w:rsidR="00FD3298" w:rsidRPr="00BB0B79" w:rsidRDefault="00FD3298" w:rsidP="000F4FF7">
      <w:pPr>
        <w:pStyle w:val="a3"/>
        <w:ind w:left="360" w:firstLine="348"/>
        <w:jc w:val="both"/>
        <w:rPr>
          <w:b/>
          <w:bCs/>
          <w:sz w:val="24"/>
        </w:rPr>
      </w:pPr>
      <w:r w:rsidRPr="00BB0B79">
        <w:rPr>
          <w:b/>
          <w:bCs/>
          <w:sz w:val="24"/>
        </w:rPr>
        <w:t xml:space="preserve">                                                    N </w:t>
      </w:r>
      <w:r w:rsidRPr="00BB0B79">
        <w:rPr>
          <w:b/>
          <w:bCs/>
          <w:sz w:val="24"/>
        </w:rPr>
        <w:sym w:font="Symbol" w:char="F03D"/>
      </w:r>
      <w:r w:rsidRPr="00BB0B79">
        <w:rPr>
          <w:b/>
          <w:bCs/>
          <w:sz w:val="24"/>
        </w:rPr>
        <w:t xml:space="preserve"> 2n</w:t>
      </w:r>
      <w:r w:rsidRPr="00BB0B79">
        <w:rPr>
          <w:b/>
          <w:bCs/>
          <w:sz w:val="24"/>
          <w:vertAlign w:val="superscript"/>
        </w:rPr>
        <w:t>2</w:t>
      </w:r>
    </w:p>
    <w:p w:rsidR="00FD3298" w:rsidRPr="00BB0B79" w:rsidRDefault="00FD3298" w:rsidP="000F4FF7">
      <w:pPr>
        <w:pStyle w:val="a3"/>
        <w:jc w:val="both"/>
        <w:rPr>
          <w:sz w:val="24"/>
        </w:rPr>
      </w:pPr>
      <w:r w:rsidRPr="00BB0B79">
        <w:rPr>
          <w:sz w:val="24"/>
        </w:rPr>
        <w:t xml:space="preserve">Осындағы  </w:t>
      </w:r>
      <w:r w:rsidRPr="00BB0B79">
        <w:rPr>
          <w:b/>
          <w:bCs/>
          <w:sz w:val="24"/>
        </w:rPr>
        <w:t xml:space="preserve">n – </w:t>
      </w:r>
      <w:r w:rsidRPr="00BB0B79">
        <w:rPr>
          <w:sz w:val="24"/>
        </w:rPr>
        <w:t xml:space="preserve">басты квант сан. </w:t>
      </w:r>
    </w:p>
    <w:p w:rsidR="00FD3298" w:rsidRPr="00BB0B79" w:rsidRDefault="00FD3298" w:rsidP="000F4FF7">
      <w:pPr>
        <w:pStyle w:val="a3"/>
        <w:jc w:val="both"/>
        <w:rPr>
          <w:sz w:val="24"/>
        </w:rPr>
      </w:pPr>
      <w:r w:rsidRPr="00BB0B79">
        <w:rPr>
          <w:sz w:val="24"/>
        </w:rPr>
        <w:t>Энергетикалық деңгейлер саны элемент орналасқан периодтың номеріне тең.</w:t>
      </w:r>
    </w:p>
    <w:p w:rsidR="00FD3298" w:rsidRPr="00BB0B79" w:rsidRDefault="00FD3298" w:rsidP="000F4FF7">
      <w:pPr>
        <w:pStyle w:val="a3"/>
        <w:ind w:firstLine="708"/>
        <w:jc w:val="both"/>
        <w:rPr>
          <w:sz w:val="24"/>
        </w:rPr>
      </w:pPr>
      <w:r w:rsidRPr="00BB0B79">
        <w:rPr>
          <w:b/>
          <w:bCs/>
          <w:i/>
          <w:iCs/>
          <w:sz w:val="24"/>
        </w:rPr>
        <w:t xml:space="preserve">Орбиталь квант саны (l) </w:t>
      </w:r>
      <w:r w:rsidRPr="00BB0B79">
        <w:rPr>
          <w:sz w:val="24"/>
        </w:rPr>
        <w:t xml:space="preserve">электрон </w:t>
      </w:r>
      <w:r w:rsidRPr="00BB0B79">
        <w:rPr>
          <w:b/>
          <w:bCs/>
          <w:i/>
          <w:iCs/>
          <w:sz w:val="24"/>
        </w:rPr>
        <w:t xml:space="preserve">бұлттарының формасын </w:t>
      </w:r>
      <w:r w:rsidRPr="00BB0B79">
        <w:rPr>
          <w:sz w:val="24"/>
        </w:rPr>
        <w:t>көрсетеді.</w:t>
      </w:r>
    </w:p>
    <w:p w:rsidR="00FD3298" w:rsidRPr="00BB0B79" w:rsidRDefault="00FD3298" w:rsidP="000F4FF7">
      <w:pPr>
        <w:pStyle w:val="a3"/>
        <w:ind w:firstLine="708"/>
        <w:jc w:val="both"/>
        <w:rPr>
          <w:sz w:val="24"/>
        </w:rPr>
      </w:pPr>
      <w:r w:rsidRPr="00BB0B79">
        <w:rPr>
          <w:sz w:val="24"/>
        </w:rPr>
        <w:lastRenderedPageBreak/>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BB0B79">
        <w:rPr>
          <w:b/>
          <w:bCs/>
          <w:sz w:val="24"/>
        </w:rPr>
        <w:t>l</w:t>
      </w:r>
      <w:r w:rsidRPr="00BB0B79">
        <w:rPr>
          <w:sz w:val="24"/>
        </w:rPr>
        <w:t xml:space="preserve"> + 1) анықталады. Деңгейшенің әрбір түрінде орналасатын электрондар саны мына формула бойынша есептеледі: </w:t>
      </w:r>
    </w:p>
    <w:p w:rsidR="00FD3298" w:rsidRPr="00BB0B79" w:rsidRDefault="00FD3298" w:rsidP="000F4FF7">
      <w:pPr>
        <w:pStyle w:val="a3"/>
        <w:ind w:firstLine="708"/>
        <w:jc w:val="center"/>
        <w:rPr>
          <w:sz w:val="24"/>
        </w:rPr>
      </w:pPr>
    </w:p>
    <w:p w:rsidR="00FD3298" w:rsidRPr="00BB0B79" w:rsidRDefault="00FD3298" w:rsidP="000F4FF7">
      <w:pPr>
        <w:pStyle w:val="a3"/>
        <w:ind w:firstLine="708"/>
        <w:jc w:val="center"/>
        <w:rPr>
          <w:b/>
          <w:bCs/>
          <w:sz w:val="24"/>
        </w:rPr>
      </w:pPr>
      <w:r w:rsidRPr="00BB0B79">
        <w:rPr>
          <w:b/>
          <w:bCs/>
          <w:sz w:val="24"/>
        </w:rPr>
        <w:t xml:space="preserve">N  =  2 (2l + 1), </w:t>
      </w:r>
    </w:p>
    <w:p w:rsidR="00FD3298" w:rsidRPr="00BB0B79" w:rsidRDefault="00FD3298" w:rsidP="000F4FF7">
      <w:pPr>
        <w:pStyle w:val="a3"/>
        <w:rPr>
          <w:sz w:val="24"/>
        </w:rPr>
      </w:pPr>
      <w:r w:rsidRPr="00BB0B79">
        <w:rPr>
          <w:sz w:val="24"/>
        </w:rPr>
        <w:t xml:space="preserve">осындағы  </w:t>
      </w:r>
      <w:r w:rsidRPr="00BB0B79">
        <w:rPr>
          <w:b/>
          <w:bCs/>
          <w:sz w:val="24"/>
        </w:rPr>
        <w:t>l</w:t>
      </w:r>
      <w:r w:rsidRPr="00BB0B79">
        <w:rPr>
          <w:sz w:val="24"/>
        </w:rPr>
        <w:t xml:space="preserve"> – орбиталь квант саны.</w:t>
      </w:r>
    </w:p>
    <w:p w:rsidR="00FD3298" w:rsidRPr="00BB0B79" w:rsidRDefault="00FD3298" w:rsidP="000F4FF7">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00"/>
        <w:gridCol w:w="1620"/>
        <w:gridCol w:w="2160"/>
        <w:gridCol w:w="1260"/>
      </w:tblGrid>
      <w:tr w:rsidR="00FD3298" w:rsidRPr="00BB0B79" w:rsidTr="00B9245E">
        <w:trPr>
          <w:cantSplit/>
          <w:trHeight w:val="390"/>
        </w:trPr>
        <w:tc>
          <w:tcPr>
            <w:tcW w:w="2880" w:type="dxa"/>
            <w:vMerge w:val="restart"/>
          </w:tcPr>
          <w:p w:rsidR="00FD3298" w:rsidRPr="00BB0B79" w:rsidRDefault="00FD3298" w:rsidP="000F4FF7">
            <w:pPr>
              <w:pStyle w:val="a3"/>
              <w:tabs>
                <w:tab w:val="num" w:pos="720"/>
              </w:tabs>
              <w:jc w:val="center"/>
              <w:rPr>
                <w:sz w:val="24"/>
              </w:rPr>
            </w:pPr>
            <w:r w:rsidRPr="00BB0B79">
              <w:rPr>
                <w:sz w:val="24"/>
              </w:rPr>
              <w:t>Энергетикалық</w:t>
            </w:r>
          </w:p>
          <w:p w:rsidR="00FD3298" w:rsidRPr="00BB0B79" w:rsidRDefault="00FD3298" w:rsidP="000F4FF7">
            <w:pPr>
              <w:pStyle w:val="a3"/>
              <w:tabs>
                <w:tab w:val="num" w:pos="720"/>
              </w:tabs>
              <w:jc w:val="center"/>
              <w:rPr>
                <w:sz w:val="24"/>
              </w:rPr>
            </w:pPr>
            <w:r w:rsidRPr="00BB0B79">
              <w:rPr>
                <w:sz w:val="24"/>
              </w:rPr>
              <w:t>дең гейдің номері (басты  квант санның мәні)</w:t>
            </w:r>
          </w:p>
        </w:tc>
        <w:tc>
          <w:tcPr>
            <w:tcW w:w="3420" w:type="dxa"/>
            <w:gridSpan w:val="2"/>
          </w:tcPr>
          <w:p w:rsidR="00FD3298" w:rsidRPr="00BB0B79" w:rsidRDefault="00FD3298" w:rsidP="000F4FF7">
            <w:pPr>
              <w:pStyle w:val="a3"/>
              <w:jc w:val="center"/>
              <w:rPr>
                <w:sz w:val="24"/>
              </w:rPr>
            </w:pPr>
            <w:r w:rsidRPr="00BB0B79">
              <w:rPr>
                <w:sz w:val="24"/>
              </w:rPr>
              <w:t>Орбиталь квант санының</w:t>
            </w:r>
          </w:p>
        </w:tc>
        <w:tc>
          <w:tcPr>
            <w:tcW w:w="3420" w:type="dxa"/>
            <w:gridSpan w:val="2"/>
          </w:tcPr>
          <w:p w:rsidR="00FD3298" w:rsidRPr="00BB0B79" w:rsidRDefault="00FD3298" w:rsidP="000F4FF7">
            <w:pPr>
              <w:pStyle w:val="a3"/>
              <w:jc w:val="center"/>
              <w:rPr>
                <w:sz w:val="24"/>
              </w:rPr>
            </w:pPr>
            <w:r w:rsidRPr="00BB0B79">
              <w:rPr>
                <w:sz w:val="24"/>
              </w:rPr>
              <w:t>Электрондар саны</w:t>
            </w:r>
          </w:p>
        </w:tc>
      </w:tr>
      <w:tr w:rsidR="00FD3298" w:rsidRPr="00BB0B79" w:rsidTr="00B9245E">
        <w:trPr>
          <w:cantSplit/>
          <w:trHeight w:val="570"/>
        </w:trPr>
        <w:tc>
          <w:tcPr>
            <w:tcW w:w="2880" w:type="dxa"/>
            <w:vMerge/>
          </w:tcPr>
          <w:p w:rsidR="00FD3298" w:rsidRPr="00BB0B79" w:rsidRDefault="00FD3298" w:rsidP="000F4FF7">
            <w:pPr>
              <w:pStyle w:val="a3"/>
              <w:jc w:val="both"/>
              <w:rPr>
                <w:sz w:val="24"/>
              </w:rPr>
            </w:pPr>
          </w:p>
        </w:tc>
        <w:tc>
          <w:tcPr>
            <w:tcW w:w="1800" w:type="dxa"/>
          </w:tcPr>
          <w:p w:rsidR="00FD3298" w:rsidRPr="00BB0B79" w:rsidRDefault="00FD3298" w:rsidP="000F4FF7">
            <w:pPr>
              <w:pStyle w:val="a3"/>
              <w:jc w:val="center"/>
              <w:rPr>
                <w:sz w:val="24"/>
                <w:lang w:val="ru-RU"/>
              </w:rPr>
            </w:pPr>
            <w:r w:rsidRPr="00BB0B79">
              <w:rPr>
                <w:sz w:val="24"/>
              </w:rPr>
              <w:t xml:space="preserve">сандық </w:t>
            </w:r>
            <w:r w:rsidRPr="00BB0B79">
              <w:rPr>
                <w:sz w:val="24"/>
                <w:lang w:val="ru-RU"/>
              </w:rPr>
              <w:t xml:space="preserve"> </w:t>
            </w:r>
          </w:p>
          <w:p w:rsidR="00FD3298" w:rsidRPr="00BB0B79" w:rsidRDefault="00FD3298" w:rsidP="000F4FF7">
            <w:pPr>
              <w:pStyle w:val="a3"/>
              <w:jc w:val="center"/>
              <w:rPr>
                <w:sz w:val="24"/>
              </w:rPr>
            </w:pPr>
            <w:r w:rsidRPr="00BB0B79">
              <w:rPr>
                <w:sz w:val="24"/>
                <w:lang w:val="ru-RU"/>
              </w:rPr>
              <w:t>белгісі</w:t>
            </w:r>
          </w:p>
        </w:tc>
        <w:tc>
          <w:tcPr>
            <w:tcW w:w="1620" w:type="dxa"/>
          </w:tcPr>
          <w:p w:rsidR="00FD3298" w:rsidRPr="00BB0B79" w:rsidRDefault="00FD3298" w:rsidP="000F4FF7">
            <w:pPr>
              <w:pStyle w:val="a3"/>
              <w:jc w:val="center"/>
              <w:rPr>
                <w:sz w:val="24"/>
              </w:rPr>
            </w:pPr>
            <w:r w:rsidRPr="00BB0B79">
              <w:rPr>
                <w:sz w:val="24"/>
              </w:rPr>
              <w:t>әріптік белгісі</w:t>
            </w:r>
          </w:p>
        </w:tc>
        <w:tc>
          <w:tcPr>
            <w:tcW w:w="2160" w:type="dxa"/>
          </w:tcPr>
          <w:p w:rsidR="00FD3298" w:rsidRPr="00BB0B79" w:rsidRDefault="00FD3298" w:rsidP="000F4FF7">
            <w:pPr>
              <w:pStyle w:val="a3"/>
              <w:jc w:val="center"/>
              <w:rPr>
                <w:sz w:val="24"/>
              </w:rPr>
            </w:pPr>
            <w:r w:rsidRPr="00BB0B79">
              <w:rPr>
                <w:sz w:val="24"/>
              </w:rPr>
              <w:t>деңгейшеде</w:t>
            </w:r>
          </w:p>
        </w:tc>
        <w:tc>
          <w:tcPr>
            <w:tcW w:w="1260" w:type="dxa"/>
          </w:tcPr>
          <w:p w:rsidR="00FD3298" w:rsidRPr="00BB0B79" w:rsidRDefault="00FD3298" w:rsidP="000F4FF7">
            <w:pPr>
              <w:pStyle w:val="a3"/>
              <w:jc w:val="center"/>
              <w:rPr>
                <w:sz w:val="24"/>
              </w:rPr>
            </w:pPr>
            <w:r w:rsidRPr="00BB0B79">
              <w:rPr>
                <w:sz w:val="24"/>
              </w:rPr>
              <w:t>деңгейде</w:t>
            </w:r>
          </w:p>
        </w:tc>
      </w:tr>
      <w:tr w:rsidR="00FD3298" w:rsidRPr="00BB0B79" w:rsidTr="00B9245E">
        <w:trPr>
          <w:cantSplit/>
        </w:trPr>
        <w:tc>
          <w:tcPr>
            <w:tcW w:w="2880" w:type="dxa"/>
          </w:tcPr>
          <w:p w:rsidR="00FD3298" w:rsidRPr="00BB0B79" w:rsidRDefault="00FD3298" w:rsidP="000F4FF7">
            <w:pPr>
              <w:pStyle w:val="a3"/>
              <w:jc w:val="center"/>
              <w:rPr>
                <w:sz w:val="24"/>
              </w:rPr>
            </w:pPr>
            <w:r w:rsidRPr="00BB0B79">
              <w:rPr>
                <w:sz w:val="24"/>
              </w:rPr>
              <w:t>1</w:t>
            </w:r>
          </w:p>
        </w:tc>
        <w:tc>
          <w:tcPr>
            <w:tcW w:w="1800" w:type="dxa"/>
          </w:tcPr>
          <w:p w:rsidR="00FD3298" w:rsidRPr="00BB0B79" w:rsidRDefault="00FD3298" w:rsidP="000F4FF7">
            <w:pPr>
              <w:pStyle w:val="a3"/>
              <w:jc w:val="center"/>
              <w:rPr>
                <w:sz w:val="24"/>
              </w:rPr>
            </w:pPr>
            <w:r w:rsidRPr="00BB0B79">
              <w:rPr>
                <w:sz w:val="24"/>
              </w:rPr>
              <w:t>0</w:t>
            </w:r>
          </w:p>
        </w:tc>
        <w:tc>
          <w:tcPr>
            <w:tcW w:w="1620" w:type="dxa"/>
          </w:tcPr>
          <w:p w:rsidR="00FD3298" w:rsidRPr="00BB0B79" w:rsidRDefault="00FD3298" w:rsidP="000F4FF7">
            <w:pPr>
              <w:pStyle w:val="a3"/>
              <w:jc w:val="center"/>
              <w:rPr>
                <w:sz w:val="24"/>
              </w:rPr>
            </w:pPr>
            <w:r w:rsidRPr="00BB0B79">
              <w:rPr>
                <w:sz w:val="24"/>
              </w:rPr>
              <w:t>s</w:t>
            </w:r>
          </w:p>
        </w:tc>
        <w:tc>
          <w:tcPr>
            <w:tcW w:w="2160" w:type="dxa"/>
          </w:tcPr>
          <w:p w:rsidR="00FD3298" w:rsidRPr="00BB0B79" w:rsidRDefault="00FD3298" w:rsidP="000F4FF7">
            <w:pPr>
              <w:pStyle w:val="a3"/>
              <w:jc w:val="center"/>
              <w:rPr>
                <w:sz w:val="24"/>
              </w:rPr>
            </w:pPr>
            <w:r w:rsidRPr="00BB0B79">
              <w:rPr>
                <w:sz w:val="24"/>
              </w:rPr>
              <w:t>2</w:t>
            </w:r>
          </w:p>
        </w:tc>
        <w:tc>
          <w:tcPr>
            <w:tcW w:w="1260" w:type="dxa"/>
          </w:tcPr>
          <w:p w:rsidR="00FD3298" w:rsidRPr="00BB0B79" w:rsidRDefault="00FD3298" w:rsidP="000F4FF7">
            <w:pPr>
              <w:pStyle w:val="a3"/>
              <w:jc w:val="center"/>
              <w:rPr>
                <w:sz w:val="24"/>
              </w:rPr>
            </w:pPr>
            <w:r w:rsidRPr="00BB0B79">
              <w:rPr>
                <w:sz w:val="24"/>
              </w:rPr>
              <w:t>2</w:t>
            </w:r>
          </w:p>
        </w:tc>
      </w:tr>
      <w:tr w:rsidR="00FD3298" w:rsidRPr="00BB0B79" w:rsidTr="00B9245E">
        <w:trPr>
          <w:cantSplit/>
        </w:trPr>
        <w:tc>
          <w:tcPr>
            <w:tcW w:w="2880" w:type="dxa"/>
            <w:vMerge w:val="restart"/>
          </w:tcPr>
          <w:p w:rsidR="00FD3298" w:rsidRPr="00BB0B79" w:rsidRDefault="00FD3298" w:rsidP="000F4FF7">
            <w:pPr>
              <w:pStyle w:val="a3"/>
              <w:jc w:val="center"/>
              <w:rPr>
                <w:sz w:val="24"/>
              </w:rPr>
            </w:pPr>
            <w:r w:rsidRPr="00BB0B79">
              <w:rPr>
                <w:sz w:val="24"/>
              </w:rPr>
              <w:t>2</w:t>
            </w:r>
          </w:p>
        </w:tc>
        <w:tc>
          <w:tcPr>
            <w:tcW w:w="1800" w:type="dxa"/>
          </w:tcPr>
          <w:p w:rsidR="00FD3298" w:rsidRPr="00BB0B79" w:rsidRDefault="00FD3298" w:rsidP="000F4FF7">
            <w:pPr>
              <w:pStyle w:val="a3"/>
              <w:jc w:val="center"/>
              <w:rPr>
                <w:sz w:val="24"/>
              </w:rPr>
            </w:pPr>
            <w:r w:rsidRPr="00BB0B79">
              <w:rPr>
                <w:sz w:val="24"/>
              </w:rPr>
              <w:t>0</w:t>
            </w:r>
          </w:p>
        </w:tc>
        <w:tc>
          <w:tcPr>
            <w:tcW w:w="1620" w:type="dxa"/>
          </w:tcPr>
          <w:p w:rsidR="00FD3298" w:rsidRPr="00BB0B79" w:rsidRDefault="00FD3298" w:rsidP="000F4FF7">
            <w:pPr>
              <w:pStyle w:val="a3"/>
              <w:jc w:val="center"/>
              <w:rPr>
                <w:sz w:val="24"/>
                <w:lang w:val="en-US"/>
              </w:rPr>
            </w:pPr>
            <w:r w:rsidRPr="00BB0B79">
              <w:rPr>
                <w:sz w:val="24"/>
                <w:lang w:val="en-US"/>
              </w:rPr>
              <w:t>s</w:t>
            </w:r>
          </w:p>
        </w:tc>
        <w:tc>
          <w:tcPr>
            <w:tcW w:w="2160" w:type="dxa"/>
          </w:tcPr>
          <w:p w:rsidR="00FD3298" w:rsidRPr="00BB0B79" w:rsidRDefault="00FD3298" w:rsidP="000F4FF7">
            <w:pPr>
              <w:pStyle w:val="a3"/>
              <w:jc w:val="center"/>
              <w:rPr>
                <w:sz w:val="24"/>
                <w:lang w:val="en-US"/>
              </w:rPr>
            </w:pPr>
            <w:r w:rsidRPr="00BB0B79">
              <w:rPr>
                <w:sz w:val="24"/>
                <w:lang w:val="en-US"/>
              </w:rPr>
              <w:t>2</w:t>
            </w:r>
          </w:p>
        </w:tc>
        <w:tc>
          <w:tcPr>
            <w:tcW w:w="1260" w:type="dxa"/>
            <w:vMerge w:val="restart"/>
          </w:tcPr>
          <w:p w:rsidR="00FD3298" w:rsidRPr="00BB0B79" w:rsidRDefault="00FD3298" w:rsidP="000F4FF7">
            <w:pPr>
              <w:pStyle w:val="a3"/>
              <w:jc w:val="center"/>
              <w:rPr>
                <w:sz w:val="24"/>
                <w:lang w:val="en-US"/>
              </w:rPr>
            </w:pPr>
            <w:r w:rsidRPr="00BB0B79">
              <w:rPr>
                <w:sz w:val="24"/>
                <w:lang w:val="en-US"/>
              </w:rPr>
              <w:t>8</w:t>
            </w:r>
          </w:p>
        </w:tc>
      </w:tr>
      <w:tr w:rsidR="00FD3298" w:rsidRPr="00BB0B79" w:rsidTr="00B9245E">
        <w:trPr>
          <w:cantSplit/>
        </w:trPr>
        <w:tc>
          <w:tcPr>
            <w:tcW w:w="2880" w:type="dxa"/>
            <w:vMerge/>
          </w:tcPr>
          <w:p w:rsidR="00FD3298" w:rsidRPr="00BB0B79" w:rsidRDefault="00FD3298" w:rsidP="000F4FF7">
            <w:pPr>
              <w:pStyle w:val="a3"/>
              <w:jc w:val="center"/>
              <w:rPr>
                <w:sz w:val="24"/>
              </w:rPr>
            </w:pPr>
          </w:p>
        </w:tc>
        <w:tc>
          <w:tcPr>
            <w:tcW w:w="1800" w:type="dxa"/>
          </w:tcPr>
          <w:p w:rsidR="00FD3298" w:rsidRPr="00BB0B79" w:rsidRDefault="00FD3298" w:rsidP="000F4FF7">
            <w:pPr>
              <w:pStyle w:val="a3"/>
              <w:jc w:val="center"/>
              <w:rPr>
                <w:sz w:val="24"/>
              </w:rPr>
            </w:pPr>
            <w:r w:rsidRPr="00BB0B79">
              <w:rPr>
                <w:sz w:val="24"/>
              </w:rPr>
              <w:t>1</w:t>
            </w:r>
          </w:p>
        </w:tc>
        <w:tc>
          <w:tcPr>
            <w:tcW w:w="1620" w:type="dxa"/>
          </w:tcPr>
          <w:p w:rsidR="00FD3298" w:rsidRPr="00BB0B79" w:rsidRDefault="00FD3298" w:rsidP="000F4FF7">
            <w:pPr>
              <w:pStyle w:val="a3"/>
              <w:jc w:val="center"/>
              <w:rPr>
                <w:sz w:val="24"/>
                <w:lang w:val="en-US"/>
              </w:rPr>
            </w:pPr>
            <w:r w:rsidRPr="00BB0B79">
              <w:rPr>
                <w:sz w:val="24"/>
                <w:lang w:val="en-US"/>
              </w:rPr>
              <w:t>p</w:t>
            </w:r>
          </w:p>
        </w:tc>
        <w:tc>
          <w:tcPr>
            <w:tcW w:w="2160" w:type="dxa"/>
          </w:tcPr>
          <w:p w:rsidR="00FD3298" w:rsidRPr="00BB0B79" w:rsidRDefault="00FD3298" w:rsidP="000F4FF7">
            <w:pPr>
              <w:pStyle w:val="a3"/>
              <w:jc w:val="center"/>
              <w:rPr>
                <w:sz w:val="24"/>
                <w:lang w:val="en-US"/>
              </w:rPr>
            </w:pPr>
            <w:r w:rsidRPr="00BB0B79">
              <w:rPr>
                <w:sz w:val="24"/>
                <w:lang w:val="en-US"/>
              </w:rPr>
              <w:t>6</w:t>
            </w:r>
          </w:p>
        </w:tc>
        <w:tc>
          <w:tcPr>
            <w:tcW w:w="1260" w:type="dxa"/>
            <w:vMerge/>
          </w:tcPr>
          <w:p w:rsidR="00FD3298" w:rsidRPr="00BB0B79" w:rsidRDefault="00FD3298" w:rsidP="000F4FF7">
            <w:pPr>
              <w:pStyle w:val="a3"/>
              <w:jc w:val="center"/>
              <w:rPr>
                <w:sz w:val="24"/>
              </w:rPr>
            </w:pPr>
          </w:p>
        </w:tc>
      </w:tr>
      <w:tr w:rsidR="00FD3298" w:rsidRPr="00BB0B79" w:rsidTr="00B9245E">
        <w:trPr>
          <w:cantSplit/>
        </w:trPr>
        <w:tc>
          <w:tcPr>
            <w:tcW w:w="2880" w:type="dxa"/>
            <w:vMerge w:val="restart"/>
          </w:tcPr>
          <w:p w:rsidR="00FD3298" w:rsidRPr="00BB0B79" w:rsidRDefault="00FD3298" w:rsidP="000F4FF7">
            <w:pPr>
              <w:pStyle w:val="a3"/>
              <w:jc w:val="center"/>
              <w:rPr>
                <w:sz w:val="24"/>
              </w:rPr>
            </w:pPr>
          </w:p>
          <w:p w:rsidR="00FD3298" w:rsidRPr="00BB0B79" w:rsidRDefault="00FD3298" w:rsidP="000F4FF7">
            <w:pPr>
              <w:pStyle w:val="a3"/>
              <w:jc w:val="center"/>
              <w:rPr>
                <w:sz w:val="24"/>
              </w:rPr>
            </w:pPr>
            <w:r w:rsidRPr="00BB0B79">
              <w:rPr>
                <w:sz w:val="24"/>
              </w:rPr>
              <w:t>3</w:t>
            </w:r>
          </w:p>
        </w:tc>
        <w:tc>
          <w:tcPr>
            <w:tcW w:w="1800" w:type="dxa"/>
          </w:tcPr>
          <w:p w:rsidR="00FD3298" w:rsidRPr="00BB0B79" w:rsidRDefault="00FD3298" w:rsidP="000F4FF7">
            <w:pPr>
              <w:pStyle w:val="a3"/>
              <w:jc w:val="center"/>
              <w:rPr>
                <w:sz w:val="24"/>
              </w:rPr>
            </w:pPr>
            <w:r w:rsidRPr="00BB0B79">
              <w:rPr>
                <w:sz w:val="24"/>
              </w:rPr>
              <w:t>0</w:t>
            </w:r>
          </w:p>
        </w:tc>
        <w:tc>
          <w:tcPr>
            <w:tcW w:w="1620" w:type="dxa"/>
          </w:tcPr>
          <w:p w:rsidR="00FD3298" w:rsidRPr="00BB0B79" w:rsidRDefault="00FD3298" w:rsidP="000F4FF7">
            <w:pPr>
              <w:pStyle w:val="a3"/>
              <w:jc w:val="center"/>
              <w:rPr>
                <w:sz w:val="24"/>
                <w:lang w:val="en-US"/>
              </w:rPr>
            </w:pPr>
            <w:r w:rsidRPr="00BB0B79">
              <w:rPr>
                <w:sz w:val="24"/>
                <w:lang w:val="en-US"/>
              </w:rPr>
              <w:t>s</w:t>
            </w:r>
          </w:p>
        </w:tc>
        <w:tc>
          <w:tcPr>
            <w:tcW w:w="2160" w:type="dxa"/>
          </w:tcPr>
          <w:p w:rsidR="00FD3298" w:rsidRPr="00BB0B79" w:rsidRDefault="00FD3298" w:rsidP="000F4FF7">
            <w:pPr>
              <w:pStyle w:val="a3"/>
              <w:jc w:val="center"/>
              <w:rPr>
                <w:sz w:val="24"/>
                <w:lang w:val="en-US"/>
              </w:rPr>
            </w:pPr>
            <w:r w:rsidRPr="00BB0B79">
              <w:rPr>
                <w:sz w:val="24"/>
                <w:lang w:val="en-US"/>
              </w:rPr>
              <w:t>2</w:t>
            </w:r>
          </w:p>
        </w:tc>
        <w:tc>
          <w:tcPr>
            <w:tcW w:w="1260" w:type="dxa"/>
            <w:vMerge w:val="restart"/>
          </w:tcPr>
          <w:p w:rsidR="00FD3298" w:rsidRPr="00BB0B79" w:rsidRDefault="00FD3298" w:rsidP="000F4FF7">
            <w:pPr>
              <w:pStyle w:val="a3"/>
              <w:jc w:val="center"/>
              <w:rPr>
                <w:sz w:val="24"/>
              </w:rPr>
            </w:pPr>
          </w:p>
          <w:p w:rsidR="00FD3298" w:rsidRPr="00BB0B79" w:rsidRDefault="00FD3298" w:rsidP="000F4FF7">
            <w:pPr>
              <w:pStyle w:val="a3"/>
              <w:jc w:val="center"/>
              <w:rPr>
                <w:sz w:val="24"/>
                <w:lang w:val="en-US"/>
              </w:rPr>
            </w:pPr>
            <w:r w:rsidRPr="00BB0B79">
              <w:rPr>
                <w:sz w:val="24"/>
                <w:lang w:val="en-US"/>
              </w:rPr>
              <w:t>18</w:t>
            </w:r>
          </w:p>
        </w:tc>
      </w:tr>
      <w:tr w:rsidR="00FD3298" w:rsidRPr="00BB0B79" w:rsidTr="00B9245E">
        <w:trPr>
          <w:cantSplit/>
        </w:trPr>
        <w:tc>
          <w:tcPr>
            <w:tcW w:w="2880" w:type="dxa"/>
            <w:vMerge/>
          </w:tcPr>
          <w:p w:rsidR="00FD3298" w:rsidRPr="00BB0B79" w:rsidRDefault="00FD3298" w:rsidP="000F4FF7">
            <w:pPr>
              <w:pStyle w:val="a3"/>
              <w:jc w:val="center"/>
              <w:rPr>
                <w:sz w:val="24"/>
              </w:rPr>
            </w:pPr>
          </w:p>
        </w:tc>
        <w:tc>
          <w:tcPr>
            <w:tcW w:w="1800" w:type="dxa"/>
          </w:tcPr>
          <w:p w:rsidR="00FD3298" w:rsidRPr="00BB0B79" w:rsidRDefault="00FD3298" w:rsidP="000F4FF7">
            <w:pPr>
              <w:pStyle w:val="a3"/>
              <w:jc w:val="center"/>
              <w:rPr>
                <w:sz w:val="24"/>
              </w:rPr>
            </w:pPr>
            <w:r w:rsidRPr="00BB0B79">
              <w:rPr>
                <w:sz w:val="24"/>
              </w:rPr>
              <w:t>1</w:t>
            </w:r>
          </w:p>
        </w:tc>
        <w:tc>
          <w:tcPr>
            <w:tcW w:w="1620" w:type="dxa"/>
          </w:tcPr>
          <w:p w:rsidR="00FD3298" w:rsidRPr="00BB0B79" w:rsidRDefault="00FD3298" w:rsidP="000F4FF7">
            <w:pPr>
              <w:pStyle w:val="a3"/>
              <w:jc w:val="center"/>
              <w:rPr>
                <w:sz w:val="24"/>
                <w:lang w:val="en-US"/>
              </w:rPr>
            </w:pPr>
            <w:r w:rsidRPr="00BB0B79">
              <w:rPr>
                <w:sz w:val="24"/>
                <w:lang w:val="en-US"/>
              </w:rPr>
              <w:t>p</w:t>
            </w:r>
          </w:p>
        </w:tc>
        <w:tc>
          <w:tcPr>
            <w:tcW w:w="2160" w:type="dxa"/>
          </w:tcPr>
          <w:p w:rsidR="00FD3298" w:rsidRPr="00BB0B79" w:rsidRDefault="00FD3298" w:rsidP="000F4FF7">
            <w:pPr>
              <w:pStyle w:val="a3"/>
              <w:jc w:val="center"/>
              <w:rPr>
                <w:sz w:val="24"/>
                <w:lang w:val="en-US"/>
              </w:rPr>
            </w:pPr>
            <w:r w:rsidRPr="00BB0B79">
              <w:rPr>
                <w:sz w:val="24"/>
                <w:lang w:val="en-US"/>
              </w:rPr>
              <w:t>6</w:t>
            </w:r>
          </w:p>
        </w:tc>
        <w:tc>
          <w:tcPr>
            <w:tcW w:w="1260" w:type="dxa"/>
            <w:vMerge/>
          </w:tcPr>
          <w:p w:rsidR="00FD3298" w:rsidRPr="00BB0B79" w:rsidRDefault="00FD3298" w:rsidP="000F4FF7">
            <w:pPr>
              <w:pStyle w:val="a3"/>
              <w:jc w:val="center"/>
              <w:rPr>
                <w:sz w:val="24"/>
              </w:rPr>
            </w:pPr>
          </w:p>
        </w:tc>
      </w:tr>
      <w:tr w:rsidR="00FD3298" w:rsidRPr="00BB0B79" w:rsidTr="00B9245E">
        <w:trPr>
          <w:cantSplit/>
          <w:trHeight w:val="270"/>
        </w:trPr>
        <w:tc>
          <w:tcPr>
            <w:tcW w:w="2880" w:type="dxa"/>
            <w:vMerge/>
            <w:tcBorders>
              <w:bottom w:val="single" w:sz="4" w:space="0" w:color="auto"/>
            </w:tcBorders>
          </w:tcPr>
          <w:p w:rsidR="00FD3298" w:rsidRPr="00BB0B79" w:rsidRDefault="00FD3298" w:rsidP="000F4FF7">
            <w:pPr>
              <w:pStyle w:val="a3"/>
              <w:jc w:val="center"/>
              <w:rPr>
                <w:sz w:val="24"/>
              </w:rPr>
            </w:pPr>
          </w:p>
        </w:tc>
        <w:tc>
          <w:tcPr>
            <w:tcW w:w="1800" w:type="dxa"/>
            <w:tcBorders>
              <w:bottom w:val="single" w:sz="4" w:space="0" w:color="auto"/>
            </w:tcBorders>
          </w:tcPr>
          <w:p w:rsidR="00FD3298" w:rsidRPr="00BB0B79" w:rsidRDefault="00FD3298" w:rsidP="000F4FF7">
            <w:pPr>
              <w:pStyle w:val="a3"/>
              <w:jc w:val="center"/>
              <w:rPr>
                <w:sz w:val="24"/>
              </w:rPr>
            </w:pPr>
            <w:r w:rsidRPr="00BB0B79">
              <w:rPr>
                <w:sz w:val="24"/>
              </w:rPr>
              <w:t>2</w:t>
            </w:r>
          </w:p>
        </w:tc>
        <w:tc>
          <w:tcPr>
            <w:tcW w:w="1620" w:type="dxa"/>
            <w:tcBorders>
              <w:bottom w:val="single" w:sz="4" w:space="0" w:color="auto"/>
            </w:tcBorders>
          </w:tcPr>
          <w:p w:rsidR="00FD3298" w:rsidRPr="00BB0B79" w:rsidRDefault="00FD3298" w:rsidP="000F4FF7">
            <w:pPr>
              <w:pStyle w:val="a3"/>
              <w:jc w:val="center"/>
              <w:rPr>
                <w:sz w:val="24"/>
                <w:lang w:val="en-US"/>
              </w:rPr>
            </w:pPr>
            <w:r w:rsidRPr="00BB0B79">
              <w:rPr>
                <w:sz w:val="24"/>
                <w:lang w:val="en-US"/>
              </w:rPr>
              <w:t>d</w:t>
            </w:r>
          </w:p>
        </w:tc>
        <w:tc>
          <w:tcPr>
            <w:tcW w:w="2160" w:type="dxa"/>
            <w:tcBorders>
              <w:bottom w:val="single" w:sz="4" w:space="0" w:color="auto"/>
            </w:tcBorders>
          </w:tcPr>
          <w:p w:rsidR="00FD3298" w:rsidRPr="00BB0B79" w:rsidRDefault="00FD3298" w:rsidP="000F4FF7">
            <w:pPr>
              <w:pStyle w:val="a3"/>
              <w:jc w:val="center"/>
              <w:rPr>
                <w:sz w:val="24"/>
                <w:lang w:val="en-US"/>
              </w:rPr>
            </w:pPr>
            <w:r w:rsidRPr="00BB0B79">
              <w:rPr>
                <w:sz w:val="24"/>
                <w:lang w:val="en-US"/>
              </w:rPr>
              <w:t>10</w:t>
            </w:r>
          </w:p>
        </w:tc>
        <w:tc>
          <w:tcPr>
            <w:tcW w:w="1260" w:type="dxa"/>
            <w:vMerge/>
            <w:tcBorders>
              <w:bottom w:val="single" w:sz="4" w:space="0" w:color="auto"/>
            </w:tcBorders>
          </w:tcPr>
          <w:p w:rsidR="00FD3298" w:rsidRPr="00BB0B79" w:rsidRDefault="00FD3298" w:rsidP="000F4FF7">
            <w:pPr>
              <w:pStyle w:val="a3"/>
              <w:jc w:val="center"/>
              <w:rPr>
                <w:sz w:val="24"/>
              </w:rPr>
            </w:pPr>
          </w:p>
        </w:tc>
      </w:tr>
      <w:tr w:rsidR="00FD3298" w:rsidRPr="00BB0B79" w:rsidTr="00B9245E">
        <w:trPr>
          <w:cantSplit/>
        </w:trPr>
        <w:tc>
          <w:tcPr>
            <w:tcW w:w="2880" w:type="dxa"/>
            <w:vMerge w:val="restart"/>
          </w:tcPr>
          <w:p w:rsidR="00FD3298" w:rsidRPr="00BB0B79" w:rsidRDefault="00FD3298" w:rsidP="000F4FF7">
            <w:pPr>
              <w:pStyle w:val="a3"/>
              <w:jc w:val="center"/>
              <w:rPr>
                <w:sz w:val="24"/>
              </w:rPr>
            </w:pPr>
          </w:p>
          <w:p w:rsidR="00FD3298" w:rsidRPr="00BB0B79" w:rsidRDefault="00FD3298" w:rsidP="000F4FF7">
            <w:pPr>
              <w:pStyle w:val="a3"/>
              <w:jc w:val="center"/>
              <w:rPr>
                <w:sz w:val="24"/>
              </w:rPr>
            </w:pPr>
            <w:r w:rsidRPr="00BB0B79">
              <w:rPr>
                <w:sz w:val="24"/>
              </w:rPr>
              <w:t>4</w:t>
            </w:r>
          </w:p>
        </w:tc>
        <w:tc>
          <w:tcPr>
            <w:tcW w:w="1800" w:type="dxa"/>
          </w:tcPr>
          <w:p w:rsidR="00FD3298" w:rsidRPr="00BB0B79" w:rsidRDefault="00FD3298" w:rsidP="000F4FF7">
            <w:pPr>
              <w:pStyle w:val="a3"/>
              <w:jc w:val="center"/>
              <w:rPr>
                <w:sz w:val="24"/>
              </w:rPr>
            </w:pPr>
            <w:r w:rsidRPr="00BB0B79">
              <w:rPr>
                <w:sz w:val="24"/>
              </w:rPr>
              <w:t>0</w:t>
            </w:r>
          </w:p>
        </w:tc>
        <w:tc>
          <w:tcPr>
            <w:tcW w:w="1620" w:type="dxa"/>
          </w:tcPr>
          <w:p w:rsidR="00FD3298" w:rsidRPr="00BB0B79" w:rsidRDefault="00FD3298" w:rsidP="000F4FF7">
            <w:pPr>
              <w:pStyle w:val="a3"/>
              <w:jc w:val="center"/>
              <w:rPr>
                <w:sz w:val="24"/>
                <w:lang w:val="en-US"/>
              </w:rPr>
            </w:pPr>
            <w:r w:rsidRPr="00BB0B79">
              <w:rPr>
                <w:sz w:val="24"/>
                <w:lang w:val="en-US"/>
              </w:rPr>
              <w:t>s</w:t>
            </w:r>
          </w:p>
        </w:tc>
        <w:tc>
          <w:tcPr>
            <w:tcW w:w="2160" w:type="dxa"/>
          </w:tcPr>
          <w:p w:rsidR="00FD3298" w:rsidRPr="00BB0B79" w:rsidRDefault="00FD3298" w:rsidP="000F4FF7">
            <w:pPr>
              <w:pStyle w:val="a3"/>
              <w:jc w:val="center"/>
              <w:rPr>
                <w:sz w:val="24"/>
                <w:lang w:val="en-US"/>
              </w:rPr>
            </w:pPr>
            <w:r w:rsidRPr="00BB0B79">
              <w:rPr>
                <w:sz w:val="24"/>
                <w:lang w:val="en-US"/>
              </w:rPr>
              <w:t>2</w:t>
            </w:r>
          </w:p>
        </w:tc>
        <w:tc>
          <w:tcPr>
            <w:tcW w:w="1260" w:type="dxa"/>
            <w:vMerge w:val="restart"/>
          </w:tcPr>
          <w:p w:rsidR="00FD3298" w:rsidRPr="00BB0B79" w:rsidRDefault="00FD3298" w:rsidP="000F4FF7">
            <w:pPr>
              <w:pStyle w:val="a3"/>
              <w:jc w:val="center"/>
              <w:rPr>
                <w:sz w:val="24"/>
              </w:rPr>
            </w:pPr>
          </w:p>
          <w:p w:rsidR="00FD3298" w:rsidRPr="00BB0B79" w:rsidRDefault="00FD3298" w:rsidP="000F4FF7">
            <w:pPr>
              <w:pStyle w:val="a3"/>
              <w:jc w:val="center"/>
              <w:rPr>
                <w:sz w:val="24"/>
                <w:lang w:val="en-US"/>
              </w:rPr>
            </w:pPr>
            <w:r w:rsidRPr="00BB0B79">
              <w:rPr>
                <w:sz w:val="24"/>
                <w:lang w:val="en-US"/>
              </w:rPr>
              <w:t>32</w:t>
            </w:r>
          </w:p>
        </w:tc>
      </w:tr>
      <w:tr w:rsidR="00FD3298" w:rsidRPr="00BB0B79" w:rsidTr="00B9245E">
        <w:trPr>
          <w:cantSplit/>
        </w:trPr>
        <w:tc>
          <w:tcPr>
            <w:tcW w:w="2880" w:type="dxa"/>
            <w:vMerge/>
          </w:tcPr>
          <w:p w:rsidR="00FD3298" w:rsidRPr="00BB0B79" w:rsidRDefault="00FD3298" w:rsidP="000F4FF7">
            <w:pPr>
              <w:pStyle w:val="a3"/>
              <w:jc w:val="center"/>
              <w:rPr>
                <w:sz w:val="24"/>
              </w:rPr>
            </w:pPr>
          </w:p>
        </w:tc>
        <w:tc>
          <w:tcPr>
            <w:tcW w:w="1800" w:type="dxa"/>
          </w:tcPr>
          <w:p w:rsidR="00FD3298" w:rsidRPr="00BB0B79" w:rsidRDefault="00FD3298" w:rsidP="000F4FF7">
            <w:pPr>
              <w:pStyle w:val="a3"/>
              <w:jc w:val="center"/>
              <w:rPr>
                <w:sz w:val="24"/>
              </w:rPr>
            </w:pPr>
            <w:r w:rsidRPr="00BB0B79">
              <w:rPr>
                <w:sz w:val="24"/>
              </w:rPr>
              <w:t>1</w:t>
            </w:r>
          </w:p>
        </w:tc>
        <w:tc>
          <w:tcPr>
            <w:tcW w:w="1620" w:type="dxa"/>
          </w:tcPr>
          <w:p w:rsidR="00FD3298" w:rsidRPr="00BB0B79" w:rsidRDefault="00FD3298" w:rsidP="000F4FF7">
            <w:pPr>
              <w:pStyle w:val="a3"/>
              <w:jc w:val="center"/>
              <w:rPr>
                <w:sz w:val="24"/>
                <w:lang w:val="en-US"/>
              </w:rPr>
            </w:pPr>
            <w:r w:rsidRPr="00BB0B79">
              <w:rPr>
                <w:sz w:val="24"/>
                <w:lang w:val="en-US"/>
              </w:rPr>
              <w:t>p</w:t>
            </w:r>
          </w:p>
        </w:tc>
        <w:tc>
          <w:tcPr>
            <w:tcW w:w="2160" w:type="dxa"/>
          </w:tcPr>
          <w:p w:rsidR="00FD3298" w:rsidRPr="00BB0B79" w:rsidRDefault="00FD3298" w:rsidP="000F4FF7">
            <w:pPr>
              <w:pStyle w:val="a3"/>
              <w:jc w:val="center"/>
              <w:rPr>
                <w:sz w:val="24"/>
                <w:lang w:val="en-US"/>
              </w:rPr>
            </w:pPr>
            <w:r w:rsidRPr="00BB0B79">
              <w:rPr>
                <w:sz w:val="24"/>
                <w:lang w:val="en-US"/>
              </w:rPr>
              <w:t>6</w:t>
            </w:r>
          </w:p>
        </w:tc>
        <w:tc>
          <w:tcPr>
            <w:tcW w:w="1260" w:type="dxa"/>
            <w:vMerge/>
          </w:tcPr>
          <w:p w:rsidR="00FD3298" w:rsidRPr="00BB0B79" w:rsidRDefault="00FD3298" w:rsidP="000F4FF7">
            <w:pPr>
              <w:pStyle w:val="a3"/>
              <w:jc w:val="center"/>
              <w:rPr>
                <w:sz w:val="24"/>
              </w:rPr>
            </w:pPr>
          </w:p>
        </w:tc>
      </w:tr>
      <w:tr w:rsidR="00FD3298" w:rsidRPr="00BB0B79" w:rsidTr="00B9245E">
        <w:trPr>
          <w:cantSplit/>
        </w:trPr>
        <w:tc>
          <w:tcPr>
            <w:tcW w:w="2880" w:type="dxa"/>
            <w:vMerge/>
          </w:tcPr>
          <w:p w:rsidR="00FD3298" w:rsidRPr="00BB0B79" w:rsidRDefault="00FD3298" w:rsidP="000F4FF7">
            <w:pPr>
              <w:pStyle w:val="a3"/>
              <w:jc w:val="center"/>
              <w:rPr>
                <w:sz w:val="24"/>
              </w:rPr>
            </w:pPr>
          </w:p>
        </w:tc>
        <w:tc>
          <w:tcPr>
            <w:tcW w:w="1800" w:type="dxa"/>
          </w:tcPr>
          <w:p w:rsidR="00FD3298" w:rsidRPr="00BB0B79" w:rsidRDefault="00FD3298" w:rsidP="000F4FF7">
            <w:pPr>
              <w:pStyle w:val="a3"/>
              <w:jc w:val="center"/>
              <w:rPr>
                <w:sz w:val="24"/>
              </w:rPr>
            </w:pPr>
            <w:r w:rsidRPr="00BB0B79">
              <w:rPr>
                <w:sz w:val="24"/>
              </w:rPr>
              <w:t>2</w:t>
            </w:r>
          </w:p>
        </w:tc>
        <w:tc>
          <w:tcPr>
            <w:tcW w:w="1620" w:type="dxa"/>
          </w:tcPr>
          <w:p w:rsidR="00FD3298" w:rsidRPr="00BB0B79" w:rsidRDefault="00FD3298" w:rsidP="000F4FF7">
            <w:pPr>
              <w:pStyle w:val="a3"/>
              <w:jc w:val="center"/>
              <w:rPr>
                <w:sz w:val="24"/>
                <w:lang w:val="en-US"/>
              </w:rPr>
            </w:pPr>
            <w:r w:rsidRPr="00BB0B79">
              <w:rPr>
                <w:sz w:val="24"/>
                <w:lang w:val="en-US"/>
              </w:rPr>
              <w:t>d</w:t>
            </w:r>
          </w:p>
        </w:tc>
        <w:tc>
          <w:tcPr>
            <w:tcW w:w="2160" w:type="dxa"/>
          </w:tcPr>
          <w:p w:rsidR="00FD3298" w:rsidRPr="00BB0B79" w:rsidRDefault="00FD3298" w:rsidP="000F4FF7">
            <w:pPr>
              <w:pStyle w:val="a3"/>
              <w:jc w:val="center"/>
              <w:rPr>
                <w:sz w:val="24"/>
                <w:lang w:val="en-US"/>
              </w:rPr>
            </w:pPr>
            <w:r w:rsidRPr="00BB0B79">
              <w:rPr>
                <w:sz w:val="24"/>
                <w:lang w:val="en-US"/>
              </w:rPr>
              <w:t>10</w:t>
            </w:r>
          </w:p>
        </w:tc>
        <w:tc>
          <w:tcPr>
            <w:tcW w:w="1260" w:type="dxa"/>
            <w:vMerge/>
          </w:tcPr>
          <w:p w:rsidR="00FD3298" w:rsidRPr="00BB0B79" w:rsidRDefault="00FD3298" w:rsidP="000F4FF7">
            <w:pPr>
              <w:pStyle w:val="a3"/>
              <w:jc w:val="center"/>
              <w:rPr>
                <w:sz w:val="24"/>
              </w:rPr>
            </w:pPr>
          </w:p>
        </w:tc>
      </w:tr>
      <w:tr w:rsidR="00FD3298" w:rsidRPr="00BB0B79" w:rsidTr="00B9245E">
        <w:trPr>
          <w:cantSplit/>
        </w:trPr>
        <w:tc>
          <w:tcPr>
            <w:tcW w:w="2880" w:type="dxa"/>
            <w:vMerge/>
          </w:tcPr>
          <w:p w:rsidR="00FD3298" w:rsidRPr="00BB0B79" w:rsidRDefault="00FD3298" w:rsidP="000F4FF7">
            <w:pPr>
              <w:pStyle w:val="a3"/>
              <w:jc w:val="center"/>
              <w:rPr>
                <w:sz w:val="24"/>
              </w:rPr>
            </w:pPr>
          </w:p>
        </w:tc>
        <w:tc>
          <w:tcPr>
            <w:tcW w:w="1800" w:type="dxa"/>
          </w:tcPr>
          <w:p w:rsidR="00FD3298" w:rsidRPr="00BB0B79" w:rsidRDefault="00FD3298" w:rsidP="000F4FF7">
            <w:pPr>
              <w:pStyle w:val="a3"/>
              <w:jc w:val="center"/>
              <w:rPr>
                <w:sz w:val="24"/>
              </w:rPr>
            </w:pPr>
            <w:r w:rsidRPr="00BB0B79">
              <w:rPr>
                <w:sz w:val="24"/>
              </w:rPr>
              <w:t>3</w:t>
            </w:r>
          </w:p>
        </w:tc>
        <w:tc>
          <w:tcPr>
            <w:tcW w:w="1620" w:type="dxa"/>
          </w:tcPr>
          <w:p w:rsidR="00FD3298" w:rsidRPr="00BB0B79" w:rsidRDefault="00FD3298" w:rsidP="000F4FF7">
            <w:pPr>
              <w:pStyle w:val="a3"/>
              <w:jc w:val="center"/>
              <w:rPr>
                <w:sz w:val="24"/>
                <w:lang w:val="en-US"/>
              </w:rPr>
            </w:pPr>
            <w:r w:rsidRPr="00BB0B79">
              <w:rPr>
                <w:sz w:val="24"/>
                <w:lang w:val="en-US"/>
              </w:rPr>
              <w:t>f</w:t>
            </w:r>
          </w:p>
        </w:tc>
        <w:tc>
          <w:tcPr>
            <w:tcW w:w="2160" w:type="dxa"/>
          </w:tcPr>
          <w:p w:rsidR="00FD3298" w:rsidRPr="00BB0B79" w:rsidRDefault="00FD3298" w:rsidP="000F4FF7">
            <w:pPr>
              <w:pStyle w:val="a3"/>
              <w:jc w:val="center"/>
              <w:rPr>
                <w:sz w:val="24"/>
                <w:lang w:val="en-US"/>
              </w:rPr>
            </w:pPr>
            <w:r w:rsidRPr="00BB0B79">
              <w:rPr>
                <w:sz w:val="24"/>
                <w:lang w:val="en-US"/>
              </w:rPr>
              <w:t>14</w:t>
            </w:r>
          </w:p>
        </w:tc>
        <w:tc>
          <w:tcPr>
            <w:tcW w:w="1260" w:type="dxa"/>
            <w:vMerge/>
          </w:tcPr>
          <w:p w:rsidR="00FD3298" w:rsidRPr="00BB0B79" w:rsidRDefault="00FD3298" w:rsidP="000F4FF7">
            <w:pPr>
              <w:pStyle w:val="a3"/>
              <w:jc w:val="center"/>
              <w:rPr>
                <w:sz w:val="24"/>
              </w:rPr>
            </w:pPr>
          </w:p>
        </w:tc>
      </w:tr>
    </w:tbl>
    <w:p w:rsidR="00FD3298" w:rsidRPr="00BB0B79" w:rsidRDefault="00FD3298" w:rsidP="000F4FF7">
      <w:pPr>
        <w:pStyle w:val="a3"/>
        <w:ind w:left="360" w:firstLine="348"/>
        <w:jc w:val="center"/>
        <w:rPr>
          <w:sz w:val="24"/>
        </w:rPr>
      </w:pPr>
    </w:p>
    <w:p w:rsidR="00FD3298" w:rsidRPr="00BB0B79" w:rsidRDefault="00FD3298" w:rsidP="000F4FF7">
      <w:pPr>
        <w:pStyle w:val="a3"/>
        <w:ind w:firstLine="708"/>
        <w:jc w:val="both"/>
        <w:rPr>
          <w:sz w:val="24"/>
        </w:rPr>
      </w:pPr>
      <w:r w:rsidRPr="00BB0B79">
        <w:rPr>
          <w:b/>
          <w:bCs/>
          <w:i/>
          <w:iCs/>
          <w:sz w:val="24"/>
        </w:rPr>
        <w:t>Магнит квант саны (m</w:t>
      </w:r>
      <w:r w:rsidRPr="00BB0B79">
        <w:rPr>
          <w:b/>
          <w:bCs/>
          <w:i/>
          <w:iCs/>
          <w:sz w:val="24"/>
          <w:vertAlign w:val="subscript"/>
        </w:rPr>
        <w:t>l</w:t>
      </w:r>
      <w:r w:rsidRPr="00BB0B79">
        <w:rPr>
          <w:b/>
          <w:bCs/>
          <w:i/>
          <w:iCs/>
          <w:sz w:val="24"/>
        </w:rPr>
        <w:t xml:space="preserve">) </w:t>
      </w:r>
      <w:r w:rsidRPr="00BB0B79">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BB0B79">
        <w:rPr>
          <w:b/>
          <w:bCs/>
          <w:sz w:val="24"/>
        </w:rPr>
        <w:t>l</w:t>
      </w:r>
      <w:r w:rsidRPr="00BB0B79">
        <w:rPr>
          <w:sz w:val="24"/>
        </w:rPr>
        <w:t xml:space="preserve">) тығыз байланысты, сандық мәні  өзгереді мына аралықта:  - </w:t>
      </w:r>
      <w:r w:rsidRPr="00BB0B79">
        <w:rPr>
          <w:b/>
          <w:bCs/>
          <w:sz w:val="24"/>
        </w:rPr>
        <w:t>l</w:t>
      </w:r>
      <w:r w:rsidRPr="00BB0B79">
        <w:rPr>
          <w:sz w:val="24"/>
        </w:rPr>
        <w:t xml:space="preserve"> ..., - 2, - 1, 0, +1, +2, ... + </w:t>
      </w:r>
      <w:r w:rsidRPr="00BB0B79">
        <w:rPr>
          <w:b/>
          <w:bCs/>
          <w:sz w:val="24"/>
        </w:rPr>
        <w:t>l</w:t>
      </w:r>
      <w:r w:rsidRPr="00BB0B79">
        <w:rPr>
          <w:sz w:val="24"/>
        </w:rPr>
        <w:t>. Орбиталь квант санының мәніне байланысты магнит квант сандарының өзгеруін мына кестеден көруге болады:</w:t>
      </w:r>
    </w:p>
    <w:p w:rsidR="00FD3298" w:rsidRPr="00BB0B79" w:rsidRDefault="00FD3298" w:rsidP="000F4FF7">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2"/>
        <w:gridCol w:w="3916"/>
        <w:gridCol w:w="3371"/>
      </w:tblGrid>
      <w:tr w:rsidR="00FD3298" w:rsidRPr="00BB0B79" w:rsidTr="00B9245E">
        <w:trPr>
          <w:cantSplit/>
          <w:trHeight w:val="1045"/>
          <w:jc w:val="center"/>
        </w:trPr>
        <w:tc>
          <w:tcPr>
            <w:tcW w:w="2332" w:type="dxa"/>
            <w:tcBorders>
              <w:bottom w:val="single" w:sz="4" w:space="0" w:color="auto"/>
            </w:tcBorders>
          </w:tcPr>
          <w:p w:rsidR="00FD3298" w:rsidRPr="00BB0B79" w:rsidRDefault="00FD3298" w:rsidP="000F4FF7">
            <w:pPr>
              <w:pStyle w:val="a3"/>
              <w:jc w:val="center"/>
              <w:rPr>
                <w:sz w:val="24"/>
              </w:rPr>
            </w:pPr>
            <w:r w:rsidRPr="00BB0B79">
              <w:rPr>
                <w:sz w:val="24"/>
              </w:rPr>
              <w:t xml:space="preserve">Орбиталь квант санының </w:t>
            </w:r>
            <w:r w:rsidRPr="00BB0B79">
              <w:rPr>
                <w:b/>
                <w:bCs/>
                <w:sz w:val="24"/>
              </w:rPr>
              <w:t>(l</w:t>
            </w:r>
            <w:r w:rsidRPr="00BB0B79">
              <w:rPr>
                <w:sz w:val="24"/>
              </w:rPr>
              <w:t>) мәні</w:t>
            </w:r>
          </w:p>
        </w:tc>
        <w:tc>
          <w:tcPr>
            <w:tcW w:w="3916" w:type="dxa"/>
            <w:tcBorders>
              <w:bottom w:val="single" w:sz="4" w:space="0" w:color="auto"/>
            </w:tcBorders>
          </w:tcPr>
          <w:p w:rsidR="00FD3298" w:rsidRPr="00BB0B79" w:rsidRDefault="00FD3298" w:rsidP="000F4FF7">
            <w:pPr>
              <w:pStyle w:val="a3"/>
              <w:jc w:val="center"/>
              <w:rPr>
                <w:sz w:val="24"/>
              </w:rPr>
            </w:pPr>
            <w:r w:rsidRPr="00BB0B79">
              <w:rPr>
                <w:sz w:val="24"/>
              </w:rPr>
              <w:t>Магнит квант сандары</w:t>
            </w:r>
          </w:p>
          <w:p w:rsidR="00FD3298" w:rsidRPr="00BB0B79" w:rsidRDefault="00FD3298" w:rsidP="000F4FF7">
            <w:pPr>
              <w:pStyle w:val="a3"/>
              <w:jc w:val="center"/>
              <w:rPr>
                <w:sz w:val="24"/>
              </w:rPr>
            </w:pPr>
            <w:r w:rsidRPr="00BB0B79">
              <w:rPr>
                <w:sz w:val="24"/>
              </w:rPr>
              <w:t>(</w:t>
            </w:r>
            <w:r w:rsidRPr="00BB0B79">
              <w:rPr>
                <w:b/>
                <w:bCs/>
                <w:sz w:val="24"/>
              </w:rPr>
              <w:t>m</w:t>
            </w:r>
            <w:r w:rsidRPr="00BB0B79">
              <w:rPr>
                <w:b/>
                <w:bCs/>
                <w:sz w:val="24"/>
                <w:vertAlign w:val="subscript"/>
              </w:rPr>
              <w:t>l</w:t>
            </w:r>
            <w:r w:rsidRPr="00BB0B79">
              <w:rPr>
                <w:sz w:val="24"/>
              </w:rPr>
              <w:t>)</w:t>
            </w:r>
          </w:p>
        </w:tc>
        <w:tc>
          <w:tcPr>
            <w:tcW w:w="3371" w:type="dxa"/>
            <w:tcBorders>
              <w:bottom w:val="single" w:sz="4" w:space="0" w:color="auto"/>
            </w:tcBorders>
          </w:tcPr>
          <w:p w:rsidR="00FD3298" w:rsidRPr="00BB0B79" w:rsidRDefault="00FD3298" w:rsidP="000F4FF7">
            <w:pPr>
              <w:pStyle w:val="a3"/>
              <w:jc w:val="center"/>
              <w:rPr>
                <w:sz w:val="24"/>
              </w:rPr>
            </w:pPr>
            <w:r w:rsidRPr="00BB0B79">
              <w:rPr>
                <w:sz w:val="24"/>
              </w:rPr>
              <w:t>Деңгейшедегі ұяшықтар (орбитальдар) саны</w:t>
            </w:r>
          </w:p>
        </w:tc>
      </w:tr>
      <w:tr w:rsidR="00FD3298" w:rsidRPr="00BB0B79" w:rsidTr="00B9245E">
        <w:trPr>
          <w:cantSplit/>
          <w:trHeight w:val="322"/>
          <w:jc w:val="center"/>
        </w:trPr>
        <w:tc>
          <w:tcPr>
            <w:tcW w:w="2332" w:type="dxa"/>
          </w:tcPr>
          <w:p w:rsidR="00FD3298" w:rsidRPr="00BB0B79" w:rsidRDefault="00FD3298" w:rsidP="000F4FF7">
            <w:pPr>
              <w:pStyle w:val="a3"/>
              <w:jc w:val="center"/>
              <w:rPr>
                <w:sz w:val="24"/>
              </w:rPr>
            </w:pPr>
            <w:r w:rsidRPr="00BB0B79">
              <w:rPr>
                <w:sz w:val="24"/>
              </w:rPr>
              <w:t>0</w:t>
            </w:r>
          </w:p>
        </w:tc>
        <w:tc>
          <w:tcPr>
            <w:tcW w:w="3916" w:type="dxa"/>
          </w:tcPr>
          <w:p w:rsidR="00FD3298" w:rsidRPr="00BB0B79" w:rsidRDefault="00FD3298" w:rsidP="000F4FF7">
            <w:pPr>
              <w:pStyle w:val="a3"/>
              <w:jc w:val="center"/>
              <w:rPr>
                <w:sz w:val="24"/>
              </w:rPr>
            </w:pPr>
            <w:r w:rsidRPr="00BB0B79">
              <w:rPr>
                <w:sz w:val="24"/>
              </w:rPr>
              <w:t>0</w:t>
            </w:r>
          </w:p>
        </w:tc>
        <w:tc>
          <w:tcPr>
            <w:tcW w:w="3371" w:type="dxa"/>
          </w:tcPr>
          <w:p w:rsidR="00FD3298" w:rsidRPr="00BB0B79" w:rsidRDefault="00FD3298" w:rsidP="000F4FF7">
            <w:pPr>
              <w:pStyle w:val="a3"/>
              <w:jc w:val="center"/>
              <w:rPr>
                <w:sz w:val="24"/>
              </w:rPr>
            </w:pPr>
            <w:r w:rsidRPr="00BB0B79">
              <w:rPr>
                <w:sz w:val="24"/>
              </w:rPr>
              <w:t>1</w:t>
            </w:r>
          </w:p>
        </w:tc>
      </w:tr>
      <w:tr w:rsidR="00FD3298" w:rsidRPr="00BB0B79" w:rsidTr="00B9245E">
        <w:trPr>
          <w:cantSplit/>
          <w:trHeight w:val="285"/>
          <w:jc w:val="center"/>
        </w:trPr>
        <w:tc>
          <w:tcPr>
            <w:tcW w:w="2332" w:type="dxa"/>
          </w:tcPr>
          <w:p w:rsidR="00FD3298" w:rsidRPr="00BB0B79" w:rsidRDefault="00FD3298" w:rsidP="000F4FF7">
            <w:pPr>
              <w:pStyle w:val="a3"/>
              <w:jc w:val="center"/>
              <w:rPr>
                <w:sz w:val="24"/>
              </w:rPr>
            </w:pPr>
            <w:r w:rsidRPr="00BB0B79">
              <w:rPr>
                <w:sz w:val="24"/>
              </w:rPr>
              <w:t>1</w:t>
            </w:r>
          </w:p>
        </w:tc>
        <w:tc>
          <w:tcPr>
            <w:tcW w:w="3916" w:type="dxa"/>
          </w:tcPr>
          <w:p w:rsidR="00FD3298" w:rsidRPr="00BB0B79" w:rsidRDefault="00FD3298" w:rsidP="000F4FF7">
            <w:pPr>
              <w:pStyle w:val="a3"/>
              <w:jc w:val="center"/>
              <w:rPr>
                <w:sz w:val="24"/>
              </w:rPr>
            </w:pPr>
            <w:r w:rsidRPr="00BB0B79">
              <w:rPr>
                <w:sz w:val="24"/>
              </w:rPr>
              <w:t>-1, 0, +1</w:t>
            </w:r>
          </w:p>
        </w:tc>
        <w:tc>
          <w:tcPr>
            <w:tcW w:w="3371" w:type="dxa"/>
          </w:tcPr>
          <w:p w:rsidR="00FD3298" w:rsidRPr="00BB0B79" w:rsidRDefault="00FD3298" w:rsidP="000F4FF7">
            <w:pPr>
              <w:pStyle w:val="a3"/>
              <w:jc w:val="center"/>
              <w:rPr>
                <w:sz w:val="24"/>
              </w:rPr>
            </w:pPr>
            <w:r w:rsidRPr="00BB0B79">
              <w:rPr>
                <w:sz w:val="24"/>
              </w:rPr>
              <w:t>3</w:t>
            </w:r>
          </w:p>
        </w:tc>
      </w:tr>
      <w:tr w:rsidR="00FD3298" w:rsidRPr="00BB0B79" w:rsidTr="00B9245E">
        <w:trPr>
          <w:cantSplit/>
          <w:jc w:val="center"/>
        </w:trPr>
        <w:tc>
          <w:tcPr>
            <w:tcW w:w="2332" w:type="dxa"/>
          </w:tcPr>
          <w:p w:rsidR="00FD3298" w:rsidRPr="00BB0B79" w:rsidRDefault="00FD3298" w:rsidP="000F4FF7">
            <w:pPr>
              <w:pStyle w:val="a3"/>
              <w:jc w:val="center"/>
              <w:rPr>
                <w:sz w:val="24"/>
              </w:rPr>
            </w:pPr>
            <w:r w:rsidRPr="00BB0B79">
              <w:rPr>
                <w:sz w:val="24"/>
              </w:rPr>
              <w:t>2</w:t>
            </w:r>
          </w:p>
        </w:tc>
        <w:tc>
          <w:tcPr>
            <w:tcW w:w="3916" w:type="dxa"/>
          </w:tcPr>
          <w:p w:rsidR="00FD3298" w:rsidRPr="00BB0B79" w:rsidRDefault="00FD3298" w:rsidP="000F4FF7">
            <w:pPr>
              <w:pStyle w:val="a3"/>
              <w:jc w:val="center"/>
              <w:rPr>
                <w:sz w:val="24"/>
              </w:rPr>
            </w:pPr>
            <w:r w:rsidRPr="00BB0B79">
              <w:rPr>
                <w:sz w:val="24"/>
              </w:rPr>
              <w:t>-2, -1, 0, +1, +2</w:t>
            </w:r>
          </w:p>
        </w:tc>
        <w:tc>
          <w:tcPr>
            <w:tcW w:w="3371" w:type="dxa"/>
          </w:tcPr>
          <w:p w:rsidR="00FD3298" w:rsidRPr="00BB0B79" w:rsidRDefault="00FD3298" w:rsidP="000F4FF7">
            <w:pPr>
              <w:pStyle w:val="a3"/>
              <w:jc w:val="center"/>
              <w:rPr>
                <w:sz w:val="24"/>
              </w:rPr>
            </w:pPr>
            <w:r w:rsidRPr="00BB0B79">
              <w:rPr>
                <w:sz w:val="24"/>
              </w:rPr>
              <w:t>5</w:t>
            </w:r>
          </w:p>
        </w:tc>
      </w:tr>
      <w:tr w:rsidR="00FD3298" w:rsidRPr="00BB0B79" w:rsidTr="00B9245E">
        <w:trPr>
          <w:cantSplit/>
          <w:jc w:val="center"/>
        </w:trPr>
        <w:tc>
          <w:tcPr>
            <w:tcW w:w="2332" w:type="dxa"/>
          </w:tcPr>
          <w:p w:rsidR="00FD3298" w:rsidRPr="00BB0B79" w:rsidRDefault="00FD3298" w:rsidP="000F4FF7">
            <w:pPr>
              <w:pStyle w:val="a3"/>
              <w:jc w:val="center"/>
              <w:rPr>
                <w:sz w:val="24"/>
              </w:rPr>
            </w:pPr>
            <w:r w:rsidRPr="00BB0B79">
              <w:rPr>
                <w:sz w:val="24"/>
              </w:rPr>
              <w:t>3</w:t>
            </w:r>
          </w:p>
        </w:tc>
        <w:tc>
          <w:tcPr>
            <w:tcW w:w="3916" w:type="dxa"/>
          </w:tcPr>
          <w:p w:rsidR="00FD3298" w:rsidRPr="00BB0B79" w:rsidRDefault="00FD3298" w:rsidP="000F4FF7">
            <w:pPr>
              <w:pStyle w:val="a3"/>
              <w:jc w:val="center"/>
              <w:rPr>
                <w:sz w:val="24"/>
              </w:rPr>
            </w:pPr>
            <w:r w:rsidRPr="00BB0B79">
              <w:rPr>
                <w:sz w:val="24"/>
              </w:rPr>
              <w:t>-3, -2, -1, 0, +1, +2, +3</w:t>
            </w:r>
          </w:p>
        </w:tc>
        <w:tc>
          <w:tcPr>
            <w:tcW w:w="3371" w:type="dxa"/>
          </w:tcPr>
          <w:p w:rsidR="00FD3298" w:rsidRPr="00BB0B79" w:rsidRDefault="00FD3298" w:rsidP="000F4FF7">
            <w:pPr>
              <w:pStyle w:val="a3"/>
              <w:jc w:val="center"/>
              <w:rPr>
                <w:sz w:val="24"/>
              </w:rPr>
            </w:pPr>
            <w:r w:rsidRPr="00BB0B79">
              <w:rPr>
                <w:sz w:val="24"/>
              </w:rPr>
              <w:t>7</w:t>
            </w:r>
          </w:p>
        </w:tc>
      </w:tr>
    </w:tbl>
    <w:p w:rsidR="00FD3298" w:rsidRPr="00BB0B79" w:rsidRDefault="00FD3298" w:rsidP="000F4FF7">
      <w:pPr>
        <w:pStyle w:val="a3"/>
        <w:ind w:firstLine="708"/>
        <w:rPr>
          <w:b/>
          <w:bCs/>
          <w:i/>
          <w:iCs/>
          <w:sz w:val="24"/>
        </w:rPr>
      </w:pPr>
    </w:p>
    <w:p w:rsidR="00FD3298" w:rsidRPr="00BB0B79" w:rsidRDefault="00FD3298" w:rsidP="000F4FF7">
      <w:pPr>
        <w:pStyle w:val="a3"/>
        <w:ind w:firstLine="708"/>
        <w:rPr>
          <w:sz w:val="24"/>
        </w:rPr>
      </w:pPr>
      <w:r w:rsidRPr="00BB0B79">
        <w:rPr>
          <w:b/>
          <w:bCs/>
          <w:i/>
          <w:iCs/>
          <w:sz w:val="24"/>
        </w:rPr>
        <w:t>Спин квант саны (m</w:t>
      </w:r>
      <w:r w:rsidRPr="00BB0B79">
        <w:rPr>
          <w:b/>
          <w:bCs/>
          <w:i/>
          <w:iCs/>
          <w:sz w:val="24"/>
          <w:vertAlign w:val="subscript"/>
        </w:rPr>
        <w:t>s</w:t>
      </w:r>
      <w:r w:rsidRPr="00BB0B79">
        <w:rPr>
          <w:b/>
          <w:bCs/>
          <w:i/>
          <w:iCs/>
          <w:sz w:val="24"/>
        </w:rPr>
        <w:t>)</w:t>
      </w:r>
      <w:r w:rsidRPr="00BB0B79">
        <w:rPr>
          <w:sz w:val="24"/>
        </w:rPr>
        <w:t xml:space="preserve"> электрондардың өз осіне қатысты айналу бағытын сипаттайды. Сандық мәні екеу ғана ( + ½ және – ½) болуы мүмкін.</w:t>
      </w:r>
    </w:p>
    <w:p w:rsidR="00FD3298" w:rsidRPr="00BB0B79" w:rsidRDefault="00FD3298" w:rsidP="000F4FF7">
      <w:pPr>
        <w:pStyle w:val="a3"/>
        <w:ind w:firstLine="708"/>
        <w:rPr>
          <w:b/>
          <w:bCs/>
          <w:sz w:val="24"/>
        </w:rPr>
      </w:pPr>
    </w:p>
    <w:p w:rsidR="00506308" w:rsidRPr="00BB0B79" w:rsidRDefault="00506308" w:rsidP="000F4FF7">
      <w:pPr>
        <w:pStyle w:val="a3"/>
        <w:ind w:firstLine="708"/>
        <w:jc w:val="center"/>
        <w:rPr>
          <w:b/>
          <w:bCs/>
          <w:sz w:val="24"/>
        </w:rPr>
      </w:pPr>
    </w:p>
    <w:p w:rsidR="00FD3298" w:rsidRPr="00BB0B79" w:rsidRDefault="00FD3298" w:rsidP="000F4FF7">
      <w:pPr>
        <w:pStyle w:val="a3"/>
        <w:ind w:firstLine="708"/>
        <w:jc w:val="center"/>
        <w:rPr>
          <w:b/>
          <w:bCs/>
          <w:sz w:val="24"/>
        </w:rPr>
      </w:pPr>
      <w:r w:rsidRPr="00BB0B79">
        <w:rPr>
          <w:b/>
          <w:bCs/>
          <w:sz w:val="24"/>
        </w:rPr>
        <w:t>Атомның электрондық қабықшасының электрондармен</w:t>
      </w:r>
    </w:p>
    <w:p w:rsidR="00FD3298" w:rsidRPr="00BB0B79" w:rsidRDefault="00FD3298" w:rsidP="000F4FF7">
      <w:pPr>
        <w:pStyle w:val="a3"/>
        <w:ind w:firstLine="708"/>
        <w:jc w:val="center"/>
        <w:rPr>
          <w:b/>
          <w:bCs/>
          <w:sz w:val="24"/>
        </w:rPr>
      </w:pPr>
      <w:r w:rsidRPr="00BB0B79">
        <w:rPr>
          <w:b/>
          <w:bCs/>
          <w:sz w:val="24"/>
        </w:rPr>
        <w:t>толтырылу ережелері</w:t>
      </w:r>
    </w:p>
    <w:p w:rsidR="00FD3298" w:rsidRPr="00BB0B79" w:rsidRDefault="00FD3298" w:rsidP="000F4FF7">
      <w:pPr>
        <w:pStyle w:val="a3"/>
        <w:ind w:firstLine="708"/>
        <w:jc w:val="center"/>
        <w:rPr>
          <w:b/>
          <w:bCs/>
          <w:sz w:val="24"/>
        </w:rPr>
      </w:pPr>
    </w:p>
    <w:p w:rsidR="00FD3298" w:rsidRPr="00BB0B79" w:rsidRDefault="00FD3298" w:rsidP="000F4FF7">
      <w:pPr>
        <w:pStyle w:val="a3"/>
        <w:ind w:firstLine="708"/>
        <w:jc w:val="both"/>
        <w:rPr>
          <w:sz w:val="24"/>
        </w:rPr>
      </w:pPr>
      <w:r w:rsidRPr="00BB0B79">
        <w:rPr>
          <w:b/>
          <w:bCs/>
          <w:i/>
          <w:iCs/>
          <w:sz w:val="24"/>
        </w:rPr>
        <w:t xml:space="preserve"> </w:t>
      </w:r>
      <w:r w:rsidRPr="00BB0B79">
        <w:rPr>
          <w:i/>
          <w:iCs/>
          <w:sz w:val="24"/>
        </w:rPr>
        <w:t>П</w:t>
      </w:r>
      <w:r w:rsidRPr="00BB0B79">
        <w:rPr>
          <w:i/>
          <w:iCs/>
          <w:sz w:val="24"/>
          <w:lang w:val="ru-RU"/>
        </w:rPr>
        <w:t xml:space="preserve"> </w:t>
      </w:r>
      <w:r w:rsidRPr="00BB0B79">
        <w:rPr>
          <w:i/>
          <w:iCs/>
          <w:sz w:val="24"/>
        </w:rPr>
        <w:t>а</w:t>
      </w:r>
      <w:r w:rsidRPr="00BB0B79">
        <w:rPr>
          <w:i/>
          <w:iCs/>
          <w:sz w:val="24"/>
          <w:lang w:val="ru-RU"/>
        </w:rPr>
        <w:t xml:space="preserve"> </w:t>
      </w:r>
      <w:r w:rsidRPr="00BB0B79">
        <w:rPr>
          <w:i/>
          <w:iCs/>
          <w:sz w:val="24"/>
        </w:rPr>
        <w:t>у</w:t>
      </w:r>
      <w:r w:rsidRPr="00BB0B79">
        <w:rPr>
          <w:i/>
          <w:iCs/>
          <w:sz w:val="24"/>
          <w:lang w:val="ru-RU"/>
        </w:rPr>
        <w:t xml:space="preserve"> </w:t>
      </w:r>
      <w:r w:rsidRPr="00BB0B79">
        <w:rPr>
          <w:i/>
          <w:iCs/>
          <w:sz w:val="24"/>
        </w:rPr>
        <w:t>л</w:t>
      </w:r>
      <w:r w:rsidRPr="00BB0B79">
        <w:rPr>
          <w:i/>
          <w:iCs/>
          <w:sz w:val="24"/>
          <w:lang w:val="ru-RU"/>
        </w:rPr>
        <w:t xml:space="preserve"> </w:t>
      </w:r>
      <w:r w:rsidRPr="00BB0B79">
        <w:rPr>
          <w:i/>
          <w:iCs/>
          <w:sz w:val="24"/>
        </w:rPr>
        <w:t>и</w:t>
      </w:r>
      <w:r w:rsidRPr="00BB0B79">
        <w:rPr>
          <w:i/>
          <w:iCs/>
          <w:sz w:val="24"/>
          <w:lang w:val="ru-RU"/>
        </w:rPr>
        <w:t xml:space="preserve"> </w:t>
      </w:r>
      <w:r w:rsidRPr="00BB0B79">
        <w:rPr>
          <w:i/>
          <w:iCs/>
          <w:sz w:val="24"/>
        </w:rPr>
        <w:t xml:space="preserve"> </w:t>
      </w:r>
      <w:r w:rsidRPr="00BB0B79">
        <w:rPr>
          <w:i/>
          <w:iCs/>
          <w:sz w:val="24"/>
          <w:lang w:val="ru-RU"/>
        </w:rPr>
        <w:t xml:space="preserve"> </w:t>
      </w:r>
      <w:r w:rsidRPr="00BB0B79">
        <w:rPr>
          <w:i/>
          <w:iCs/>
          <w:sz w:val="24"/>
        </w:rPr>
        <w:t>п</w:t>
      </w:r>
      <w:r w:rsidRPr="00BB0B79">
        <w:rPr>
          <w:i/>
          <w:iCs/>
          <w:sz w:val="24"/>
          <w:lang w:val="ru-RU"/>
        </w:rPr>
        <w:t xml:space="preserve"> </w:t>
      </w:r>
      <w:r w:rsidRPr="00BB0B79">
        <w:rPr>
          <w:i/>
          <w:iCs/>
          <w:sz w:val="24"/>
        </w:rPr>
        <w:t>р</w:t>
      </w:r>
      <w:r w:rsidRPr="00BB0B79">
        <w:rPr>
          <w:i/>
          <w:iCs/>
          <w:sz w:val="24"/>
          <w:lang w:val="ru-RU"/>
        </w:rPr>
        <w:t xml:space="preserve"> </w:t>
      </w:r>
      <w:r w:rsidRPr="00BB0B79">
        <w:rPr>
          <w:i/>
          <w:iCs/>
          <w:sz w:val="24"/>
        </w:rPr>
        <w:t>и</w:t>
      </w:r>
      <w:r w:rsidRPr="00BB0B79">
        <w:rPr>
          <w:i/>
          <w:iCs/>
          <w:sz w:val="24"/>
          <w:lang w:val="ru-RU"/>
        </w:rPr>
        <w:t xml:space="preserve"> </w:t>
      </w:r>
      <w:r w:rsidRPr="00BB0B79">
        <w:rPr>
          <w:i/>
          <w:iCs/>
          <w:sz w:val="24"/>
        </w:rPr>
        <w:t>н</w:t>
      </w:r>
      <w:r w:rsidRPr="00BB0B79">
        <w:rPr>
          <w:i/>
          <w:iCs/>
          <w:sz w:val="24"/>
          <w:lang w:val="ru-RU"/>
        </w:rPr>
        <w:t xml:space="preserve"> </w:t>
      </w:r>
      <w:r w:rsidRPr="00BB0B79">
        <w:rPr>
          <w:i/>
          <w:iCs/>
          <w:sz w:val="24"/>
        </w:rPr>
        <w:t>ц</w:t>
      </w:r>
      <w:r w:rsidRPr="00BB0B79">
        <w:rPr>
          <w:i/>
          <w:iCs/>
          <w:sz w:val="24"/>
          <w:lang w:val="ru-RU"/>
        </w:rPr>
        <w:t xml:space="preserve"> </w:t>
      </w:r>
      <w:r w:rsidRPr="00BB0B79">
        <w:rPr>
          <w:i/>
          <w:iCs/>
          <w:sz w:val="24"/>
        </w:rPr>
        <w:t>и</w:t>
      </w:r>
      <w:r w:rsidRPr="00BB0B79">
        <w:rPr>
          <w:i/>
          <w:iCs/>
          <w:sz w:val="24"/>
          <w:lang w:val="ru-RU"/>
        </w:rPr>
        <w:t xml:space="preserve"> </w:t>
      </w:r>
      <w:r w:rsidRPr="00BB0B79">
        <w:rPr>
          <w:i/>
          <w:iCs/>
          <w:sz w:val="24"/>
        </w:rPr>
        <w:t>п</w:t>
      </w:r>
      <w:r w:rsidRPr="00BB0B79">
        <w:rPr>
          <w:i/>
          <w:iCs/>
          <w:sz w:val="24"/>
          <w:lang w:val="ru-RU"/>
        </w:rPr>
        <w:t xml:space="preserve"> </w:t>
      </w:r>
      <w:r w:rsidRPr="00BB0B79">
        <w:rPr>
          <w:i/>
          <w:iCs/>
          <w:sz w:val="24"/>
        </w:rPr>
        <w:t>і</w:t>
      </w:r>
      <w:r w:rsidRPr="00BB0B79">
        <w:rPr>
          <w:sz w:val="24"/>
        </w:rPr>
        <w:t>:</w:t>
      </w:r>
      <w:r w:rsidRPr="00BB0B79">
        <w:rPr>
          <w:sz w:val="24"/>
          <w:lang w:val="ru-RU"/>
        </w:rPr>
        <w:t xml:space="preserve"> </w:t>
      </w:r>
      <w:r w:rsidRPr="00BB0B79">
        <w:rPr>
          <w:b/>
          <w:bCs/>
          <w:sz w:val="24"/>
        </w:rPr>
        <w:t xml:space="preserve"> Атомда төрт кванттық сандары да бірдей екі электрон</w:t>
      </w:r>
      <w:r w:rsidRPr="00BB0B79">
        <w:rPr>
          <w:sz w:val="24"/>
        </w:rPr>
        <w:t xml:space="preserve"> </w:t>
      </w:r>
      <w:r w:rsidRPr="00BB0B79">
        <w:rPr>
          <w:b/>
          <w:bCs/>
          <w:sz w:val="24"/>
        </w:rPr>
        <w:t>болуы мүмкін емес.</w:t>
      </w:r>
      <w:r w:rsidRPr="00BB0B79">
        <w:rPr>
          <w:sz w:val="24"/>
        </w:rPr>
        <w:t xml:space="preserve"> Осы себептен әрбір орбитальда (ұяшықта) спиндері қарама-қарсы  екі электрон ғана орналасады.</w:t>
      </w:r>
    </w:p>
    <w:p w:rsidR="00FD3298" w:rsidRPr="00BB0B79" w:rsidRDefault="00FD3298" w:rsidP="000F4FF7">
      <w:pPr>
        <w:pStyle w:val="a3"/>
        <w:ind w:firstLine="708"/>
        <w:jc w:val="both"/>
        <w:rPr>
          <w:b/>
          <w:bCs/>
          <w:sz w:val="24"/>
        </w:rPr>
      </w:pPr>
      <w:r w:rsidRPr="00BB0B79">
        <w:rPr>
          <w:i/>
          <w:iCs/>
          <w:sz w:val="24"/>
        </w:rPr>
        <w:t>Г у н д а  е р е ж е с і:</w:t>
      </w:r>
      <w:r w:rsidRPr="00BB0B79">
        <w:rPr>
          <w:sz w:val="24"/>
        </w:rPr>
        <w:t xml:space="preserve"> </w:t>
      </w:r>
      <w:r w:rsidRPr="00BB0B79">
        <w:rPr>
          <w:b/>
          <w:bCs/>
          <w:sz w:val="24"/>
        </w:rPr>
        <w:t>Бір деңгейшеде орналасқан электрон- дардың спиндерінің қосындысының абсолют  мәні максимум болуы керек, сонда атом энергиясы</w:t>
      </w:r>
      <w:r w:rsidRPr="00BB0B79">
        <w:rPr>
          <w:sz w:val="24"/>
        </w:rPr>
        <w:t xml:space="preserve"> </w:t>
      </w:r>
      <w:r w:rsidRPr="00BB0B79">
        <w:rPr>
          <w:b/>
          <w:bCs/>
          <w:sz w:val="24"/>
        </w:rPr>
        <w:t>төмен тұрақты жағдайда болады</w:t>
      </w:r>
      <w:r w:rsidRPr="00BB0B79">
        <w:rPr>
          <w:b/>
          <w:bCs/>
          <w:i/>
          <w:iCs/>
          <w:sz w:val="24"/>
        </w:rPr>
        <w:t>.</w:t>
      </w:r>
      <w:r w:rsidRPr="00BB0B79">
        <w:rPr>
          <w:sz w:val="24"/>
        </w:rPr>
        <w:t xml:space="preserve"> Осы ережеге сәйкес  деңгейшенің </w:t>
      </w:r>
      <w:r w:rsidRPr="00BB0B79">
        <w:rPr>
          <w:sz w:val="24"/>
        </w:rPr>
        <w:lastRenderedPageBreak/>
        <w:t>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BB0B79" w:rsidRDefault="00FD3298" w:rsidP="000F4FF7">
      <w:pPr>
        <w:pStyle w:val="a3"/>
        <w:ind w:firstLine="360"/>
        <w:jc w:val="both"/>
        <w:rPr>
          <w:sz w:val="24"/>
        </w:rPr>
      </w:pPr>
      <w:r w:rsidRPr="00BB0B79">
        <w:rPr>
          <w:sz w:val="24"/>
        </w:rPr>
        <w:t xml:space="preserve">  </w:t>
      </w:r>
      <w:r w:rsidRPr="00BB0B79">
        <w:rPr>
          <w:sz w:val="24"/>
        </w:rPr>
        <w:tab/>
      </w:r>
      <w:r w:rsidRPr="00BB0B79">
        <w:rPr>
          <w:i/>
          <w:iCs/>
          <w:sz w:val="24"/>
        </w:rPr>
        <w:t>К л е ч к о в с к и й   е р е ж е с і:</w:t>
      </w:r>
      <w:r w:rsidRPr="00BB0B79">
        <w:rPr>
          <w:sz w:val="24"/>
        </w:rPr>
        <w:t xml:space="preserve"> </w:t>
      </w:r>
      <w:r w:rsidRPr="00BB0B79">
        <w:rPr>
          <w:b/>
          <w:bCs/>
          <w:sz w:val="24"/>
        </w:rPr>
        <w:t>Энергетикалық деңгейлер мен деңгейшелер атомның энергиясы минимум болу принципіне</w:t>
      </w:r>
      <w:r w:rsidRPr="00BB0B79">
        <w:rPr>
          <w:sz w:val="24"/>
        </w:rPr>
        <w:t xml:space="preserve"> </w:t>
      </w:r>
      <w:r w:rsidRPr="00BB0B79">
        <w:rPr>
          <w:b/>
          <w:bCs/>
          <w:sz w:val="24"/>
        </w:rPr>
        <w:t>сәйкес басты квант саны  мен орбиталь квант санының</w:t>
      </w:r>
      <w:r w:rsidRPr="00BB0B79">
        <w:rPr>
          <w:sz w:val="24"/>
        </w:rPr>
        <w:t xml:space="preserve"> </w:t>
      </w:r>
      <w:r w:rsidRPr="00BB0B79">
        <w:rPr>
          <w:b/>
          <w:bCs/>
          <w:sz w:val="24"/>
        </w:rPr>
        <w:t>қосындысының   (n + l)</w:t>
      </w:r>
      <w:r w:rsidRPr="00BB0B79">
        <w:rPr>
          <w:sz w:val="24"/>
        </w:rPr>
        <w:t xml:space="preserve"> </w:t>
      </w:r>
      <w:r w:rsidRPr="00BB0B79">
        <w:rPr>
          <w:b/>
          <w:bCs/>
          <w:sz w:val="24"/>
        </w:rPr>
        <w:t>артуы бойынша</w:t>
      </w:r>
      <w:r w:rsidRPr="00BB0B79">
        <w:rPr>
          <w:sz w:val="24"/>
        </w:rPr>
        <w:t xml:space="preserve"> </w:t>
      </w:r>
      <w:r w:rsidRPr="00BB0B79">
        <w:rPr>
          <w:b/>
          <w:bCs/>
          <w:sz w:val="24"/>
        </w:rPr>
        <w:t>электрондармен толтырылады</w:t>
      </w:r>
      <w:r w:rsidRPr="00BB0B79">
        <w:rPr>
          <w:sz w:val="24"/>
        </w:rPr>
        <w:t xml:space="preserve">. Атомның электрондармен толтырылу реті көрсетіліп жазылған формула </w:t>
      </w:r>
      <w:r w:rsidRPr="00BB0B79">
        <w:rPr>
          <w:b/>
          <w:bCs/>
          <w:sz w:val="24"/>
        </w:rPr>
        <w:t>элементтің</w:t>
      </w:r>
      <w:r w:rsidRPr="00BB0B79">
        <w:rPr>
          <w:sz w:val="24"/>
        </w:rPr>
        <w:t xml:space="preserve"> </w:t>
      </w:r>
      <w:r w:rsidRPr="00BB0B79">
        <w:rPr>
          <w:b/>
          <w:bCs/>
          <w:sz w:val="24"/>
        </w:rPr>
        <w:t>электрондық формуласы</w:t>
      </w:r>
      <w:r w:rsidRPr="00BB0B79">
        <w:rPr>
          <w:sz w:val="24"/>
        </w:rPr>
        <w:t xml:space="preserve"> деп аталады. Төмендегі кестеде кейбір элементтердің электрондық формулалары келтірілген:</w:t>
      </w:r>
    </w:p>
    <w:p w:rsidR="00FD3298" w:rsidRPr="00BB0B79" w:rsidRDefault="00FD3298" w:rsidP="000F4FF7">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40"/>
        <w:gridCol w:w="1080"/>
        <w:gridCol w:w="1620"/>
        <w:gridCol w:w="3420"/>
        <w:gridCol w:w="1440"/>
      </w:tblGrid>
      <w:tr w:rsidR="00FD3298" w:rsidRPr="00BB0B79" w:rsidTr="00B9245E">
        <w:trPr>
          <w:cantSplit/>
          <w:trHeight w:val="419"/>
        </w:trPr>
        <w:tc>
          <w:tcPr>
            <w:tcW w:w="4860" w:type="dxa"/>
            <w:gridSpan w:val="4"/>
          </w:tcPr>
          <w:p w:rsidR="00FD3298" w:rsidRPr="00BB0B79" w:rsidRDefault="00FD3298" w:rsidP="000F4FF7">
            <w:pPr>
              <w:pStyle w:val="a3"/>
              <w:jc w:val="center"/>
              <w:rPr>
                <w:sz w:val="24"/>
              </w:rPr>
            </w:pPr>
            <w:r w:rsidRPr="00BB0B79">
              <w:rPr>
                <w:sz w:val="24"/>
              </w:rPr>
              <w:t>Элементтің</w:t>
            </w:r>
          </w:p>
        </w:tc>
        <w:tc>
          <w:tcPr>
            <w:tcW w:w="3420" w:type="dxa"/>
            <w:vMerge w:val="restart"/>
          </w:tcPr>
          <w:p w:rsidR="00FD3298" w:rsidRPr="00BB0B79" w:rsidRDefault="00FD3298" w:rsidP="000F4FF7">
            <w:pPr>
              <w:pStyle w:val="a3"/>
              <w:jc w:val="center"/>
              <w:rPr>
                <w:sz w:val="24"/>
                <w:lang w:val="en-US"/>
              </w:rPr>
            </w:pPr>
            <w:r w:rsidRPr="00BB0B79">
              <w:rPr>
                <w:sz w:val="24"/>
              </w:rPr>
              <w:t>Элементтің</w:t>
            </w:r>
          </w:p>
          <w:p w:rsidR="00FD3298" w:rsidRPr="00BB0B79" w:rsidRDefault="00FD3298" w:rsidP="000F4FF7">
            <w:pPr>
              <w:pStyle w:val="a3"/>
              <w:jc w:val="center"/>
              <w:rPr>
                <w:sz w:val="24"/>
              </w:rPr>
            </w:pPr>
            <w:r w:rsidRPr="00BB0B79">
              <w:rPr>
                <w:sz w:val="24"/>
              </w:rPr>
              <w:t>электрондық формуласы</w:t>
            </w:r>
          </w:p>
        </w:tc>
        <w:tc>
          <w:tcPr>
            <w:tcW w:w="1440" w:type="dxa"/>
            <w:vMerge w:val="restart"/>
          </w:tcPr>
          <w:p w:rsidR="00FD3298" w:rsidRPr="00BB0B79" w:rsidRDefault="00FD3298" w:rsidP="000F4FF7">
            <w:pPr>
              <w:jc w:val="center"/>
              <w:rPr>
                <w:lang w:val="kk-KZ"/>
              </w:rPr>
            </w:pPr>
            <w:r w:rsidRPr="00BB0B79">
              <w:rPr>
                <w:lang w:val="kk-KZ"/>
              </w:rPr>
              <w:t>Элементтің</w:t>
            </w:r>
          </w:p>
          <w:p w:rsidR="00FD3298" w:rsidRPr="00BB0B79" w:rsidRDefault="00FD3298" w:rsidP="000F4FF7">
            <w:pPr>
              <w:jc w:val="center"/>
              <w:rPr>
                <w:lang w:val="kk-KZ"/>
              </w:rPr>
            </w:pPr>
            <w:r w:rsidRPr="00BB0B79">
              <w:rPr>
                <w:lang w:val="kk-KZ"/>
              </w:rPr>
              <w:t>валенттік</w:t>
            </w:r>
          </w:p>
          <w:p w:rsidR="00FD3298" w:rsidRPr="00BB0B79" w:rsidRDefault="00FD3298" w:rsidP="000F4FF7">
            <w:pPr>
              <w:jc w:val="center"/>
              <w:rPr>
                <w:lang w:val="kk-KZ"/>
              </w:rPr>
            </w:pPr>
            <w:r w:rsidRPr="00BB0B79">
              <w:rPr>
                <w:lang w:val="kk-KZ"/>
              </w:rPr>
              <w:t>электрон</w:t>
            </w:r>
          </w:p>
          <w:p w:rsidR="00FD3298" w:rsidRPr="00BB0B79" w:rsidRDefault="00FD3298" w:rsidP="000F4FF7">
            <w:pPr>
              <w:jc w:val="center"/>
            </w:pPr>
            <w:r w:rsidRPr="00BB0B79">
              <w:rPr>
                <w:lang w:val="kk-KZ"/>
              </w:rPr>
              <w:t>дары</w:t>
            </w:r>
          </w:p>
        </w:tc>
      </w:tr>
      <w:tr w:rsidR="00FD3298" w:rsidRPr="00BB0B79" w:rsidTr="00B9245E">
        <w:trPr>
          <w:cantSplit/>
          <w:trHeight w:val="540"/>
        </w:trPr>
        <w:tc>
          <w:tcPr>
            <w:tcW w:w="720" w:type="dxa"/>
          </w:tcPr>
          <w:p w:rsidR="00FD3298" w:rsidRPr="00BB0B79" w:rsidRDefault="00FD3298" w:rsidP="000F4FF7">
            <w:pPr>
              <w:pStyle w:val="a3"/>
              <w:jc w:val="center"/>
              <w:rPr>
                <w:sz w:val="24"/>
              </w:rPr>
            </w:pPr>
            <w:r w:rsidRPr="00BB0B79">
              <w:rPr>
                <w:sz w:val="24"/>
              </w:rPr>
              <w:t>сим</w:t>
            </w:r>
          </w:p>
          <w:p w:rsidR="00FD3298" w:rsidRPr="00BB0B79" w:rsidRDefault="00FD3298" w:rsidP="000F4FF7">
            <w:pPr>
              <w:pStyle w:val="a3"/>
              <w:jc w:val="center"/>
              <w:rPr>
                <w:sz w:val="24"/>
              </w:rPr>
            </w:pPr>
            <w:r w:rsidRPr="00BB0B79">
              <w:rPr>
                <w:sz w:val="24"/>
              </w:rPr>
              <w:t>вол</w:t>
            </w:r>
          </w:p>
        </w:tc>
        <w:tc>
          <w:tcPr>
            <w:tcW w:w="1440" w:type="dxa"/>
          </w:tcPr>
          <w:p w:rsidR="00FD3298" w:rsidRPr="00BB0B79" w:rsidRDefault="00D01C09" w:rsidP="000F4FF7">
            <w:pPr>
              <w:pStyle w:val="a3"/>
              <w:jc w:val="center"/>
              <w:rPr>
                <w:sz w:val="24"/>
              </w:rPr>
            </w:pPr>
            <w:r w:rsidRPr="00BB0B79">
              <w:rPr>
                <w:sz w:val="24"/>
              </w:rPr>
              <w:t>А</w:t>
            </w:r>
            <w:r w:rsidR="00FD3298" w:rsidRPr="00BB0B79">
              <w:rPr>
                <w:sz w:val="24"/>
              </w:rPr>
              <w:t>тауы</w:t>
            </w:r>
          </w:p>
        </w:tc>
        <w:tc>
          <w:tcPr>
            <w:tcW w:w="1080" w:type="dxa"/>
          </w:tcPr>
          <w:p w:rsidR="00FD3298" w:rsidRPr="00BB0B79" w:rsidRDefault="00FD3298" w:rsidP="000F4FF7">
            <w:pPr>
              <w:pStyle w:val="a3"/>
              <w:jc w:val="both"/>
              <w:rPr>
                <w:sz w:val="24"/>
              </w:rPr>
            </w:pPr>
            <w:r w:rsidRPr="00BB0B79">
              <w:rPr>
                <w:sz w:val="24"/>
              </w:rPr>
              <w:t>реттік номері</w:t>
            </w:r>
          </w:p>
        </w:tc>
        <w:tc>
          <w:tcPr>
            <w:tcW w:w="1620" w:type="dxa"/>
          </w:tcPr>
          <w:p w:rsidR="00FD3298" w:rsidRPr="00BB0B79" w:rsidRDefault="00FD3298" w:rsidP="000F4FF7">
            <w:pPr>
              <w:pStyle w:val="a3"/>
              <w:jc w:val="center"/>
              <w:rPr>
                <w:sz w:val="24"/>
              </w:rPr>
            </w:pPr>
            <w:r w:rsidRPr="00BB0B79">
              <w:rPr>
                <w:sz w:val="24"/>
              </w:rPr>
              <w:t>электрондар ының саны</w:t>
            </w:r>
          </w:p>
        </w:tc>
        <w:tc>
          <w:tcPr>
            <w:tcW w:w="3420" w:type="dxa"/>
            <w:vMerge/>
          </w:tcPr>
          <w:p w:rsidR="00FD3298" w:rsidRPr="00BB0B79" w:rsidRDefault="00FD3298" w:rsidP="000F4FF7">
            <w:pPr>
              <w:pStyle w:val="a3"/>
              <w:jc w:val="center"/>
              <w:rPr>
                <w:sz w:val="24"/>
              </w:rPr>
            </w:pPr>
          </w:p>
        </w:tc>
        <w:tc>
          <w:tcPr>
            <w:tcW w:w="1440" w:type="dxa"/>
            <w:vMerge/>
          </w:tcPr>
          <w:p w:rsidR="00FD3298" w:rsidRPr="00BB0B79" w:rsidRDefault="00FD3298" w:rsidP="000F4FF7">
            <w:pPr>
              <w:pStyle w:val="a3"/>
              <w:jc w:val="both"/>
              <w:rPr>
                <w:sz w:val="24"/>
              </w:rPr>
            </w:pPr>
          </w:p>
        </w:tc>
      </w:tr>
      <w:tr w:rsidR="00FD3298" w:rsidRPr="00BB0B79" w:rsidTr="00B9245E">
        <w:trPr>
          <w:cantSplit/>
          <w:trHeight w:val="285"/>
        </w:trPr>
        <w:tc>
          <w:tcPr>
            <w:tcW w:w="720" w:type="dxa"/>
          </w:tcPr>
          <w:p w:rsidR="00FD3298" w:rsidRPr="00BB0B79" w:rsidRDefault="00FD3298" w:rsidP="000F4FF7">
            <w:pPr>
              <w:pStyle w:val="a3"/>
              <w:jc w:val="center"/>
              <w:rPr>
                <w:sz w:val="24"/>
              </w:rPr>
            </w:pPr>
            <w:r w:rsidRPr="00BB0B79">
              <w:rPr>
                <w:sz w:val="24"/>
                <w:lang w:val="en-US"/>
              </w:rPr>
              <w:t>Li</w:t>
            </w:r>
          </w:p>
        </w:tc>
        <w:tc>
          <w:tcPr>
            <w:tcW w:w="1440" w:type="dxa"/>
          </w:tcPr>
          <w:p w:rsidR="00FD3298" w:rsidRPr="00BB0B79" w:rsidRDefault="00D01C09" w:rsidP="000F4FF7">
            <w:pPr>
              <w:pStyle w:val="a3"/>
              <w:jc w:val="center"/>
              <w:rPr>
                <w:sz w:val="24"/>
                <w:lang w:val="ru-RU"/>
              </w:rPr>
            </w:pPr>
            <w:r w:rsidRPr="00BB0B79">
              <w:rPr>
                <w:sz w:val="24"/>
                <w:lang w:val="ru-RU"/>
              </w:rPr>
              <w:t>Л</w:t>
            </w:r>
            <w:r w:rsidR="00FD3298" w:rsidRPr="00BB0B79">
              <w:rPr>
                <w:sz w:val="24"/>
                <w:lang w:val="ru-RU"/>
              </w:rPr>
              <w:t>итий</w:t>
            </w:r>
          </w:p>
        </w:tc>
        <w:tc>
          <w:tcPr>
            <w:tcW w:w="1080" w:type="dxa"/>
          </w:tcPr>
          <w:p w:rsidR="00FD3298" w:rsidRPr="00BB0B79" w:rsidRDefault="00FD3298" w:rsidP="000F4FF7">
            <w:pPr>
              <w:pStyle w:val="a3"/>
              <w:jc w:val="center"/>
              <w:rPr>
                <w:sz w:val="24"/>
                <w:lang w:val="ru-RU"/>
              </w:rPr>
            </w:pPr>
            <w:r w:rsidRPr="00BB0B79">
              <w:rPr>
                <w:sz w:val="24"/>
                <w:lang w:val="ru-RU"/>
              </w:rPr>
              <w:t>3</w:t>
            </w:r>
          </w:p>
        </w:tc>
        <w:tc>
          <w:tcPr>
            <w:tcW w:w="1620" w:type="dxa"/>
          </w:tcPr>
          <w:p w:rsidR="00FD3298" w:rsidRPr="00BB0B79" w:rsidRDefault="00FD3298" w:rsidP="000F4FF7">
            <w:pPr>
              <w:pStyle w:val="a3"/>
              <w:jc w:val="center"/>
              <w:rPr>
                <w:sz w:val="24"/>
                <w:lang w:val="ru-RU"/>
              </w:rPr>
            </w:pPr>
            <w:r w:rsidRPr="00BB0B79">
              <w:rPr>
                <w:sz w:val="24"/>
                <w:lang w:val="ru-RU"/>
              </w:rPr>
              <w:t>3</w:t>
            </w:r>
          </w:p>
        </w:tc>
        <w:tc>
          <w:tcPr>
            <w:tcW w:w="3420" w:type="dxa"/>
          </w:tcPr>
          <w:p w:rsidR="00FD3298" w:rsidRPr="00BB0B79" w:rsidRDefault="00FD3298" w:rsidP="000F4FF7">
            <w:pPr>
              <w:pStyle w:val="a3"/>
              <w:jc w:val="center"/>
              <w:rPr>
                <w:sz w:val="24"/>
                <w:lang w:val="en-US"/>
              </w:rPr>
            </w:pPr>
            <w:r w:rsidRPr="00BB0B79">
              <w:rPr>
                <w:sz w:val="24"/>
                <w:lang w:val="en-US"/>
              </w:rPr>
              <w:t>1s</w:t>
            </w:r>
            <w:r w:rsidRPr="00BB0B79">
              <w:rPr>
                <w:sz w:val="24"/>
                <w:vertAlign w:val="superscript"/>
                <w:lang w:val="en-US"/>
              </w:rPr>
              <w:t>2</w:t>
            </w:r>
            <w:r w:rsidRPr="00BB0B79">
              <w:rPr>
                <w:sz w:val="24"/>
                <w:lang w:val="en-US"/>
              </w:rPr>
              <w:t>,2s</w:t>
            </w:r>
            <w:r w:rsidRPr="00BB0B79">
              <w:rPr>
                <w:sz w:val="24"/>
                <w:vertAlign w:val="superscript"/>
                <w:lang w:val="en-US"/>
              </w:rPr>
              <w:t>1</w:t>
            </w:r>
          </w:p>
        </w:tc>
        <w:tc>
          <w:tcPr>
            <w:tcW w:w="1440" w:type="dxa"/>
          </w:tcPr>
          <w:p w:rsidR="00FD3298" w:rsidRPr="00BB0B79" w:rsidRDefault="00FD3298" w:rsidP="000F4FF7">
            <w:pPr>
              <w:pStyle w:val="a3"/>
              <w:jc w:val="center"/>
              <w:rPr>
                <w:sz w:val="24"/>
              </w:rPr>
            </w:pPr>
            <w:r w:rsidRPr="00BB0B79">
              <w:rPr>
                <w:sz w:val="24"/>
                <w:lang w:val="en-US"/>
              </w:rPr>
              <w:t>2s</w:t>
            </w:r>
            <w:r w:rsidRPr="00BB0B79">
              <w:rPr>
                <w:sz w:val="24"/>
                <w:vertAlign w:val="superscript"/>
                <w:lang w:val="en-US"/>
              </w:rPr>
              <w:t>1</w:t>
            </w:r>
          </w:p>
        </w:tc>
      </w:tr>
      <w:tr w:rsidR="00FD3298" w:rsidRPr="00BB0B79" w:rsidTr="00B9245E">
        <w:trPr>
          <w:cantSplit/>
          <w:trHeight w:val="285"/>
        </w:trPr>
        <w:tc>
          <w:tcPr>
            <w:tcW w:w="720" w:type="dxa"/>
          </w:tcPr>
          <w:p w:rsidR="00FD3298" w:rsidRPr="00BB0B79" w:rsidRDefault="00FD3298" w:rsidP="000F4FF7">
            <w:pPr>
              <w:pStyle w:val="a3"/>
              <w:jc w:val="center"/>
              <w:rPr>
                <w:sz w:val="24"/>
              </w:rPr>
            </w:pPr>
            <w:r w:rsidRPr="00BB0B79">
              <w:rPr>
                <w:sz w:val="24"/>
              </w:rPr>
              <w:t>N</w:t>
            </w:r>
          </w:p>
        </w:tc>
        <w:tc>
          <w:tcPr>
            <w:tcW w:w="1440" w:type="dxa"/>
          </w:tcPr>
          <w:p w:rsidR="00FD3298" w:rsidRPr="00BB0B79" w:rsidRDefault="00D01C09" w:rsidP="000F4FF7">
            <w:pPr>
              <w:pStyle w:val="a3"/>
              <w:jc w:val="center"/>
              <w:rPr>
                <w:sz w:val="24"/>
              </w:rPr>
            </w:pPr>
            <w:r w:rsidRPr="00BB0B79">
              <w:rPr>
                <w:sz w:val="24"/>
              </w:rPr>
              <w:t>А</w:t>
            </w:r>
            <w:r w:rsidR="00FD3298" w:rsidRPr="00BB0B79">
              <w:rPr>
                <w:sz w:val="24"/>
              </w:rPr>
              <w:t>зот</w:t>
            </w:r>
          </w:p>
        </w:tc>
        <w:tc>
          <w:tcPr>
            <w:tcW w:w="1080" w:type="dxa"/>
          </w:tcPr>
          <w:p w:rsidR="00FD3298" w:rsidRPr="00BB0B79" w:rsidRDefault="00FD3298" w:rsidP="000F4FF7">
            <w:pPr>
              <w:pStyle w:val="a3"/>
              <w:jc w:val="center"/>
              <w:rPr>
                <w:sz w:val="24"/>
              </w:rPr>
            </w:pPr>
            <w:r w:rsidRPr="00BB0B79">
              <w:rPr>
                <w:sz w:val="24"/>
              </w:rPr>
              <w:t>7</w:t>
            </w:r>
          </w:p>
        </w:tc>
        <w:tc>
          <w:tcPr>
            <w:tcW w:w="1620" w:type="dxa"/>
          </w:tcPr>
          <w:p w:rsidR="00FD3298" w:rsidRPr="00BB0B79" w:rsidRDefault="00FD3298" w:rsidP="000F4FF7">
            <w:pPr>
              <w:pStyle w:val="a3"/>
              <w:jc w:val="center"/>
              <w:rPr>
                <w:sz w:val="24"/>
              </w:rPr>
            </w:pPr>
            <w:r w:rsidRPr="00BB0B79">
              <w:rPr>
                <w:sz w:val="24"/>
              </w:rPr>
              <w:t>7</w:t>
            </w:r>
          </w:p>
        </w:tc>
        <w:tc>
          <w:tcPr>
            <w:tcW w:w="3420" w:type="dxa"/>
          </w:tcPr>
          <w:p w:rsidR="00FD3298" w:rsidRPr="00BB0B79" w:rsidRDefault="00FD3298" w:rsidP="000F4FF7">
            <w:pPr>
              <w:pStyle w:val="a3"/>
              <w:jc w:val="center"/>
              <w:rPr>
                <w:sz w:val="24"/>
              </w:rPr>
            </w:pPr>
            <w:r w:rsidRPr="00BB0B79">
              <w:rPr>
                <w:sz w:val="24"/>
                <w:lang w:val="en-US"/>
              </w:rPr>
              <w:t>1s</w:t>
            </w:r>
            <w:r w:rsidRPr="00BB0B79">
              <w:rPr>
                <w:sz w:val="24"/>
                <w:vertAlign w:val="superscript"/>
                <w:lang w:val="en-US"/>
              </w:rPr>
              <w:t>2</w:t>
            </w:r>
            <w:r w:rsidRPr="00BB0B79">
              <w:rPr>
                <w:sz w:val="24"/>
                <w:lang w:val="en-US"/>
              </w:rPr>
              <w:t>,2s</w:t>
            </w:r>
            <w:r w:rsidRPr="00BB0B79">
              <w:rPr>
                <w:sz w:val="24"/>
                <w:vertAlign w:val="superscript"/>
                <w:lang w:val="en-US"/>
              </w:rPr>
              <w:t>2</w:t>
            </w:r>
            <w:r w:rsidRPr="00BB0B79">
              <w:rPr>
                <w:sz w:val="24"/>
                <w:lang w:val="en-US"/>
              </w:rPr>
              <w:t>2p</w:t>
            </w:r>
            <w:r w:rsidRPr="00BB0B79">
              <w:rPr>
                <w:sz w:val="24"/>
                <w:vertAlign w:val="superscript"/>
                <w:lang w:val="en-US"/>
              </w:rPr>
              <w:t>3</w:t>
            </w:r>
          </w:p>
        </w:tc>
        <w:tc>
          <w:tcPr>
            <w:tcW w:w="1440" w:type="dxa"/>
          </w:tcPr>
          <w:p w:rsidR="00FD3298" w:rsidRPr="00BB0B79" w:rsidRDefault="00FD3298" w:rsidP="000F4FF7">
            <w:pPr>
              <w:pStyle w:val="a3"/>
              <w:jc w:val="center"/>
              <w:rPr>
                <w:sz w:val="24"/>
              </w:rPr>
            </w:pPr>
            <w:r w:rsidRPr="00BB0B79">
              <w:rPr>
                <w:sz w:val="24"/>
                <w:lang w:val="en-US"/>
              </w:rPr>
              <w:t>2s</w:t>
            </w:r>
            <w:r w:rsidRPr="00BB0B79">
              <w:rPr>
                <w:sz w:val="24"/>
                <w:vertAlign w:val="superscript"/>
                <w:lang w:val="en-US"/>
              </w:rPr>
              <w:t>2</w:t>
            </w:r>
            <w:r w:rsidRPr="00BB0B79">
              <w:rPr>
                <w:sz w:val="24"/>
                <w:lang w:val="en-US"/>
              </w:rPr>
              <w:t>2p</w:t>
            </w:r>
            <w:r w:rsidRPr="00BB0B79">
              <w:rPr>
                <w:sz w:val="24"/>
                <w:vertAlign w:val="superscript"/>
                <w:lang w:val="en-US"/>
              </w:rPr>
              <w:t>3</w:t>
            </w:r>
          </w:p>
        </w:tc>
      </w:tr>
      <w:tr w:rsidR="00FD3298" w:rsidRPr="00BB0B79" w:rsidTr="00B9245E">
        <w:tc>
          <w:tcPr>
            <w:tcW w:w="720" w:type="dxa"/>
          </w:tcPr>
          <w:p w:rsidR="00FD3298" w:rsidRPr="00BB0B79" w:rsidRDefault="00FD3298" w:rsidP="000F4FF7">
            <w:pPr>
              <w:pStyle w:val="a3"/>
              <w:jc w:val="center"/>
              <w:rPr>
                <w:sz w:val="24"/>
              </w:rPr>
            </w:pPr>
            <w:r w:rsidRPr="00BB0B79">
              <w:rPr>
                <w:sz w:val="24"/>
              </w:rPr>
              <w:t>Аl</w:t>
            </w:r>
          </w:p>
        </w:tc>
        <w:tc>
          <w:tcPr>
            <w:tcW w:w="1440" w:type="dxa"/>
          </w:tcPr>
          <w:p w:rsidR="00FD3298" w:rsidRPr="00BB0B79" w:rsidRDefault="00D01C09" w:rsidP="000F4FF7">
            <w:pPr>
              <w:pStyle w:val="a3"/>
              <w:jc w:val="center"/>
              <w:rPr>
                <w:sz w:val="24"/>
                <w:lang w:val="ru-RU"/>
              </w:rPr>
            </w:pPr>
            <w:r w:rsidRPr="00BB0B79">
              <w:rPr>
                <w:sz w:val="24"/>
                <w:lang w:val="ru-RU"/>
              </w:rPr>
              <w:t>А</w:t>
            </w:r>
            <w:r w:rsidR="00FD3298" w:rsidRPr="00BB0B79">
              <w:rPr>
                <w:sz w:val="24"/>
                <w:lang w:val="ru-RU"/>
              </w:rPr>
              <w:t>люминий</w:t>
            </w:r>
          </w:p>
        </w:tc>
        <w:tc>
          <w:tcPr>
            <w:tcW w:w="1080" w:type="dxa"/>
          </w:tcPr>
          <w:p w:rsidR="00FD3298" w:rsidRPr="00BB0B79" w:rsidRDefault="00FD3298" w:rsidP="000F4FF7">
            <w:pPr>
              <w:pStyle w:val="a3"/>
              <w:jc w:val="center"/>
              <w:rPr>
                <w:sz w:val="24"/>
                <w:lang w:val="ru-RU"/>
              </w:rPr>
            </w:pPr>
            <w:r w:rsidRPr="00BB0B79">
              <w:rPr>
                <w:sz w:val="24"/>
                <w:lang w:val="ru-RU"/>
              </w:rPr>
              <w:t>13</w:t>
            </w:r>
          </w:p>
        </w:tc>
        <w:tc>
          <w:tcPr>
            <w:tcW w:w="1620" w:type="dxa"/>
          </w:tcPr>
          <w:p w:rsidR="00FD3298" w:rsidRPr="00BB0B79" w:rsidRDefault="00FD3298" w:rsidP="000F4FF7">
            <w:pPr>
              <w:pStyle w:val="a3"/>
              <w:jc w:val="center"/>
              <w:rPr>
                <w:sz w:val="24"/>
                <w:lang w:val="ru-RU"/>
              </w:rPr>
            </w:pPr>
            <w:r w:rsidRPr="00BB0B79">
              <w:rPr>
                <w:sz w:val="24"/>
                <w:lang w:val="ru-RU"/>
              </w:rPr>
              <w:t>13</w:t>
            </w:r>
          </w:p>
        </w:tc>
        <w:tc>
          <w:tcPr>
            <w:tcW w:w="3420" w:type="dxa"/>
          </w:tcPr>
          <w:p w:rsidR="00FD3298" w:rsidRPr="00BB0B79" w:rsidRDefault="00FD3298" w:rsidP="000F4FF7">
            <w:pPr>
              <w:pStyle w:val="a3"/>
              <w:jc w:val="center"/>
              <w:rPr>
                <w:sz w:val="24"/>
                <w:lang w:val="en-US"/>
              </w:rPr>
            </w:pPr>
            <w:r w:rsidRPr="00BB0B79">
              <w:rPr>
                <w:sz w:val="24"/>
                <w:lang w:val="en-US"/>
              </w:rPr>
              <w:t>1s</w:t>
            </w:r>
            <w:r w:rsidRPr="00BB0B79">
              <w:rPr>
                <w:sz w:val="24"/>
                <w:vertAlign w:val="superscript"/>
                <w:lang w:val="en-US"/>
              </w:rPr>
              <w:t>2</w:t>
            </w:r>
            <w:r w:rsidRPr="00BB0B79">
              <w:rPr>
                <w:sz w:val="24"/>
                <w:lang w:val="en-US"/>
              </w:rPr>
              <w:t>,2s</w:t>
            </w:r>
            <w:r w:rsidRPr="00BB0B79">
              <w:rPr>
                <w:sz w:val="24"/>
                <w:vertAlign w:val="superscript"/>
                <w:lang w:val="en-US"/>
              </w:rPr>
              <w:t>2</w:t>
            </w:r>
            <w:r w:rsidRPr="00BB0B79">
              <w:rPr>
                <w:sz w:val="24"/>
                <w:lang w:val="en-US"/>
              </w:rPr>
              <w:t>2p</w:t>
            </w:r>
            <w:r w:rsidRPr="00BB0B79">
              <w:rPr>
                <w:sz w:val="24"/>
                <w:vertAlign w:val="superscript"/>
                <w:lang w:val="en-US"/>
              </w:rPr>
              <w:t>6</w:t>
            </w:r>
            <w:r w:rsidRPr="00BB0B79">
              <w:rPr>
                <w:sz w:val="24"/>
                <w:lang w:val="en-US"/>
              </w:rPr>
              <w:t>,3s</w:t>
            </w:r>
            <w:r w:rsidRPr="00BB0B79">
              <w:rPr>
                <w:sz w:val="24"/>
                <w:vertAlign w:val="superscript"/>
                <w:lang w:val="en-US"/>
              </w:rPr>
              <w:t>2</w:t>
            </w:r>
            <w:r w:rsidRPr="00BB0B79">
              <w:rPr>
                <w:sz w:val="24"/>
                <w:lang w:val="en-US"/>
              </w:rPr>
              <w:t>3p</w:t>
            </w:r>
            <w:r w:rsidRPr="00BB0B79">
              <w:rPr>
                <w:sz w:val="24"/>
                <w:vertAlign w:val="superscript"/>
                <w:lang w:val="en-US"/>
              </w:rPr>
              <w:t>1</w:t>
            </w:r>
          </w:p>
        </w:tc>
        <w:tc>
          <w:tcPr>
            <w:tcW w:w="1440" w:type="dxa"/>
          </w:tcPr>
          <w:p w:rsidR="00FD3298" w:rsidRPr="00BB0B79" w:rsidRDefault="00FD3298" w:rsidP="000F4FF7">
            <w:pPr>
              <w:pStyle w:val="a3"/>
              <w:jc w:val="center"/>
              <w:rPr>
                <w:sz w:val="24"/>
                <w:lang w:val="en-US"/>
              </w:rPr>
            </w:pPr>
            <w:r w:rsidRPr="00BB0B79">
              <w:rPr>
                <w:sz w:val="24"/>
                <w:lang w:val="en-US"/>
              </w:rPr>
              <w:t>3s</w:t>
            </w:r>
            <w:r w:rsidRPr="00BB0B79">
              <w:rPr>
                <w:sz w:val="24"/>
                <w:vertAlign w:val="superscript"/>
                <w:lang w:val="en-US"/>
              </w:rPr>
              <w:t>2</w:t>
            </w:r>
            <w:r w:rsidRPr="00BB0B79">
              <w:rPr>
                <w:sz w:val="24"/>
                <w:lang w:val="en-US"/>
              </w:rPr>
              <w:t>3p</w:t>
            </w:r>
            <w:r w:rsidRPr="00BB0B79">
              <w:rPr>
                <w:sz w:val="24"/>
                <w:vertAlign w:val="superscript"/>
                <w:lang w:val="en-US"/>
              </w:rPr>
              <w:t>1</w:t>
            </w:r>
          </w:p>
        </w:tc>
      </w:tr>
      <w:tr w:rsidR="00FD3298" w:rsidRPr="00BB0B79" w:rsidTr="00B9245E">
        <w:tc>
          <w:tcPr>
            <w:tcW w:w="720" w:type="dxa"/>
          </w:tcPr>
          <w:p w:rsidR="00FD3298" w:rsidRPr="00BB0B79" w:rsidRDefault="00FD3298" w:rsidP="000F4FF7">
            <w:pPr>
              <w:pStyle w:val="a3"/>
              <w:jc w:val="center"/>
              <w:rPr>
                <w:sz w:val="24"/>
              </w:rPr>
            </w:pPr>
            <w:r w:rsidRPr="00BB0B79">
              <w:rPr>
                <w:sz w:val="24"/>
              </w:rPr>
              <w:t>Сl</w:t>
            </w:r>
          </w:p>
        </w:tc>
        <w:tc>
          <w:tcPr>
            <w:tcW w:w="1440" w:type="dxa"/>
          </w:tcPr>
          <w:p w:rsidR="00FD3298" w:rsidRPr="00BB0B79" w:rsidRDefault="00D01C09" w:rsidP="000F4FF7">
            <w:pPr>
              <w:pStyle w:val="a3"/>
              <w:jc w:val="center"/>
              <w:rPr>
                <w:sz w:val="24"/>
                <w:lang w:val="ru-RU"/>
              </w:rPr>
            </w:pPr>
            <w:r w:rsidRPr="00BB0B79">
              <w:rPr>
                <w:sz w:val="24"/>
                <w:lang w:val="ru-RU"/>
              </w:rPr>
              <w:t>Х</w:t>
            </w:r>
            <w:r w:rsidR="00FD3298" w:rsidRPr="00BB0B79">
              <w:rPr>
                <w:sz w:val="24"/>
                <w:lang w:val="ru-RU"/>
              </w:rPr>
              <w:t>лор</w:t>
            </w:r>
          </w:p>
        </w:tc>
        <w:tc>
          <w:tcPr>
            <w:tcW w:w="1080" w:type="dxa"/>
          </w:tcPr>
          <w:p w:rsidR="00FD3298" w:rsidRPr="00BB0B79" w:rsidRDefault="00FD3298" w:rsidP="000F4FF7">
            <w:pPr>
              <w:pStyle w:val="a3"/>
              <w:jc w:val="center"/>
              <w:rPr>
                <w:sz w:val="24"/>
                <w:lang w:val="ru-RU"/>
              </w:rPr>
            </w:pPr>
            <w:r w:rsidRPr="00BB0B79">
              <w:rPr>
                <w:sz w:val="24"/>
                <w:lang w:val="ru-RU"/>
              </w:rPr>
              <w:t>17</w:t>
            </w:r>
          </w:p>
        </w:tc>
        <w:tc>
          <w:tcPr>
            <w:tcW w:w="1620" w:type="dxa"/>
          </w:tcPr>
          <w:p w:rsidR="00FD3298" w:rsidRPr="00BB0B79" w:rsidRDefault="00FD3298" w:rsidP="000F4FF7">
            <w:pPr>
              <w:pStyle w:val="a3"/>
              <w:jc w:val="center"/>
              <w:rPr>
                <w:sz w:val="24"/>
                <w:lang w:val="ru-RU"/>
              </w:rPr>
            </w:pPr>
            <w:r w:rsidRPr="00BB0B79">
              <w:rPr>
                <w:sz w:val="24"/>
                <w:lang w:val="ru-RU"/>
              </w:rPr>
              <w:t>17</w:t>
            </w:r>
          </w:p>
        </w:tc>
        <w:tc>
          <w:tcPr>
            <w:tcW w:w="3420" w:type="dxa"/>
          </w:tcPr>
          <w:p w:rsidR="00FD3298" w:rsidRPr="00BB0B79" w:rsidRDefault="00FD3298" w:rsidP="000F4FF7">
            <w:pPr>
              <w:pStyle w:val="a3"/>
              <w:jc w:val="center"/>
              <w:rPr>
                <w:sz w:val="24"/>
              </w:rPr>
            </w:pPr>
            <w:r w:rsidRPr="00BB0B79">
              <w:rPr>
                <w:sz w:val="24"/>
                <w:lang w:val="en-US"/>
              </w:rPr>
              <w:t>1s</w:t>
            </w:r>
            <w:r w:rsidRPr="00BB0B79">
              <w:rPr>
                <w:sz w:val="24"/>
                <w:vertAlign w:val="superscript"/>
                <w:lang w:val="en-US"/>
              </w:rPr>
              <w:t>2</w:t>
            </w:r>
            <w:r w:rsidRPr="00BB0B79">
              <w:rPr>
                <w:sz w:val="24"/>
                <w:lang w:val="en-US"/>
              </w:rPr>
              <w:t>,2s</w:t>
            </w:r>
            <w:r w:rsidRPr="00BB0B79">
              <w:rPr>
                <w:sz w:val="24"/>
                <w:vertAlign w:val="superscript"/>
                <w:lang w:val="en-US"/>
              </w:rPr>
              <w:t>2</w:t>
            </w:r>
            <w:r w:rsidRPr="00BB0B79">
              <w:rPr>
                <w:sz w:val="24"/>
                <w:lang w:val="en-US"/>
              </w:rPr>
              <w:t>2p</w:t>
            </w:r>
            <w:r w:rsidRPr="00BB0B79">
              <w:rPr>
                <w:sz w:val="24"/>
                <w:vertAlign w:val="superscript"/>
                <w:lang w:val="en-US"/>
              </w:rPr>
              <w:t>6</w:t>
            </w:r>
            <w:r w:rsidRPr="00BB0B79">
              <w:rPr>
                <w:sz w:val="24"/>
                <w:lang w:val="en-US"/>
              </w:rPr>
              <w:t>,3s</w:t>
            </w:r>
            <w:r w:rsidRPr="00BB0B79">
              <w:rPr>
                <w:sz w:val="24"/>
                <w:vertAlign w:val="superscript"/>
                <w:lang w:val="en-US"/>
              </w:rPr>
              <w:t>2</w:t>
            </w:r>
            <w:r w:rsidRPr="00BB0B79">
              <w:rPr>
                <w:sz w:val="24"/>
                <w:lang w:val="en-US"/>
              </w:rPr>
              <w:t>3p</w:t>
            </w:r>
            <w:r w:rsidRPr="00BB0B79">
              <w:rPr>
                <w:sz w:val="24"/>
                <w:vertAlign w:val="superscript"/>
                <w:lang w:val="en-US"/>
              </w:rPr>
              <w:t>5</w:t>
            </w:r>
          </w:p>
        </w:tc>
        <w:tc>
          <w:tcPr>
            <w:tcW w:w="1440" w:type="dxa"/>
          </w:tcPr>
          <w:p w:rsidR="00FD3298" w:rsidRPr="00BB0B79" w:rsidRDefault="00FD3298" w:rsidP="000F4FF7">
            <w:pPr>
              <w:pStyle w:val="a3"/>
              <w:jc w:val="center"/>
              <w:rPr>
                <w:sz w:val="24"/>
              </w:rPr>
            </w:pPr>
            <w:r w:rsidRPr="00BB0B79">
              <w:rPr>
                <w:sz w:val="24"/>
                <w:lang w:val="en-US"/>
              </w:rPr>
              <w:t>3s</w:t>
            </w:r>
            <w:r w:rsidRPr="00BB0B79">
              <w:rPr>
                <w:sz w:val="24"/>
                <w:vertAlign w:val="superscript"/>
                <w:lang w:val="en-US"/>
              </w:rPr>
              <w:t>2</w:t>
            </w:r>
            <w:r w:rsidRPr="00BB0B79">
              <w:rPr>
                <w:sz w:val="24"/>
                <w:lang w:val="en-US"/>
              </w:rPr>
              <w:t>3p</w:t>
            </w:r>
            <w:r w:rsidRPr="00BB0B79">
              <w:rPr>
                <w:sz w:val="24"/>
                <w:vertAlign w:val="superscript"/>
                <w:lang w:val="en-US"/>
              </w:rPr>
              <w:t>5</w:t>
            </w:r>
          </w:p>
        </w:tc>
      </w:tr>
      <w:tr w:rsidR="00FD3298" w:rsidRPr="00BB0B79" w:rsidTr="00B9245E">
        <w:tc>
          <w:tcPr>
            <w:tcW w:w="720" w:type="dxa"/>
          </w:tcPr>
          <w:p w:rsidR="00FD3298" w:rsidRPr="00BB0B79" w:rsidRDefault="00FD3298" w:rsidP="000F4FF7">
            <w:pPr>
              <w:pStyle w:val="a3"/>
              <w:jc w:val="center"/>
              <w:rPr>
                <w:sz w:val="24"/>
                <w:lang w:val="ru-RU"/>
              </w:rPr>
            </w:pPr>
            <w:r w:rsidRPr="00BB0B79">
              <w:rPr>
                <w:sz w:val="24"/>
                <w:lang w:val="en-US"/>
              </w:rPr>
              <w:t>Ge</w:t>
            </w:r>
          </w:p>
        </w:tc>
        <w:tc>
          <w:tcPr>
            <w:tcW w:w="1440" w:type="dxa"/>
          </w:tcPr>
          <w:p w:rsidR="00FD3298" w:rsidRPr="00BB0B79" w:rsidRDefault="00D01C09" w:rsidP="000F4FF7">
            <w:pPr>
              <w:pStyle w:val="a3"/>
              <w:jc w:val="center"/>
              <w:rPr>
                <w:sz w:val="24"/>
                <w:lang w:val="ru-RU"/>
              </w:rPr>
            </w:pPr>
            <w:r w:rsidRPr="00BB0B79">
              <w:rPr>
                <w:sz w:val="24"/>
                <w:lang w:val="ru-RU"/>
              </w:rPr>
              <w:t>Г</w:t>
            </w:r>
            <w:r w:rsidR="00FD3298" w:rsidRPr="00BB0B79">
              <w:rPr>
                <w:sz w:val="24"/>
                <w:lang w:val="ru-RU"/>
              </w:rPr>
              <w:t>ерманий</w:t>
            </w:r>
          </w:p>
        </w:tc>
        <w:tc>
          <w:tcPr>
            <w:tcW w:w="1080" w:type="dxa"/>
          </w:tcPr>
          <w:p w:rsidR="00FD3298" w:rsidRPr="00BB0B79" w:rsidRDefault="00FD3298" w:rsidP="000F4FF7">
            <w:pPr>
              <w:pStyle w:val="a3"/>
              <w:jc w:val="center"/>
              <w:rPr>
                <w:sz w:val="24"/>
                <w:lang w:val="ru-RU"/>
              </w:rPr>
            </w:pPr>
            <w:r w:rsidRPr="00BB0B79">
              <w:rPr>
                <w:sz w:val="24"/>
                <w:lang w:val="ru-RU"/>
              </w:rPr>
              <w:t>32</w:t>
            </w:r>
          </w:p>
        </w:tc>
        <w:tc>
          <w:tcPr>
            <w:tcW w:w="1620" w:type="dxa"/>
          </w:tcPr>
          <w:p w:rsidR="00FD3298" w:rsidRPr="00BB0B79" w:rsidRDefault="00FD3298" w:rsidP="000F4FF7">
            <w:pPr>
              <w:pStyle w:val="a3"/>
              <w:jc w:val="center"/>
              <w:rPr>
                <w:sz w:val="24"/>
                <w:lang w:val="ru-RU"/>
              </w:rPr>
            </w:pPr>
            <w:r w:rsidRPr="00BB0B79">
              <w:rPr>
                <w:sz w:val="24"/>
                <w:lang w:val="ru-RU"/>
              </w:rPr>
              <w:t>32</w:t>
            </w:r>
          </w:p>
        </w:tc>
        <w:tc>
          <w:tcPr>
            <w:tcW w:w="3420" w:type="dxa"/>
          </w:tcPr>
          <w:p w:rsidR="00FD3298" w:rsidRPr="00BB0B79" w:rsidRDefault="00FD3298" w:rsidP="000F4FF7">
            <w:pPr>
              <w:pStyle w:val="a3"/>
              <w:jc w:val="center"/>
              <w:rPr>
                <w:sz w:val="24"/>
              </w:rPr>
            </w:pPr>
            <w:r w:rsidRPr="00BB0B79">
              <w:rPr>
                <w:sz w:val="24"/>
                <w:lang w:val="en-US"/>
              </w:rPr>
              <w:t>1s</w:t>
            </w:r>
            <w:r w:rsidRPr="00BB0B79">
              <w:rPr>
                <w:sz w:val="24"/>
                <w:vertAlign w:val="superscript"/>
                <w:lang w:val="en-US"/>
              </w:rPr>
              <w:t>2</w:t>
            </w:r>
            <w:r w:rsidRPr="00BB0B79">
              <w:rPr>
                <w:sz w:val="24"/>
                <w:lang w:val="en-US"/>
              </w:rPr>
              <w:t>,2s</w:t>
            </w:r>
            <w:r w:rsidRPr="00BB0B79">
              <w:rPr>
                <w:sz w:val="24"/>
                <w:vertAlign w:val="superscript"/>
                <w:lang w:val="en-US"/>
              </w:rPr>
              <w:t>2</w:t>
            </w:r>
            <w:r w:rsidRPr="00BB0B79">
              <w:rPr>
                <w:sz w:val="24"/>
                <w:lang w:val="en-US"/>
              </w:rPr>
              <w:t>2p</w:t>
            </w:r>
            <w:r w:rsidRPr="00BB0B79">
              <w:rPr>
                <w:sz w:val="24"/>
                <w:vertAlign w:val="superscript"/>
                <w:lang w:val="en-US"/>
              </w:rPr>
              <w:t>6</w:t>
            </w:r>
            <w:r w:rsidRPr="00BB0B79">
              <w:rPr>
                <w:sz w:val="24"/>
                <w:lang w:val="en-US"/>
              </w:rPr>
              <w:t>,3s</w:t>
            </w:r>
            <w:r w:rsidRPr="00BB0B79">
              <w:rPr>
                <w:sz w:val="24"/>
                <w:vertAlign w:val="superscript"/>
                <w:lang w:val="en-US"/>
              </w:rPr>
              <w:t>2</w:t>
            </w:r>
            <w:r w:rsidRPr="00BB0B79">
              <w:rPr>
                <w:sz w:val="24"/>
                <w:lang w:val="en-US"/>
              </w:rPr>
              <w:t>3p</w:t>
            </w:r>
            <w:r w:rsidRPr="00BB0B79">
              <w:rPr>
                <w:sz w:val="24"/>
                <w:vertAlign w:val="superscript"/>
                <w:lang w:val="en-US"/>
              </w:rPr>
              <w:t>6</w:t>
            </w:r>
            <w:r w:rsidRPr="00BB0B79">
              <w:rPr>
                <w:sz w:val="24"/>
                <w:lang w:val="en-US"/>
              </w:rPr>
              <w:t>3d</w:t>
            </w:r>
            <w:r w:rsidRPr="00BB0B79">
              <w:rPr>
                <w:sz w:val="24"/>
                <w:vertAlign w:val="superscript"/>
                <w:lang w:val="en-US"/>
              </w:rPr>
              <w:t>10</w:t>
            </w:r>
            <w:r w:rsidRPr="00BB0B79">
              <w:rPr>
                <w:sz w:val="24"/>
                <w:lang w:val="en-US"/>
              </w:rPr>
              <w:t>,4s</w:t>
            </w:r>
            <w:r w:rsidRPr="00BB0B79">
              <w:rPr>
                <w:sz w:val="24"/>
                <w:vertAlign w:val="superscript"/>
                <w:lang w:val="en-US"/>
              </w:rPr>
              <w:t>2</w:t>
            </w:r>
            <w:r w:rsidRPr="00BB0B79">
              <w:rPr>
                <w:sz w:val="24"/>
                <w:lang w:val="en-US"/>
              </w:rPr>
              <w:t>4p</w:t>
            </w:r>
            <w:r w:rsidRPr="00BB0B79">
              <w:rPr>
                <w:sz w:val="24"/>
                <w:vertAlign w:val="superscript"/>
                <w:lang w:val="en-US"/>
              </w:rPr>
              <w:t>2</w:t>
            </w:r>
          </w:p>
        </w:tc>
        <w:tc>
          <w:tcPr>
            <w:tcW w:w="1440" w:type="dxa"/>
          </w:tcPr>
          <w:p w:rsidR="00FD3298" w:rsidRPr="00BB0B79" w:rsidRDefault="00FD3298" w:rsidP="000F4FF7">
            <w:pPr>
              <w:pStyle w:val="a3"/>
              <w:jc w:val="center"/>
              <w:rPr>
                <w:sz w:val="24"/>
              </w:rPr>
            </w:pPr>
            <w:r w:rsidRPr="00BB0B79">
              <w:rPr>
                <w:sz w:val="24"/>
              </w:rPr>
              <w:t>4s</w:t>
            </w:r>
            <w:r w:rsidRPr="00BB0B79">
              <w:rPr>
                <w:sz w:val="24"/>
                <w:vertAlign w:val="superscript"/>
              </w:rPr>
              <w:t>2</w:t>
            </w:r>
            <w:r w:rsidRPr="00BB0B79">
              <w:rPr>
                <w:sz w:val="24"/>
              </w:rPr>
              <w:t>4p</w:t>
            </w:r>
            <w:r w:rsidRPr="00BB0B79">
              <w:rPr>
                <w:sz w:val="24"/>
                <w:vertAlign w:val="superscript"/>
              </w:rPr>
              <w:t>2</w:t>
            </w:r>
          </w:p>
        </w:tc>
      </w:tr>
    </w:tbl>
    <w:p w:rsidR="00FD3298" w:rsidRPr="00BB0B79" w:rsidRDefault="00FD3298" w:rsidP="000F4FF7">
      <w:pPr>
        <w:pStyle w:val="a3"/>
        <w:ind w:firstLine="360"/>
        <w:jc w:val="both"/>
        <w:rPr>
          <w:sz w:val="24"/>
        </w:rPr>
      </w:pPr>
      <w:r w:rsidRPr="00BB0B79">
        <w:rPr>
          <w:sz w:val="24"/>
        </w:rPr>
        <w:t xml:space="preserve"> </w:t>
      </w:r>
    </w:p>
    <w:p w:rsidR="00FD3298" w:rsidRPr="00BB0B79" w:rsidRDefault="00FD3298" w:rsidP="000F4FF7">
      <w:pPr>
        <w:pStyle w:val="a3"/>
        <w:ind w:firstLine="708"/>
        <w:jc w:val="center"/>
        <w:rPr>
          <w:b/>
          <w:bCs/>
          <w:sz w:val="24"/>
        </w:rPr>
      </w:pPr>
      <w:r w:rsidRPr="00BB0B79">
        <w:rPr>
          <w:b/>
          <w:bCs/>
          <w:sz w:val="24"/>
        </w:rPr>
        <w:t>Атом құрылысының кванттық теориясы және периодтық заң</w:t>
      </w:r>
    </w:p>
    <w:p w:rsidR="00FD3298" w:rsidRPr="00BB0B79" w:rsidRDefault="00FD3298" w:rsidP="000F4FF7">
      <w:pPr>
        <w:pStyle w:val="a3"/>
        <w:ind w:firstLine="708"/>
        <w:jc w:val="both"/>
        <w:rPr>
          <w:sz w:val="24"/>
        </w:rPr>
      </w:pPr>
      <w:r w:rsidRPr="00BB0B79">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BB0B79" w:rsidRDefault="00FD3298" w:rsidP="000F4FF7">
      <w:pPr>
        <w:pStyle w:val="a3"/>
        <w:ind w:firstLine="708"/>
        <w:jc w:val="both"/>
        <w:rPr>
          <w:sz w:val="24"/>
        </w:rPr>
      </w:pPr>
      <w:r w:rsidRPr="00BB0B79">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BB0B79" w:rsidRDefault="00FD3298" w:rsidP="000F4FF7">
      <w:pPr>
        <w:pStyle w:val="a3"/>
        <w:ind w:firstLine="708"/>
        <w:jc w:val="both"/>
        <w:rPr>
          <w:sz w:val="24"/>
          <w:lang w:val="ru-RU"/>
        </w:rPr>
      </w:pPr>
      <w:r w:rsidRPr="00BB0B79">
        <w:rPr>
          <w:sz w:val="24"/>
        </w:rPr>
        <w:t xml:space="preserve">2. Валенттік электрондардың саны элемент орналасқан топ номеріне тең.   </w:t>
      </w:r>
    </w:p>
    <w:p w:rsidR="00FD3298" w:rsidRPr="00BB0B79" w:rsidRDefault="00FD3298" w:rsidP="000F4FF7">
      <w:pPr>
        <w:pStyle w:val="a3"/>
        <w:ind w:firstLine="708"/>
        <w:jc w:val="both"/>
        <w:rPr>
          <w:sz w:val="24"/>
        </w:rPr>
      </w:pPr>
      <w:r w:rsidRPr="00BB0B79">
        <w:rPr>
          <w:sz w:val="24"/>
          <w:lang w:val="ru-RU"/>
        </w:rPr>
        <w:t>3.</w:t>
      </w:r>
      <w:r w:rsidRPr="00BB0B79">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BB0B79" w:rsidRDefault="00FD3298" w:rsidP="000F4FF7">
      <w:pPr>
        <w:pStyle w:val="a3"/>
        <w:jc w:val="both"/>
        <w:rPr>
          <w:sz w:val="24"/>
        </w:rPr>
      </w:pPr>
      <w:r w:rsidRPr="00BB0B79">
        <w:rPr>
          <w:sz w:val="24"/>
        </w:rPr>
        <w:t xml:space="preserve"> </w:t>
      </w:r>
      <w:r w:rsidRPr="00BB0B79">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BB0B79" w:rsidRDefault="00FD3298" w:rsidP="000F4FF7">
      <w:pPr>
        <w:pStyle w:val="a3"/>
        <w:ind w:firstLine="708"/>
        <w:jc w:val="both"/>
        <w:rPr>
          <w:sz w:val="24"/>
        </w:rPr>
      </w:pPr>
      <w:r w:rsidRPr="00BB0B79">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D3298" w:rsidRPr="00BB0B79" w:rsidRDefault="00FD3298" w:rsidP="000F4FF7">
      <w:pPr>
        <w:pStyle w:val="a3"/>
        <w:ind w:firstLine="708"/>
        <w:jc w:val="both"/>
        <w:rPr>
          <w:sz w:val="24"/>
        </w:rPr>
      </w:pPr>
      <w:r w:rsidRPr="00BB0B79">
        <w:rPr>
          <w:sz w:val="24"/>
        </w:rPr>
        <w:t>6. f -Деңгейшелері толтырылатын элементтердің (лантаноидтар мен актиноидтар) барлығы да металдар.</w:t>
      </w:r>
    </w:p>
    <w:p w:rsidR="00FD3298" w:rsidRPr="00BB0B79" w:rsidRDefault="00FD3298" w:rsidP="000F4FF7">
      <w:pPr>
        <w:pStyle w:val="a3"/>
        <w:ind w:firstLine="708"/>
        <w:jc w:val="both"/>
        <w:rPr>
          <w:sz w:val="24"/>
        </w:rPr>
      </w:pPr>
      <w:r w:rsidRPr="00BB0B79">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BB0B79" w:rsidRDefault="00FD3298" w:rsidP="000F4FF7">
      <w:pPr>
        <w:pStyle w:val="a3"/>
        <w:ind w:firstLine="708"/>
        <w:jc w:val="both"/>
        <w:rPr>
          <w:sz w:val="24"/>
        </w:rPr>
      </w:pPr>
      <w:r w:rsidRPr="00BB0B79">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BB0B79" w:rsidRDefault="00FD3298" w:rsidP="000F4FF7">
      <w:pPr>
        <w:pStyle w:val="a3"/>
        <w:ind w:firstLine="708"/>
        <w:jc w:val="both"/>
        <w:rPr>
          <w:sz w:val="24"/>
        </w:rPr>
      </w:pPr>
      <w:r w:rsidRPr="00BB0B79">
        <w:rPr>
          <w:sz w:val="24"/>
        </w:rPr>
        <w:t xml:space="preserve">Топтың топшаларға бөлінуі де түсінікті: </w:t>
      </w:r>
      <w:r w:rsidRPr="00BB0B79">
        <w:rPr>
          <w:b/>
          <w:bCs/>
          <w:i/>
          <w:iCs/>
          <w:sz w:val="24"/>
        </w:rPr>
        <w:t>негізгі топша</w:t>
      </w:r>
      <w:r w:rsidRPr="00BB0B79">
        <w:rPr>
          <w:sz w:val="24"/>
        </w:rPr>
        <w:t xml:space="preserve"> элементтерінде электронмен </w:t>
      </w:r>
      <w:r w:rsidRPr="00BB0B79">
        <w:rPr>
          <w:b/>
          <w:bCs/>
          <w:sz w:val="24"/>
        </w:rPr>
        <w:t>s-</w:t>
      </w:r>
      <w:r w:rsidRPr="00BB0B79">
        <w:rPr>
          <w:sz w:val="24"/>
        </w:rPr>
        <w:t xml:space="preserve"> және </w:t>
      </w:r>
      <w:r w:rsidRPr="00BB0B79">
        <w:rPr>
          <w:b/>
          <w:bCs/>
          <w:sz w:val="24"/>
        </w:rPr>
        <w:t>р-</w:t>
      </w:r>
      <w:r w:rsidRPr="00BB0B79">
        <w:rPr>
          <w:sz w:val="24"/>
        </w:rPr>
        <w:t xml:space="preserve">деңгейшелер  толтырылады, </w:t>
      </w:r>
      <w:r w:rsidRPr="00BB0B79">
        <w:rPr>
          <w:b/>
          <w:bCs/>
          <w:i/>
          <w:iCs/>
          <w:sz w:val="24"/>
        </w:rPr>
        <w:t>қосымша топшаларда</w:t>
      </w:r>
      <w:r w:rsidRPr="00BB0B79">
        <w:rPr>
          <w:sz w:val="24"/>
        </w:rPr>
        <w:t xml:space="preserve">  –            </w:t>
      </w:r>
      <w:r w:rsidRPr="00BB0B79">
        <w:rPr>
          <w:b/>
          <w:bCs/>
          <w:sz w:val="24"/>
        </w:rPr>
        <w:t>d</w:t>
      </w:r>
      <w:r w:rsidRPr="00BB0B79">
        <w:rPr>
          <w:sz w:val="24"/>
        </w:rPr>
        <w:t>-деңгейшелер толтырылады.</w:t>
      </w:r>
    </w:p>
    <w:p w:rsidR="002628E0" w:rsidRPr="00BB0B79" w:rsidRDefault="00FD3298" w:rsidP="000F4FF7">
      <w:pPr>
        <w:pStyle w:val="a3"/>
        <w:ind w:firstLine="708"/>
        <w:jc w:val="both"/>
        <w:rPr>
          <w:b/>
          <w:bCs/>
          <w:sz w:val="24"/>
        </w:rPr>
      </w:pPr>
      <w:r w:rsidRPr="00BB0B79">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r w:rsidR="002628E0" w:rsidRPr="00BB0B79">
        <w:rPr>
          <w:b/>
          <w:sz w:val="24"/>
        </w:rPr>
        <w:t xml:space="preserve"> Химиялық байланыс.</w:t>
      </w:r>
      <w:r w:rsidR="002628E0" w:rsidRPr="00BB0B79">
        <w:rPr>
          <w:b/>
          <w:bCs/>
          <w:i/>
          <w:iCs/>
          <w:sz w:val="24"/>
        </w:rPr>
        <w:t xml:space="preserve"> </w:t>
      </w:r>
      <w:r w:rsidR="002628E0" w:rsidRPr="00BB0B79">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FD3298" w:rsidRPr="00BB0B79" w:rsidRDefault="00FD3298" w:rsidP="000F4FF7">
      <w:pPr>
        <w:pStyle w:val="a3"/>
        <w:ind w:firstLine="708"/>
        <w:jc w:val="both"/>
        <w:rPr>
          <w:sz w:val="24"/>
        </w:rPr>
      </w:pPr>
    </w:p>
    <w:p w:rsidR="002628E0" w:rsidRPr="00BB0B79" w:rsidRDefault="002628E0" w:rsidP="000F4FF7">
      <w:pPr>
        <w:pStyle w:val="a3"/>
        <w:rPr>
          <w:b/>
          <w:bCs/>
          <w:sz w:val="24"/>
        </w:rPr>
      </w:pPr>
      <w:r w:rsidRPr="00BB0B79">
        <w:rPr>
          <w:b/>
          <w:bCs/>
          <w:sz w:val="24"/>
        </w:rPr>
        <w:t>Бақылау  сұрақтары:</w:t>
      </w:r>
    </w:p>
    <w:p w:rsidR="002628E0" w:rsidRPr="00BB0B79" w:rsidRDefault="002628E0" w:rsidP="000F4FF7">
      <w:pPr>
        <w:pStyle w:val="a3"/>
        <w:numPr>
          <w:ilvl w:val="0"/>
          <w:numId w:val="7"/>
        </w:numPr>
        <w:rPr>
          <w:sz w:val="24"/>
        </w:rPr>
      </w:pPr>
      <w:r w:rsidRPr="00BB0B79">
        <w:rPr>
          <w:sz w:val="24"/>
        </w:rPr>
        <w:t>Атом  құрамының күрделігін  қай ғылым саласында ашылған қандай ғылыми жаңалықтар айғақтады ?</w:t>
      </w:r>
    </w:p>
    <w:p w:rsidR="002628E0" w:rsidRPr="00BB0B79" w:rsidRDefault="002628E0" w:rsidP="000F4FF7">
      <w:pPr>
        <w:pStyle w:val="a3"/>
        <w:numPr>
          <w:ilvl w:val="0"/>
          <w:numId w:val="7"/>
        </w:numPr>
        <w:rPr>
          <w:sz w:val="24"/>
        </w:rPr>
      </w:pPr>
      <w:r w:rsidRPr="00BB0B79">
        <w:rPr>
          <w:sz w:val="24"/>
        </w:rPr>
        <w:lastRenderedPageBreak/>
        <w:t>Атом құрылысы жөніндегі алғашқы модельдерді  көрсет.</w:t>
      </w:r>
    </w:p>
    <w:p w:rsidR="002628E0" w:rsidRPr="00BB0B79" w:rsidRDefault="002628E0" w:rsidP="000F4FF7">
      <w:pPr>
        <w:pStyle w:val="a3"/>
        <w:numPr>
          <w:ilvl w:val="0"/>
          <w:numId w:val="7"/>
        </w:numPr>
        <w:rPr>
          <w:sz w:val="24"/>
        </w:rPr>
      </w:pPr>
      <w:r w:rsidRPr="00BB0B79">
        <w:rPr>
          <w:sz w:val="24"/>
        </w:rPr>
        <w:t>Н.Бордың  атом құрылысының кванттық моделінің постулаттары қандай?</w:t>
      </w:r>
    </w:p>
    <w:p w:rsidR="002628E0" w:rsidRPr="00BB0B79" w:rsidRDefault="002628E0" w:rsidP="000F4FF7">
      <w:pPr>
        <w:pStyle w:val="a3"/>
        <w:numPr>
          <w:ilvl w:val="0"/>
          <w:numId w:val="7"/>
        </w:numPr>
        <w:rPr>
          <w:sz w:val="24"/>
        </w:rPr>
      </w:pPr>
      <w:r w:rsidRPr="00BB0B79">
        <w:rPr>
          <w:sz w:val="24"/>
        </w:rPr>
        <w:t>Кванттық сандар нені сипаттайды ?</w:t>
      </w:r>
    </w:p>
    <w:p w:rsidR="002628E0" w:rsidRPr="00BB0B79" w:rsidRDefault="002628E0" w:rsidP="000F4FF7">
      <w:pPr>
        <w:pStyle w:val="a3"/>
        <w:numPr>
          <w:ilvl w:val="0"/>
          <w:numId w:val="7"/>
        </w:numPr>
        <w:rPr>
          <w:sz w:val="24"/>
        </w:rPr>
      </w:pPr>
      <w:r w:rsidRPr="00BB0B79">
        <w:rPr>
          <w:sz w:val="24"/>
        </w:rPr>
        <w:t>Атомның электрондық қабықшасының  электрондармен толтырылу реті қандай ережелермен, қандай принциптермен анықталады ?</w:t>
      </w:r>
    </w:p>
    <w:p w:rsidR="002628E0" w:rsidRPr="00BB0B79" w:rsidRDefault="002628E0" w:rsidP="000F4FF7">
      <w:pPr>
        <w:pStyle w:val="a3"/>
        <w:ind w:left="360"/>
        <w:rPr>
          <w:sz w:val="24"/>
        </w:rPr>
      </w:pPr>
      <w:r w:rsidRPr="00BB0B79">
        <w:rPr>
          <w:sz w:val="24"/>
        </w:rPr>
        <w:t>6 .Атомның негізгі және қозған жағдайы дегеніміз не ?</w:t>
      </w:r>
    </w:p>
    <w:p w:rsidR="002628E0" w:rsidRPr="00BB0B79" w:rsidRDefault="002628E0" w:rsidP="000F4FF7">
      <w:pPr>
        <w:pStyle w:val="a3"/>
        <w:rPr>
          <w:sz w:val="24"/>
        </w:rPr>
      </w:pPr>
      <w:r w:rsidRPr="00BB0B79">
        <w:rPr>
          <w:sz w:val="24"/>
        </w:rPr>
        <w:t xml:space="preserve">      7.Элементтің электрондық формуласы дегеніміз не ?</w:t>
      </w:r>
    </w:p>
    <w:p w:rsidR="002628E0" w:rsidRPr="00BB0B79" w:rsidRDefault="002628E0" w:rsidP="000F4FF7">
      <w:pPr>
        <w:pStyle w:val="a3"/>
        <w:rPr>
          <w:sz w:val="24"/>
        </w:rPr>
      </w:pPr>
      <w:r w:rsidRPr="00BB0B79">
        <w:rPr>
          <w:sz w:val="24"/>
        </w:rPr>
        <w:t xml:space="preserve">         8. Қандай электрондарды валенттік деп атайды, олардың саны қалай          анықталады ?</w:t>
      </w:r>
    </w:p>
    <w:p w:rsidR="002628E0" w:rsidRPr="00BB0B79" w:rsidRDefault="002628E0" w:rsidP="000F4FF7">
      <w:pPr>
        <w:pStyle w:val="7"/>
        <w:jc w:val="both"/>
        <w:rPr>
          <w:color w:val="auto"/>
          <w:sz w:val="24"/>
        </w:rPr>
      </w:pPr>
      <w:r w:rsidRPr="00BB0B79">
        <w:rPr>
          <w:color w:val="auto"/>
          <w:sz w:val="24"/>
        </w:rPr>
        <w:t xml:space="preserve">     9. Атом құрылысының кванттық теориясы тұрғысынан периодтық заңды қалай түсіндіруге болады ?</w:t>
      </w:r>
    </w:p>
    <w:p w:rsidR="002628E0" w:rsidRPr="00BB0B79" w:rsidRDefault="002628E0" w:rsidP="000F4FF7">
      <w:pPr>
        <w:jc w:val="both"/>
        <w:rPr>
          <w:b/>
          <w:lang w:val="kk-KZ"/>
        </w:rPr>
      </w:pPr>
      <w:r w:rsidRPr="00BB0B79">
        <w:rPr>
          <w:b/>
          <w:lang w:val="kk-KZ"/>
        </w:rPr>
        <w:t xml:space="preserve">Ұсынылатын әдебиеттер тізімі </w:t>
      </w:r>
    </w:p>
    <w:p w:rsidR="002628E0" w:rsidRPr="00BB0B79" w:rsidRDefault="002628E0" w:rsidP="000F4FF7">
      <w:pPr>
        <w:ind w:firstLine="709"/>
        <w:jc w:val="both"/>
        <w:rPr>
          <w:b/>
          <w:lang w:val="kk-KZ"/>
        </w:rPr>
      </w:pPr>
      <w:r w:rsidRPr="00BB0B79">
        <w:rPr>
          <w:b/>
          <w:lang w:val="kk-KZ"/>
        </w:rPr>
        <w:t>Негiзгi:</w:t>
      </w:r>
    </w:p>
    <w:p w:rsidR="002628E0" w:rsidRPr="00BB0B79" w:rsidRDefault="002628E0" w:rsidP="000F4FF7">
      <w:pPr>
        <w:pStyle w:val="af3"/>
        <w:numPr>
          <w:ilvl w:val="0"/>
          <w:numId w:val="13"/>
        </w:numPr>
        <w:jc w:val="both"/>
        <w:rPr>
          <w:lang w:val="kk-KZ" w:eastAsia="ko-KR"/>
        </w:rPr>
      </w:pPr>
      <w:r w:rsidRPr="00BB0B79">
        <w:rPr>
          <w:lang w:val="kk-KZ"/>
        </w:rPr>
        <w:t>Глинка Н.Л. Общая химия/Н.Л. Глинка.-М.: Интеграл-ПРесс, 2009.-752с.</w:t>
      </w:r>
    </w:p>
    <w:p w:rsidR="002628E0" w:rsidRPr="00BB0B79" w:rsidRDefault="002628E0" w:rsidP="000F4FF7">
      <w:pPr>
        <w:pStyle w:val="af3"/>
        <w:numPr>
          <w:ilvl w:val="0"/>
          <w:numId w:val="13"/>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2628E0" w:rsidRPr="00BB0B79" w:rsidRDefault="002628E0" w:rsidP="000F4FF7">
      <w:pPr>
        <w:pStyle w:val="af3"/>
        <w:numPr>
          <w:ilvl w:val="0"/>
          <w:numId w:val="13"/>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2628E0" w:rsidRPr="00BB0B79" w:rsidRDefault="002628E0" w:rsidP="000F4FF7">
      <w:pPr>
        <w:pStyle w:val="af3"/>
        <w:numPr>
          <w:ilvl w:val="0"/>
          <w:numId w:val="13"/>
        </w:numPr>
        <w:jc w:val="both"/>
        <w:rPr>
          <w:lang w:val="kk-KZ" w:eastAsia="ko-KR"/>
        </w:rPr>
      </w:pPr>
      <w:r w:rsidRPr="00BB0B79">
        <w:rPr>
          <w:lang w:val="kk-KZ" w:eastAsia="ko-KR"/>
        </w:rPr>
        <w:t>Қарсыбеков М.Ә. Анорганикалық химия. – А: Ғылым, 2005 ж.</w:t>
      </w:r>
    </w:p>
    <w:p w:rsidR="002628E0" w:rsidRPr="00BB0B79" w:rsidRDefault="002628E0" w:rsidP="000F4FF7">
      <w:pPr>
        <w:pStyle w:val="af3"/>
        <w:numPr>
          <w:ilvl w:val="0"/>
          <w:numId w:val="13"/>
        </w:numPr>
        <w:jc w:val="both"/>
        <w:rPr>
          <w:lang w:val="kk-KZ" w:eastAsia="ko-KR"/>
        </w:rPr>
      </w:pPr>
      <w:r w:rsidRPr="00BB0B79">
        <w:rPr>
          <w:lang w:val="kk-KZ" w:eastAsia="ko-KR"/>
        </w:rPr>
        <w:t>Омаров Т.Т, Танашева М.Р. Бейорганикалық химия. – Алматы: Дәуір, 2008. – 544 б.</w:t>
      </w:r>
    </w:p>
    <w:p w:rsidR="002628E0" w:rsidRPr="00BB0B79" w:rsidRDefault="002628E0" w:rsidP="000F4FF7">
      <w:pPr>
        <w:pStyle w:val="af3"/>
        <w:numPr>
          <w:ilvl w:val="0"/>
          <w:numId w:val="13"/>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2628E0" w:rsidRPr="00BB0B79" w:rsidRDefault="002628E0" w:rsidP="000F4FF7">
      <w:pPr>
        <w:pStyle w:val="af3"/>
        <w:numPr>
          <w:ilvl w:val="0"/>
          <w:numId w:val="13"/>
        </w:numPr>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2628E0" w:rsidRPr="00BB0B79" w:rsidRDefault="002628E0" w:rsidP="000F4FF7">
      <w:pPr>
        <w:pStyle w:val="af3"/>
        <w:jc w:val="both"/>
        <w:rPr>
          <w:lang w:val="kk-KZ" w:eastAsia="ko-KR"/>
        </w:rPr>
      </w:pPr>
      <w:r w:rsidRPr="00BB0B79">
        <w:rPr>
          <w:b/>
          <w:bCs/>
          <w:lang w:val="kk-KZ" w:eastAsia="ko-KR"/>
        </w:rPr>
        <w:t>Қосымша</w:t>
      </w:r>
      <w:r w:rsidRPr="00BB0B79">
        <w:rPr>
          <w:lang w:val="kk-KZ" w:eastAsia="ko-KR"/>
        </w:rPr>
        <w:t>:</w:t>
      </w:r>
    </w:p>
    <w:p w:rsidR="002628E0" w:rsidRPr="00BB0B79" w:rsidRDefault="002628E0" w:rsidP="000F4FF7">
      <w:pPr>
        <w:pStyle w:val="af3"/>
        <w:numPr>
          <w:ilvl w:val="0"/>
          <w:numId w:val="13"/>
        </w:numPr>
        <w:jc w:val="both"/>
        <w:rPr>
          <w:lang w:val="kk-KZ" w:eastAsia="ko-KR"/>
        </w:rPr>
      </w:pPr>
      <w:r w:rsidRPr="00BB0B79">
        <w:rPr>
          <w:lang w:val="kk-KZ" w:eastAsia="ko-KR"/>
        </w:rPr>
        <w:t>Бірімжанов Б.А. Жалпы химия / Б.А.Бірімжанов.-Алматы: Дәуір, 2011. -752 б.</w:t>
      </w:r>
    </w:p>
    <w:p w:rsidR="002628E0" w:rsidRPr="00BB0B79" w:rsidRDefault="002628E0" w:rsidP="000F4FF7">
      <w:pPr>
        <w:pStyle w:val="af3"/>
        <w:numPr>
          <w:ilvl w:val="0"/>
          <w:numId w:val="13"/>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2628E0" w:rsidRPr="00BB0B79" w:rsidRDefault="002628E0" w:rsidP="000F4FF7">
      <w:pPr>
        <w:pStyle w:val="af3"/>
        <w:numPr>
          <w:ilvl w:val="0"/>
          <w:numId w:val="13"/>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2628E0" w:rsidRPr="00BB0B79" w:rsidRDefault="002628E0" w:rsidP="000F4FF7">
      <w:pPr>
        <w:pStyle w:val="af3"/>
        <w:numPr>
          <w:ilvl w:val="0"/>
          <w:numId w:val="13"/>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2628E0" w:rsidRPr="00BB0B79" w:rsidRDefault="002628E0" w:rsidP="000F4FF7">
      <w:pPr>
        <w:rPr>
          <w:lang w:val="kk-KZ"/>
        </w:rPr>
      </w:pPr>
      <w:r w:rsidRPr="00BB0B79">
        <w:rPr>
          <w:lang w:val="kk-KZ" w:eastAsia="ko-KR"/>
        </w:rPr>
        <w:t xml:space="preserve"> </w:t>
      </w:r>
    </w:p>
    <w:p w:rsidR="002628E0" w:rsidRPr="00BB0B79" w:rsidRDefault="002628E0" w:rsidP="000F4FF7">
      <w:pPr>
        <w:pStyle w:val="a3"/>
        <w:ind w:firstLine="708"/>
        <w:jc w:val="both"/>
        <w:rPr>
          <w:sz w:val="24"/>
        </w:rPr>
      </w:pPr>
    </w:p>
    <w:p w:rsidR="002628E0" w:rsidRPr="00BB0B79" w:rsidRDefault="00D01C09" w:rsidP="000F4FF7">
      <w:pPr>
        <w:pStyle w:val="8"/>
        <w:rPr>
          <w:color w:val="auto"/>
          <w:sz w:val="24"/>
        </w:rPr>
      </w:pPr>
      <w:r w:rsidRPr="00BB0B79">
        <w:rPr>
          <w:i/>
          <w:iCs/>
          <w:color w:val="auto"/>
          <w:sz w:val="24"/>
        </w:rPr>
        <w:t>Тақырып 1.</w:t>
      </w:r>
      <w:r w:rsidR="002628E0" w:rsidRPr="00BB0B79">
        <w:rPr>
          <w:i/>
          <w:iCs/>
          <w:color w:val="auto"/>
          <w:sz w:val="24"/>
        </w:rPr>
        <w:t>3</w:t>
      </w:r>
      <w:r w:rsidR="002628E0" w:rsidRPr="00BB0B79">
        <w:rPr>
          <w:color w:val="auto"/>
          <w:sz w:val="24"/>
        </w:rPr>
        <w:t xml:space="preserve"> – Хмиялық байланыс және молекула</w:t>
      </w:r>
      <w:r w:rsidR="008E517A" w:rsidRPr="008E517A">
        <w:rPr>
          <w:color w:val="auto"/>
          <w:sz w:val="24"/>
        </w:rPr>
        <w:t xml:space="preserve"> </w:t>
      </w:r>
      <w:r w:rsidR="002628E0" w:rsidRPr="00BB0B79">
        <w:rPr>
          <w:color w:val="auto"/>
          <w:sz w:val="24"/>
        </w:rPr>
        <w:t>құрылысы</w:t>
      </w:r>
    </w:p>
    <w:tbl>
      <w:tblPr>
        <w:tblW w:w="9720" w:type="dxa"/>
        <w:tblInd w:w="108" w:type="dxa"/>
        <w:tblLayout w:type="fixed"/>
        <w:tblLook w:val="0000"/>
      </w:tblPr>
      <w:tblGrid>
        <w:gridCol w:w="1440"/>
        <w:gridCol w:w="360"/>
        <w:gridCol w:w="7920"/>
      </w:tblGrid>
      <w:tr w:rsidR="002628E0" w:rsidRPr="008E517A" w:rsidTr="002628E0">
        <w:trPr>
          <w:trHeight w:val="435"/>
        </w:trPr>
        <w:tc>
          <w:tcPr>
            <w:tcW w:w="1440" w:type="dxa"/>
          </w:tcPr>
          <w:p w:rsidR="002628E0" w:rsidRPr="00BB0B79" w:rsidRDefault="002628E0" w:rsidP="000F4FF7">
            <w:pPr>
              <w:pStyle w:val="21"/>
              <w:jc w:val="both"/>
              <w:rPr>
                <w:b/>
                <w:bCs/>
                <w:color w:val="auto"/>
                <w:sz w:val="24"/>
              </w:rPr>
            </w:pPr>
            <w:r w:rsidRPr="00BB0B79">
              <w:rPr>
                <w:b/>
                <w:bCs/>
                <w:color w:val="auto"/>
                <w:sz w:val="24"/>
              </w:rPr>
              <w:t>Мақсат:</w:t>
            </w:r>
          </w:p>
        </w:tc>
        <w:tc>
          <w:tcPr>
            <w:tcW w:w="8280" w:type="dxa"/>
            <w:gridSpan w:val="2"/>
          </w:tcPr>
          <w:p w:rsidR="002628E0" w:rsidRPr="00BB0B79" w:rsidRDefault="002628E0" w:rsidP="000F4FF7">
            <w:pPr>
              <w:pStyle w:val="a7"/>
              <w:jc w:val="both"/>
              <w:rPr>
                <w:sz w:val="24"/>
                <w:szCs w:val="24"/>
                <w:lang w:val="kk-KZ"/>
              </w:rPr>
            </w:pPr>
            <w:r w:rsidRPr="00BB0B79">
              <w:rPr>
                <w:sz w:val="24"/>
                <w:szCs w:val="24"/>
                <w:lang w:val="kk-KZ"/>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2628E0" w:rsidRPr="008E517A" w:rsidTr="002628E0">
        <w:trPr>
          <w:trHeight w:val="200"/>
        </w:trPr>
        <w:tc>
          <w:tcPr>
            <w:tcW w:w="1440" w:type="dxa"/>
          </w:tcPr>
          <w:p w:rsidR="002628E0" w:rsidRPr="00BB0B79" w:rsidRDefault="002628E0" w:rsidP="000F4FF7">
            <w:pPr>
              <w:pStyle w:val="21"/>
              <w:jc w:val="both"/>
              <w:rPr>
                <w:color w:val="auto"/>
                <w:sz w:val="24"/>
              </w:rPr>
            </w:pPr>
          </w:p>
        </w:tc>
        <w:tc>
          <w:tcPr>
            <w:tcW w:w="360" w:type="dxa"/>
          </w:tcPr>
          <w:p w:rsidR="002628E0" w:rsidRPr="00BB0B79" w:rsidRDefault="002628E0" w:rsidP="000F4FF7">
            <w:pPr>
              <w:pStyle w:val="21"/>
              <w:jc w:val="both"/>
              <w:rPr>
                <w:color w:val="auto"/>
                <w:sz w:val="24"/>
              </w:rPr>
            </w:pPr>
            <w:r w:rsidRPr="00BB0B79">
              <w:rPr>
                <w:color w:val="auto"/>
                <w:sz w:val="24"/>
              </w:rPr>
              <w:t>1</w:t>
            </w:r>
          </w:p>
        </w:tc>
        <w:tc>
          <w:tcPr>
            <w:tcW w:w="7920" w:type="dxa"/>
          </w:tcPr>
          <w:p w:rsidR="002628E0" w:rsidRPr="00BB0B79" w:rsidRDefault="002628E0" w:rsidP="000F4FF7">
            <w:pPr>
              <w:pStyle w:val="31"/>
              <w:rPr>
                <w:b w:val="0"/>
                <w:bCs w:val="0"/>
                <w:i w:val="0"/>
                <w:iCs w:val="0"/>
                <w:color w:val="auto"/>
                <w:sz w:val="24"/>
              </w:rPr>
            </w:pPr>
            <w:r w:rsidRPr="00BB0B79">
              <w:rPr>
                <w:b w:val="0"/>
                <w:bCs w:val="0"/>
                <w:i w:val="0"/>
                <w:iCs w:val="0"/>
                <w:color w:val="auto"/>
                <w:sz w:val="24"/>
              </w:rPr>
              <w:t xml:space="preserve">Химиялық байланыстың табиғаты жөніндегі алғашқы теориялар.  </w:t>
            </w:r>
          </w:p>
        </w:tc>
      </w:tr>
      <w:tr w:rsidR="002628E0" w:rsidRPr="00BB0B79" w:rsidTr="002628E0">
        <w:trPr>
          <w:trHeight w:val="200"/>
        </w:trPr>
        <w:tc>
          <w:tcPr>
            <w:tcW w:w="1440" w:type="dxa"/>
          </w:tcPr>
          <w:p w:rsidR="002628E0" w:rsidRPr="00BB0B79" w:rsidRDefault="002628E0" w:rsidP="000F4FF7">
            <w:pPr>
              <w:pStyle w:val="21"/>
              <w:jc w:val="both"/>
              <w:rPr>
                <w:color w:val="auto"/>
                <w:sz w:val="24"/>
              </w:rPr>
            </w:pPr>
          </w:p>
        </w:tc>
        <w:tc>
          <w:tcPr>
            <w:tcW w:w="360" w:type="dxa"/>
          </w:tcPr>
          <w:p w:rsidR="002628E0" w:rsidRPr="00BB0B79" w:rsidRDefault="002628E0" w:rsidP="000F4FF7">
            <w:pPr>
              <w:pStyle w:val="21"/>
              <w:jc w:val="both"/>
              <w:rPr>
                <w:color w:val="auto"/>
                <w:sz w:val="24"/>
              </w:rPr>
            </w:pPr>
            <w:r w:rsidRPr="00BB0B79">
              <w:rPr>
                <w:color w:val="auto"/>
                <w:sz w:val="24"/>
              </w:rPr>
              <w:t>2</w:t>
            </w:r>
          </w:p>
        </w:tc>
        <w:tc>
          <w:tcPr>
            <w:tcW w:w="7920" w:type="dxa"/>
          </w:tcPr>
          <w:p w:rsidR="002628E0" w:rsidRPr="00BB0B79" w:rsidRDefault="002628E0" w:rsidP="000F4FF7">
            <w:pPr>
              <w:pStyle w:val="31"/>
              <w:rPr>
                <w:b w:val="0"/>
                <w:bCs w:val="0"/>
                <w:i w:val="0"/>
                <w:iCs w:val="0"/>
                <w:color w:val="auto"/>
                <w:sz w:val="24"/>
              </w:rPr>
            </w:pPr>
            <w:r w:rsidRPr="00BB0B79">
              <w:rPr>
                <w:b w:val="0"/>
                <w:bCs w:val="0"/>
                <w:i w:val="0"/>
                <w:iCs w:val="0"/>
                <w:color w:val="auto"/>
                <w:sz w:val="24"/>
              </w:rPr>
              <w:t>Гибридтену теориясы.</w:t>
            </w:r>
          </w:p>
        </w:tc>
      </w:tr>
      <w:tr w:rsidR="002628E0" w:rsidRPr="00BB0B79" w:rsidTr="002628E0">
        <w:trPr>
          <w:trHeight w:val="200"/>
        </w:trPr>
        <w:tc>
          <w:tcPr>
            <w:tcW w:w="1440" w:type="dxa"/>
          </w:tcPr>
          <w:p w:rsidR="002628E0" w:rsidRPr="00BB0B79" w:rsidRDefault="002628E0" w:rsidP="000F4FF7">
            <w:pPr>
              <w:pStyle w:val="21"/>
              <w:jc w:val="both"/>
              <w:rPr>
                <w:color w:val="auto"/>
                <w:sz w:val="24"/>
              </w:rPr>
            </w:pPr>
          </w:p>
        </w:tc>
        <w:tc>
          <w:tcPr>
            <w:tcW w:w="360" w:type="dxa"/>
          </w:tcPr>
          <w:p w:rsidR="002628E0" w:rsidRPr="00BB0B79" w:rsidRDefault="002628E0" w:rsidP="000F4FF7">
            <w:pPr>
              <w:pStyle w:val="21"/>
              <w:jc w:val="both"/>
              <w:rPr>
                <w:color w:val="auto"/>
                <w:sz w:val="24"/>
              </w:rPr>
            </w:pPr>
            <w:r w:rsidRPr="00BB0B79">
              <w:rPr>
                <w:color w:val="auto"/>
                <w:sz w:val="24"/>
              </w:rPr>
              <w:t>3</w:t>
            </w:r>
          </w:p>
        </w:tc>
        <w:tc>
          <w:tcPr>
            <w:tcW w:w="7920" w:type="dxa"/>
          </w:tcPr>
          <w:p w:rsidR="002628E0" w:rsidRPr="00BB0B79" w:rsidRDefault="002628E0" w:rsidP="000F4FF7">
            <w:pPr>
              <w:pStyle w:val="31"/>
              <w:rPr>
                <w:b w:val="0"/>
                <w:bCs w:val="0"/>
                <w:i w:val="0"/>
                <w:iCs w:val="0"/>
                <w:color w:val="auto"/>
                <w:sz w:val="24"/>
              </w:rPr>
            </w:pPr>
            <w:r w:rsidRPr="00BB0B79">
              <w:rPr>
                <w:b w:val="0"/>
                <w:bCs w:val="0"/>
                <w:i w:val="0"/>
                <w:iCs w:val="0"/>
                <w:color w:val="auto"/>
                <w:sz w:val="24"/>
              </w:rPr>
              <w:t>Иондық байланыс.</w:t>
            </w:r>
          </w:p>
        </w:tc>
      </w:tr>
      <w:tr w:rsidR="002628E0" w:rsidRPr="00BB0B79" w:rsidTr="002628E0">
        <w:trPr>
          <w:trHeight w:val="200"/>
        </w:trPr>
        <w:tc>
          <w:tcPr>
            <w:tcW w:w="1440" w:type="dxa"/>
          </w:tcPr>
          <w:p w:rsidR="002628E0" w:rsidRPr="00BB0B79" w:rsidRDefault="002628E0" w:rsidP="000F4FF7">
            <w:pPr>
              <w:pStyle w:val="21"/>
              <w:jc w:val="both"/>
              <w:rPr>
                <w:color w:val="auto"/>
                <w:sz w:val="24"/>
              </w:rPr>
            </w:pPr>
          </w:p>
        </w:tc>
        <w:tc>
          <w:tcPr>
            <w:tcW w:w="360" w:type="dxa"/>
          </w:tcPr>
          <w:p w:rsidR="002628E0" w:rsidRPr="00BB0B79" w:rsidRDefault="002628E0" w:rsidP="000F4FF7">
            <w:pPr>
              <w:pStyle w:val="21"/>
              <w:jc w:val="both"/>
              <w:rPr>
                <w:color w:val="auto"/>
                <w:sz w:val="24"/>
              </w:rPr>
            </w:pPr>
            <w:r w:rsidRPr="00BB0B79">
              <w:rPr>
                <w:color w:val="auto"/>
                <w:sz w:val="24"/>
              </w:rPr>
              <w:t>4</w:t>
            </w:r>
          </w:p>
        </w:tc>
        <w:tc>
          <w:tcPr>
            <w:tcW w:w="7920" w:type="dxa"/>
          </w:tcPr>
          <w:p w:rsidR="002628E0" w:rsidRPr="00BB0B79" w:rsidRDefault="002628E0" w:rsidP="000F4FF7">
            <w:pPr>
              <w:pStyle w:val="31"/>
              <w:rPr>
                <w:b w:val="0"/>
                <w:bCs w:val="0"/>
                <w:i w:val="0"/>
                <w:iCs w:val="0"/>
                <w:color w:val="auto"/>
                <w:sz w:val="24"/>
              </w:rPr>
            </w:pPr>
            <w:r w:rsidRPr="00BB0B79">
              <w:rPr>
                <w:b w:val="0"/>
                <w:bCs w:val="0"/>
                <w:i w:val="0"/>
                <w:iCs w:val="0"/>
                <w:color w:val="auto"/>
                <w:sz w:val="24"/>
              </w:rPr>
              <w:t>Сутектік байланыс.</w:t>
            </w:r>
          </w:p>
        </w:tc>
      </w:tr>
    </w:tbl>
    <w:p w:rsidR="001C53EC" w:rsidRPr="00BB0B79" w:rsidRDefault="001C53EC" w:rsidP="000F4FF7">
      <w:pPr>
        <w:pStyle w:val="a3"/>
        <w:jc w:val="both"/>
        <w:rPr>
          <w:i/>
          <w:iCs/>
          <w:sz w:val="24"/>
        </w:rPr>
      </w:pPr>
      <w:r w:rsidRPr="00BB0B79">
        <w:rPr>
          <w:sz w:val="24"/>
        </w:rPr>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BB0B79">
        <w:rPr>
          <w:b/>
          <w:bCs/>
          <w:i/>
          <w:iCs/>
          <w:sz w:val="24"/>
        </w:rPr>
        <w:t>“Молекулалар атомдардың электрстатикалық тартылысы нәтижесінде пайда болады.”</w:t>
      </w:r>
    </w:p>
    <w:p w:rsidR="001C53EC" w:rsidRPr="00BB0B79" w:rsidRDefault="001C53EC" w:rsidP="000F4FF7">
      <w:pPr>
        <w:ind w:firstLine="708"/>
        <w:jc w:val="both"/>
        <w:rPr>
          <w:b/>
          <w:bCs/>
          <w:i/>
          <w:iCs/>
          <w:lang w:val="kk-KZ"/>
        </w:rPr>
      </w:pPr>
      <w:r w:rsidRPr="00BB0B79">
        <w:rPr>
          <w:lang w:val="kk-KZ"/>
        </w:rPr>
        <w:t>1812 ж швед ғалымы Берцелиус Дэвидің идеясын әрі қарай дамытып келесі теорияны ұсынды</w:t>
      </w:r>
      <w:r w:rsidRPr="00BB0B79">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BB0B79">
        <w:rPr>
          <w:b/>
          <w:bCs/>
          <w:i/>
          <w:iCs/>
          <w:caps/>
          <w:lang w:val="kk-KZ"/>
        </w:rPr>
        <w:t>Ә</w:t>
      </w:r>
      <w:r w:rsidRPr="00BB0B79">
        <w:rPr>
          <w:b/>
          <w:bCs/>
          <w:i/>
          <w:iCs/>
          <w:lang w:val="kk-KZ"/>
        </w:rPr>
        <w:t>ртүрлі зарядталған полюстарымен бір-біріне тартылып атомдар молекулалар түзеді.”</w:t>
      </w:r>
    </w:p>
    <w:p w:rsidR="001C53EC" w:rsidRPr="00BB0B79" w:rsidRDefault="001C53EC" w:rsidP="000F4FF7">
      <w:pPr>
        <w:ind w:firstLine="708"/>
        <w:jc w:val="both"/>
        <w:rPr>
          <w:b/>
          <w:bCs/>
          <w:i/>
          <w:iCs/>
          <w:lang w:val="kk-KZ"/>
        </w:rPr>
      </w:pPr>
      <w:r w:rsidRPr="00BB0B79">
        <w:rPr>
          <w:lang w:val="kk-KZ"/>
        </w:rPr>
        <w:t xml:space="preserve">1861 ж орыс ғалымы Бутлеров химиялық құрылыс теорисын ұсынды: </w:t>
      </w:r>
      <w:r w:rsidRPr="00BB0B79">
        <w:rPr>
          <w:b/>
          <w:bCs/>
          <w:i/>
          <w:iCs/>
          <w:lang w:val="kk-KZ"/>
        </w:rPr>
        <w:t xml:space="preserve">“Молекулада атомдар  валенттіліктеріне сәйкес белгілі бір ретпен байланыс түзеді. Заттардың </w:t>
      </w:r>
      <w:r w:rsidRPr="00BB0B79">
        <w:rPr>
          <w:b/>
          <w:bCs/>
          <w:i/>
          <w:iCs/>
          <w:lang w:val="kk-KZ"/>
        </w:rPr>
        <w:lastRenderedPageBreak/>
        <w:t>қасиеттері тек оның құрамына ғана емес, молекулада атомдардың қандай реттілікпен байланыс түзгеніне де байланысты.”</w:t>
      </w:r>
    </w:p>
    <w:p w:rsidR="001C53EC" w:rsidRPr="00BB0B79" w:rsidRDefault="001C53EC" w:rsidP="000F4FF7">
      <w:pPr>
        <w:pStyle w:val="21"/>
        <w:ind w:firstLine="360"/>
        <w:jc w:val="both"/>
        <w:rPr>
          <w:color w:val="auto"/>
          <w:sz w:val="24"/>
        </w:rPr>
      </w:pPr>
      <w:r w:rsidRPr="00BB0B79">
        <w:rPr>
          <w:color w:val="auto"/>
          <w:sz w:val="24"/>
        </w:rPr>
        <w:t xml:space="preserve">   </w:t>
      </w:r>
      <w:r w:rsidRPr="00BB0B79">
        <w:rPr>
          <w:color w:val="auto"/>
          <w:sz w:val="24"/>
        </w:rPr>
        <w:tab/>
        <w:t>1916 ж американ ғалымы Льюис келесі теорияны ұсынды:</w:t>
      </w:r>
    </w:p>
    <w:p w:rsidR="001C53EC" w:rsidRPr="00BB0B79" w:rsidRDefault="001C53EC" w:rsidP="000F4FF7">
      <w:pPr>
        <w:pStyle w:val="31"/>
        <w:jc w:val="both"/>
        <w:rPr>
          <w:b w:val="0"/>
          <w:bCs w:val="0"/>
          <w:i w:val="0"/>
          <w:iCs w:val="0"/>
          <w:color w:val="auto"/>
          <w:sz w:val="24"/>
        </w:rPr>
      </w:pPr>
      <w:r w:rsidRPr="00BB0B79">
        <w:rPr>
          <w:color w:val="auto"/>
          <w:sz w:val="24"/>
        </w:rPr>
        <w:t>“Химиялық байланыс атомдардың арасында ортақ  электрон жұптарының пайда болуы  нәтижесінде түзіледі.”</w:t>
      </w:r>
      <w:r w:rsidRPr="00BB0B79">
        <w:rPr>
          <w:b w:val="0"/>
          <w:bCs w:val="0"/>
          <w:i w:val="0"/>
          <w:iCs w:val="0"/>
          <w:color w:val="auto"/>
          <w:sz w:val="24"/>
        </w:rPr>
        <w:t xml:space="preserve"> Льюис – қазіргі заманғы коваленттік байланыс теорисының негізін салушы.</w:t>
      </w:r>
    </w:p>
    <w:p w:rsidR="001C53EC" w:rsidRPr="00BB0B79" w:rsidRDefault="001C53EC" w:rsidP="000F4FF7">
      <w:pPr>
        <w:pStyle w:val="31"/>
        <w:ind w:firstLine="708"/>
        <w:jc w:val="both"/>
        <w:rPr>
          <w:b w:val="0"/>
          <w:bCs w:val="0"/>
          <w:i w:val="0"/>
          <w:iCs w:val="0"/>
          <w:color w:val="auto"/>
          <w:sz w:val="24"/>
        </w:rPr>
      </w:pPr>
      <w:r w:rsidRPr="00BB0B79">
        <w:rPr>
          <w:b w:val="0"/>
          <w:bCs w:val="0"/>
          <w:i w:val="0"/>
          <w:iCs w:val="0"/>
          <w:color w:val="auto"/>
          <w:sz w:val="24"/>
        </w:rPr>
        <w:t>1916 ж неміс ғалымы Коссель келесі теорияны ұсынды:</w:t>
      </w:r>
    </w:p>
    <w:p w:rsidR="001C53EC" w:rsidRPr="00BB0B79" w:rsidRDefault="001C53EC" w:rsidP="000F4FF7">
      <w:pPr>
        <w:pStyle w:val="31"/>
        <w:ind w:firstLine="708"/>
        <w:jc w:val="both"/>
        <w:rPr>
          <w:color w:val="auto"/>
          <w:sz w:val="24"/>
        </w:rPr>
      </w:pPr>
      <w:r w:rsidRPr="00BB0B79">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1C53EC" w:rsidRPr="00BB0B79" w:rsidRDefault="001C53EC" w:rsidP="000F4FF7">
      <w:pPr>
        <w:pStyle w:val="31"/>
        <w:ind w:firstLine="360"/>
        <w:jc w:val="both"/>
        <w:rPr>
          <w:b w:val="0"/>
          <w:bCs w:val="0"/>
          <w:i w:val="0"/>
          <w:iCs w:val="0"/>
          <w:color w:val="auto"/>
          <w:sz w:val="24"/>
        </w:rPr>
      </w:pPr>
      <w:r w:rsidRPr="00BB0B79">
        <w:rPr>
          <w:b w:val="0"/>
          <w:bCs w:val="0"/>
          <w:i w:val="0"/>
          <w:iCs w:val="0"/>
          <w:color w:val="auto"/>
          <w:sz w:val="24"/>
        </w:rPr>
        <w:t>Коссель – қазіргі заманғы  иондық байланыс теориясының негізін салушы.</w:t>
      </w:r>
    </w:p>
    <w:p w:rsidR="001C53EC" w:rsidRPr="00BB0B79" w:rsidRDefault="001C53EC" w:rsidP="000F4FF7">
      <w:pPr>
        <w:pStyle w:val="21"/>
        <w:ind w:firstLine="360"/>
        <w:jc w:val="both"/>
        <w:rPr>
          <w:color w:val="auto"/>
          <w:sz w:val="24"/>
        </w:rPr>
      </w:pPr>
      <w:r w:rsidRPr="00BB0B79">
        <w:rPr>
          <w:color w:val="auto"/>
          <w:sz w:val="24"/>
        </w:rPr>
        <w:t xml:space="preserve">     Химиялық байланыстың қазіргі заманғы  теориялары:</w:t>
      </w:r>
    </w:p>
    <w:p w:rsidR="001C53EC" w:rsidRPr="00BB0B79" w:rsidRDefault="001C53EC" w:rsidP="000F4FF7">
      <w:pPr>
        <w:pStyle w:val="21"/>
        <w:ind w:firstLine="708"/>
        <w:jc w:val="both"/>
        <w:rPr>
          <w:color w:val="auto"/>
          <w:sz w:val="24"/>
        </w:rPr>
      </w:pPr>
      <w:r w:rsidRPr="00BB0B79">
        <w:rPr>
          <w:b/>
          <w:bCs/>
          <w:color w:val="auto"/>
          <w:sz w:val="24"/>
        </w:rPr>
        <w:t xml:space="preserve">1. </w:t>
      </w:r>
      <w:r w:rsidRPr="00BB0B79">
        <w:rPr>
          <w:b/>
          <w:bCs/>
          <w:i/>
          <w:iCs/>
          <w:color w:val="auto"/>
          <w:sz w:val="24"/>
        </w:rPr>
        <w:t>Валенттік байланыс теориясы.</w:t>
      </w:r>
      <w:r w:rsidRPr="00BB0B79">
        <w:rPr>
          <w:color w:val="auto"/>
          <w:sz w:val="24"/>
        </w:rPr>
        <w:t xml:space="preserve"> Бұл теория бойынша химиялық байланыс түзіледі тек валенттік электрондардың қабысуы нәтижесінде.</w:t>
      </w:r>
    </w:p>
    <w:p w:rsidR="001C53EC" w:rsidRPr="00BB0B79" w:rsidRDefault="001C53EC" w:rsidP="000F4FF7">
      <w:pPr>
        <w:pStyle w:val="31"/>
        <w:jc w:val="both"/>
        <w:rPr>
          <w:b w:val="0"/>
          <w:bCs w:val="0"/>
          <w:i w:val="0"/>
          <w:iCs w:val="0"/>
          <w:color w:val="auto"/>
          <w:sz w:val="24"/>
        </w:rPr>
      </w:pPr>
      <w:r w:rsidRPr="00BB0B79">
        <w:rPr>
          <w:b w:val="0"/>
          <w:bCs w:val="0"/>
          <w:color w:val="auto"/>
          <w:sz w:val="24"/>
        </w:rPr>
        <w:t xml:space="preserve">     </w:t>
      </w:r>
      <w:r w:rsidRPr="00BB0B79">
        <w:rPr>
          <w:b w:val="0"/>
          <w:bCs w:val="0"/>
          <w:color w:val="auto"/>
          <w:sz w:val="24"/>
        </w:rPr>
        <w:tab/>
      </w:r>
      <w:r w:rsidRPr="00BB0B79">
        <w:rPr>
          <w:color w:val="auto"/>
          <w:sz w:val="24"/>
        </w:rPr>
        <w:t>2. Молекулярлық орбитальдар теориясы</w:t>
      </w:r>
      <w:r w:rsidRPr="00BB0B79">
        <w:rPr>
          <w:i w:val="0"/>
          <w:iCs w:val="0"/>
          <w:color w:val="auto"/>
          <w:sz w:val="24"/>
        </w:rPr>
        <w:t>.</w:t>
      </w:r>
      <w:r w:rsidRPr="00BB0B79">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1C53EC" w:rsidRPr="00BB0B79" w:rsidRDefault="001C53EC" w:rsidP="000F4FF7">
      <w:pPr>
        <w:pStyle w:val="31"/>
        <w:ind w:firstLine="708"/>
        <w:jc w:val="both"/>
        <w:rPr>
          <w:b w:val="0"/>
          <w:bCs w:val="0"/>
          <w:i w:val="0"/>
          <w:iCs w:val="0"/>
          <w:color w:val="auto"/>
          <w:sz w:val="24"/>
        </w:rPr>
      </w:pPr>
      <w:r w:rsidRPr="00BB0B79">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BB0B79">
        <w:rPr>
          <w:b w:val="0"/>
          <w:bCs w:val="0"/>
          <w:i w:val="0"/>
          <w:iCs w:val="0"/>
          <w:color w:val="auto"/>
          <w:sz w:val="24"/>
          <w:vertAlign w:val="subscript"/>
        </w:rPr>
        <w:t>түзілу</w:t>
      </w:r>
      <w:r w:rsidRPr="00BB0B79">
        <w:rPr>
          <w:b w:val="0"/>
          <w:bCs w:val="0"/>
          <w:i w:val="0"/>
          <w:iCs w:val="0"/>
          <w:color w:val="auto"/>
          <w:sz w:val="24"/>
        </w:rPr>
        <w:t>)  немесе сутектің бір молін ыдыратуға қажет энергия (Е</w:t>
      </w:r>
      <w:r w:rsidRPr="00BB0B79">
        <w:rPr>
          <w:b w:val="0"/>
          <w:bCs w:val="0"/>
          <w:i w:val="0"/>
          <w:iCs w:val="0"/>
          <w:color w:val="auto"/>
          <w:sz w:val="24"/>
          <w:vertAlign w:val="subscript"/>
        </w:rPr>
        <w:t>ыдырау</w:t>
      </w:r>
      <w:r w:rsidRPr="00BB0B79">
        <w:rPr>
          <w:b w:val="0"/>
          <w:bCs w:val="0"/>
          <w:i w:val="0"/>
          <w:iCs w:val="0"/>
          <w:color w:val="auto"/>
          <w:sz w:val="24"/>
        </w:rPr>
        <w:t>).  Кез-келген химиялық байланыстың түзілу энергиясы мен ыдырау энергиясы бір-біріне тең:</w:t>
      </w:r>
    </w:p>
    <w:p w:rsidR="001C53EC" w:rsidRPr="00BB0B79" w:rsidRDefault="001C53EC" w:rsidP="000F4FF7">
      <w:pPr>
        <w:pStyle w:val="31"/>
        <w:ind w:firstLine="708"/>
        <w:jc w:val="center"/>
        <w:rPr>
          <w:b w:val="0"/>
          <w:bCs w:val="0"/>
          <w:i w:val="0"/>
          <w:iCs w:val="0"/>
          <w:color w:val="auto"/>
          <w:sz w:val="24"/>
          <w:vertAlign w:val="subscript"/>
        </w:rPr>
      </w:pPr>
      <w:r w:rsidRPr="00BB0B79">
        <w:rPr>
          <w:b w:val="0"/>
          <w:bCs w:val="0"/>
          <w:i w:val="0"/>
          <w:iCs w:val="0"/>
          <w:color w:val="auto"/>
          <w:sz w:val="24"/>
        </w:rPr>
        <w:t>Е</w:t>
      </w:r>
      <w:r w:rsidRPr="00BB0B79">
        <w:rPr>
          <w:b w:val="0"/>
          <w:bCs w:val="0"/>
          <w:i w:val="0"/>
          <w:iCs w:val="0"/>
          <w:color w:val="auto"/>
          <w:sz w:val="24"/>
          <w:vertAlign w:val="subscript"/>
        </w:rPr>
        <w:t xml:space="preserve">түзілу  </w:t>
      </w:r>
      <w:r w:rsidRPr="00BB0B79">
        <w:rPr>
          <w:b w:val="0"/>
          <w:bCs w:val="0"/>
          <w:i w:val="0"/>
          <w:iCs w:val="0"/>
          <w:color w:val="auto"/>
          <w:sz w:val="24"/>
        </w:rPr>
        <w:sym w:font="Symbol" w:char="F03D"/>
      </w:r>
      <w:r w:rsidRPr="00BB0B79">
        <w:rPr>
          <w:b w:val="0"/>
          <w:bCs w:val="0"/>
          <w:i w:val="0"/>
          <w:iCs w:val="0"/>
          <w:color w:val="auto"/>
          <w:sz w:val="24"/>
        </w:rPr>
        <w:t xml:space="preserve"> </w:t>
      </w:r>
      <w:r w:rsidRPr="00BB0B79">
        <w:rPr>
          <w:b w:val="0"/>
          <w:bCs w:val="0"/>
          <w:i w:val="0"/>
          <w:iCs w:val="0"/>
          <w:color w:val="auto"/>
          <w:sz w:val="24"/>
          <w:vertAlign w:val="subscript"/>
        </w:rPr>
        <w:t xml:space="preserve"> </w:t>
      </w:r>
      <w:r w:rsidRPr="00BB0B79">
        <w:rPr>
          <w:b w:val="0"/>
          <w:bCs w:val="0"/>
          <w:i w:val="0"/>
          <w:iCs w:val="0"/>
          <w:color w:val="auto"/>
          <w:sz w:val="24"/>
        </w:rPr>
        <w:t>Е</w:t>
      </w:r>
      <w:r w:rsidRPr="00BB0B79">
        <w:rPr>
          <w:b w:val="0"/>
          <w:bCs w:val="0"/>
          <w:i w:val="0"/>
          <w:iCs w:val="0"/>
          <w:color w:val="auto"/>
          <w:sz w:val="24"/>
          <w:vertAlign w:val="subscript"/>
        </w:rPr>
        <w:t>ыдырау</w:t>
      </w:r>
    </w:p>
    <w:p w:rsidR="001C53EC" w:rsidRPr="00BB0B79" w:rsidRDefault="001C53EC" w:rsidP="000F4FF7">
      <w:pPr>
        <w:pStyle w:val="31"/>
        <w:ind w:firstLine="708"/>
        <w:jc w:val="both"/>
        <w:rPr>
          <w:b w:val="0"/>
          <w:bCs w:val="0"/>
          <w:i w:val="0"/>
          <w:iCs w:val="0"/>
          <w:color w:val="auto"/>
          <w:sz w:val="24"/>
        </w:rPr>
      </w:pPr>
      <w:r w:rsidRPr="00BB0B79">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1C53EC" w:rsidRPr="00BB0B79" w:rsidRDefault="001C53EC" w:rsidP="000F4FF7">
      <w:pPr>
        <w:pStyle w:val="31"/>
        <w:ind w:firstLine="708"/>
        <w:jc w:val="both"/>
        <w:rPr>
          <w:color w:val="auto"/>
          <w:sz w:val="24"/>
        </w:rPr>
      </w:pPr>
      <w:r w:rsidRPr="00BB0B79">
        <w:rPr>
          <w:color w:val="auto"/>
          <w:sz w:val="24"/>
        </w:rPr>
        <w:t xml:space="preserve"> </w:t>
      </w:r>
      <w:r w:rsidRPr="00BB0B79">
        <w:rPr>
          <w:color w:val="auto"/>
          <w:sz w:val="24"/>
          <w:u w:val="single"/>
        </w:rPr>
        <w:t>Октет ережесі</w:t>
      </w:r>
      <w:r w:rsidRPr="00BB0B79">
        <w:rPr>
          <w:color w:val="auto"/>
          <w:sz w:val="24"/>
        </w:rPr>
        <w:t xml:space="preserve">. </w:t>
      </w:r>
      <w:r w:rsidRPr="00BB0B79">
        <w:rPr>
          <w:b w:val="0"/>
          <w:bCs w:val="0"/>
          <w:i w:val="0"/>
          <w:iCs w:val="0"/>
          <w:color w:val="auto"/>
          <w:sz w:val="24"/>
        </w:rPr>
        <w:t>Инертті газдар</w:t>
      </w:r>
      <w:r w:rsidRPr="00BB0B79">
        <w:rPr>
          <w:color w:val="auto"/>
          <w:sz w:val="24"/>
        </w:rPr>
        <w:t xml:space="preserve"> </w:t>
      </w:r>
      <w:r w:rsidRPr="00BB0B79">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1C53EC" w:rsidRPr="00BB0B79" w:rsidRDefault="001C53EC" w:rsidP="000F4FF7">
      <w:pPr>
        <w:pStyle w:val="31"/>
        <w:ind w:firstLine="708"/>
        <w:jc w:val="both"/>
        <w:rPr>
          <w:b w:val="0"/>
          <w:bCs w:val="0"/>
          <w:i w:val="0"/>
          <w:iCs w:val="0"/>
          <w:color w:val="auto"/>
          <w:sz w:val="24"/>
        </w:rPr>
      </w:pPr>
      <w:r w:rsidRPr="00BB0B79">
        <w:rPr>
          <w:color w:val="auto"/>
          <w:sz w:val="24"/>
          <w:u w:val="single"/>
        </w:rPr>
        <w:t>Коваленттік байланыс</w:t>
      </w:r>
      <w:r w:rsidRPr="00BB0B79">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1C53EC" w:rsidRPr="00BB0B79" w:rsidRDefault="001C53EC" w:rsidP="000F4FF7">
      <w:pPr>
        <w:pStyle w:val="31"/>
        <w:jc w:val="both"/>
        <w:rPr>
          <w:b w:val="0"/>
          <w:bCs w:val="0"/>
          <w:i w:val="0"/>
          <w:iCs w:val="0"/>
          <w:color w:val="auto"/>
          <w:sz w:val="24"/>
        </w:rPr>
      </w:pPr>
      <w:r w:rsidRPr="00BB0B79">
        <w:rPr>
          <w:b w:val="0"/>
          <w:bCs w:val="0"/>
          <w:i w:val="0"/>
          <w:iCs w:val="0"/>
          <w:color w:val="auto"/>
          <w:sz w:val="24"/>
        </w:rPr>
        <w:t>а) ұзындығы; б) энергиясы; в) қаныққандығы; г) бағыты.</w:t>
      </w:r>
    </w:p>
    <w:p w:rsidR="001C53EC" w:rsidRPr="00BB0B79" w:rsidRDefault="001C53EC" w:rsidP="000F4FF7">
      <w:pPr>
        <w:pStyle w:val="31"/>
        <w:ind w:firstLine="708"/>
        <w:jc w:val="both"/>
        <w:rPr>
          <w:b w:val="0"/>
          <w:bCs w:val="0"/>
          <w:i w:val="0"/>
          <w:iCs w:val="0"/>
          <w:color w:val="auto"/>
          <w:sz w:val="24"/>
        </w:rPr>
      </w:pPr>
      <w:r w:rsidRPr="00BB0B79">
        <w:rPr>
          <w:b w:val="0"/>
          <w:bCs w:val="0"/>
          <w:i w:val="0"/>
          <w:iCs w:val="0"/>
          <w:color w:val="auto"/>
          <w:sz w:val="24"/>
        </w:rPr>
        <w:t xml:space="preserve">Электрондық орбитальдардың қабысу түріне байланысты  коваленттік байланыс </w:t>
      </w:r>
      <w:r w:rsidRPr="00BB0B79">
        <w:rPr>
          <w:b w:val="0"/>
          <w:bCs w:val="0"/>
          <w:i w:val="0"/>
          <w:iCs w:val="0"/>
          <w:color w:val="auto"/>
          <w:sz w:val="24"/>
        </w:rPr>
        <w:sym w:font="Symbol" w:char="F073"/>
      </w:r>
      <w:r w:rsidRPr="00BB0B79">
        <w:rPr>
          <w:b w:val="0"/>
          <w:bCs w:val="0"/>
          <w:i w:val="0"/>
          <w:iCs w:val="0"/>
          <w:color w:val="auto"/>
          <w:sz w:val="24"/>
        </w:rPr>
        <w:t xml:space="preserve">- және </w:t>
      </w:r>
      <w:r w:rsidRPr="00BB0B79">
        <w:rPr>
          <w:b w:val="0"/>
          <w:bCs w:val="0"/>
          <w:i w:val="0"/>
          <w:iCs w:val="0"/>
          <w:color w:val="auto"/>
          <w:sz w:val="24"/>
        </w:rPr>
        <w:sym w:font="Symbol" w:char="F070"/>
      </w:r>
      <w:r w:rsidRPr="00BB0B79">
        <w:rPr>
          <w:b w:val="0"/>
          <w:bCs w:val="0"/>
          <w:i w:val="0"/>
          <w:iCs w:val="0"/>
          <w:color w:val="auto"/>
          <w:sz w:val="24"/>
        </w:rPr>
        <w:t xml:space="preserve">-байланыс деп екіге бөлiнеді.  </w:t>
      </w:r>
      <w:r w:rsidRPr="00BB0B79">
        <w:rPr>
          <w:b w:val="0"/>
          <w:bCs w:val="0"/>
          <w:i w:val="0"/>
          <w:iCs w:val="0"/>
          <w:color w:val="auto"/>
          <w:sz w:val="24"/>
        </w:rPr>
        <w:sym w:font="Symbol" w:char="F073"/>
      </w:r>
      <w:r w:rsidRPr="00BB0B79">
        <w:rPr>
          <w:b w:val="0"/>
          <w:bCs w:val="0"/>
          <w:i w:val="0"/>
          <w:iCs w:val="0"/>
          <w:color w:val="auto"/>
          <w:sz w:val="24"/>
        </w:rPr>
        <w:t xml:space="preserve">-Байланыс – тұрақты байланыс, </w:t>
      </w:r>
      <w:r w:rsidRPr="00BB0B79">
        <w:rPr>
          <w:b w:val="0"/>
          <w:bCs w:val="0"/>
          <w:i w:val="0"/>
          <w:iCs w:val="0"/>
          <w:color w:val="auto"/>
          <w:sz w:val="24"/>
        </w:rPr>
        <w:sym w:font="Symbol" w:char="F070"/>
      </w:r>
      <w:r w:rsidRPr="00BB0B79">
        <w:rPr>
          <w:b w:val="0"/>
          <w:bCs w:val="0"/>
          <w:i w:val="0"/>
          <w:iCs w:val="0"/>
          <w:color w:val="auto"/>
          <w:sz w:val="24"/>
        </w:rPr>
        <w:t xml:space="preserve">-байланыс – тұрақсыз байланыс. </w:t>
      </w:r>
      <w:r w:rsidRPr="00BB0B79">
        <w:rPr>
          <w:b w:val="0"/>
          <w:bCs w:val="0"/>
          <w:i w:val="0"/>
          <w:iCs w:val="0"/>
          <w:color w:val="auto"/>
          <w:sz w:val="24"/>
        </w:rPr>
        <w:sym w:font="Symbol" w:char="F073"/>
      </w:r>
      <w:r w:rsidRPr="00BB0B79">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BB0B79">
        <w:rPr>
          <w:b w:val="0"/>
          <w:bCs w:val="0"/>
          <w:i w:val="0"/>
          <w:iCs w:val="0"/>
          <w:color w:val="auto"/>
          <w:sz w:val="24"/>
        </w:rPr>
        <w:sym w:font="Symbol" w:char="F073"/>
      </w:r>
      <w:r w:rsidRPr="00BB0B79">
        <w:rPr>
          <w:b w:val="0"/>
          <w:bCs w:val="0"/>
          <w:i w:val="0"/>
          <w:iCs w:val="0"/>
          <w:color w:val="auto"/>
          <w:sz w:val="24"/>
        </w:rPr>
        <w:t>-Байланыс түзіледі мына орбитальдар қабысқанда: s – s; s – p</w:t>
      </w:r>
      <w:r w:rsidRPr="00BB0B79">
        <w:rPr>
          <w:b w:val="0"/>
          <w:bCs w:val="0"/>
          <w:i w:val="0"/>
          <w:iCs w:val="0"/>
          <w:color w:val="auto"/>
          <w:sz w:val="24"/>
          <w:vertAlign w:val="subscript"/>
        </w:rPr>
        <w:t>x</w:t>
      </w:r>
      <w:r w:rsidRPr="00BB0B79">
        <w:rPr>
          <w:b w:val="0"/>
          <w:bCs w:val="0"/>
          <w:i w:val="0"/>
          <w:iCs w:val="0"/>
          <w:color w:val="auto"/>
          <w:sz w:val="24"/>
        </w:rPr>
        <w:t>; s – sp; s – sp</w:t>
      </w:r>
      <w:r w:rsidRPr="00BB0B79">
        <w:rPr>
          <w:b w:val="0"/>
          <w:bCs w:val="0"/>
          <w:i w:val="0"/>
          <w:iCs w:val="0"/>
          <w:color w:val="auto"/>
          <w:sz w:val="24"/>
          <w:vertAlign w:val="superscript"/>
        </w:rPr>
        <w:t>2</w:t>
      </w:r>
      <w:r w:rsidRPr="00BB0B79">
        <w:rPr>
          <w:b w:val="0"/>
          <w:bCs w:val="0"/>
          <w:i w:val="0"/>
          <w:iCs w:val="0"/>
          <w:color w:val="auto"/>
          <w:sz w:val="24"/>
        </w:rPr>
        <w:t>;  s- sp</w:t>
      </w:r>
      <w:r w:rsidRPr="00BB0B79">
        <w:rPr>
          <w:b w:val="0"/>
          <w:bCs w:val="0"/>
          <w:i w:val="0"/>
          <w:iCs w:val="0"/>
          <w:color w:val="auto"/>
          <w:sz w:val="24"/>
          <w:vertAlign w:val="superscript"/>
        </w:rPr>
        <w:t>3</w:t>
      </w:r>
      <w:r w:rsidRPr="00BB0B79">
        <w:rPr>
          <w:b w:val="0"/>
          <w:bCs w:val="0"/>
          <w:i w:val="0"/>
          <w:iCs w:val="0"/>
          <w:color w:val="auto"/>
          <w:sz w:val="24"/>
        </w:rPr>
        <w:t>;  p</w:t>
      </w:r>
      <w:r w:rsidRPr="00BB0B79">
        <w:rPr>
          <w:b w:val="0"/>
          <w:bCs w:val="0"/>
          <w:i w:val="0"/>
          <w:iCs w:val="0"/>
          <w:color w:val="auto"/>
          <w:sz w:val="24"/>
          <w:vertAlign w:val="subscript"/>
        </w:rPr>
        <w:t>x</w:t>
      </w:r>
      <w:r w:rsidRPr="00BB0B79">
        <w:rPr>
          <w:b w:val="0"/>
          <w:bCs w:val="0"/>
          <w:i w:val="0"/>
          <w:iCs w:val="0"/>
          <w:color w:val="auto"/>
          <w:sz w:val="24"/>
        </w:rPr>
        <w:t xml:space="preserve"> – sp</w:t>
      </w:r>
      <w:r w:rsidRPr="00BB0B79">
        <w:rPr>
          <w:b w:val="0"/>
          <w:bCs w:val="0"/>
          <w:i w:val="0"/>
          <w:iCs w:val="0"/>
          <w:color w:val="auto"/>
          <w:sz w:val="24"/>
          <w:vertAlign w:val="superscript"/>
        </w:rPr>
        <w:t>3</w:t>
      </w:r>
      <w:r w:rsidRPr="00BB0B79">
        <w:rPr>
          <w:b w:val="0"/>
          <w:bCs w:val="0"/>
          <w:i w:val="0"/>
          <w:iCs w:val="0"/>
          <w:color w:val="auto"/>
          <w:sz w:val="24"/>
        </w:rPr>
        <w:t xml:space="preserve"> және т.б.</w:t>
      </w:r>
    </w:p>
    <w:p w:rsidR="001C53EC" w:rsidRPr="00BB0B79" w:rsidRDefault="001C53EC" w:rsidP="000F4FF7">
      <w:pPr>
        <w:pStyle w:val="7"/>
        <w:ind w:firstLine="708"/>
        <w:jc w:val="both"/>
        <w:rPr>
          <w:color w:val="auto"/>
          <w:sz w:val="24"/>
        </w:rPr>
      </w:pPr>
      <w:r w:rsidRPr="00BB0B79">
        <w:rPr>
          <w:color w:val="auto"/>
          <w:sz w:val="24"/>
        </w:rPr>
        <w:lastRenderedPageBreak/>
        <w:sym w:font="Symbol" w:char="F070"/>
      </w:r>
      <w:r w:rsidRPr="00BB0B79">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BB0B79">
        <w:rPr>
          <w:color w:val="auto"/>
          <w:sz w:val="24"/>
        </w:rPr>
        <w:sym w:font="Symbol" w:char="F070"/>
      </w:r>
      <w:r w:rsidRPr="00BB0B79">
        <w:rPr>
          <w:color w:val="auto"/>
          <w:sz w:val="24"/>
        </w:rPr>
        <w:t>-Байланыс түзіледі мына орбитальдар қабысқанда:</w:t>
      </w:r>
    </w:p>
    <w:p w:rsidR="001C53EC" w:rsidRPr="00BB0B79" w:rsidRDefault="001C53EC" w:rsidP="000F4FF7">
      <w:pPr>
        <w:jc w:val="both"/>
        <w:rPr>
          <w:lang w:val="kk-KZ"/>
        </w:rPr>
      </w:pPr>
      <w:r w:rsidRPr="00BB0B79">
        <w:rPr>
          <w:lang w:val="kk-KZ"/>
        </w:rPr>
        <w:t>p</w:t>
      </w:r>
      <w:r w:rsidRPr="00BB0B79">
        <w:rPr>
          <w:vertAlign w:val="subscript"/>
          <w:lang w:val="kk-KZ"/>
        </w:rPr>
        <w:t>y -</w:t>
      </w:r>
      <w:r w:rsidRPr="00BB0B79">
        <w:rPr>
          <w:lang w:val="kk-KZ"/>
        </w:rPr>
        <w:t xml:space="preserve"> p</w:t>
      </w:r>
      <w:r w:rsidRPr="00BB0B79">
        <w:rPr>
          <w:vertAlign w:val="subscript"/>
          <w:lang w:val="kk-KZ"/>
        </w:rPr>
        <w:t>y</w:t>
      </w:r>
      <w:r w:rsidRPr="00BB0B79">
        <w:rPr>
          <w:lang w:val="kk-KZ"/>
        </w:rPr>
        <w:t>; p</w:t>
      </w:r>
      <w:r w:rsidRPr="00BB0B79">
        <w:rPr>
          <w:vertAlign w:val="subscript"/>
          <w:lang w:val="kk-KZ"/>
        </w:rPr>
        <w:t xml:space="preserve">z </w:t>
      </w:r>
      <w:r w:rsidRPr="00BB0B79">
        <w:rPr>
          <w:lang w:val="kk-KZ"/>
        </w:rPr>
        <w:t>– p</w:t>
      </w:r>
      <w:r w:rsidRPr="00BB0B79">
        <w:rPr>
          <w:vertAlign w:val="subscript"/>
          <w:lang w:val="kk-KZ"/>
        </w:rPr>
        <w:t>z</w:t>
      </w:r>
      <w:r w:rsidRPr="00BB0B79">
        <w:rPr>
          <w:lang w:val="kk-KZ"/>
        </w:rPr>
        <w:t>; d – p  және т.б.</w:t>
      </w:r>
    </w:p>
    <w:p w:rsidR="001C53EC" w:rsidRPr="00BB0B79" w:rsidRDefault="001C53EC" w:rsidP="000F4FF7">
      <w:pPr>
        <w:pStyle w:val="a5"/>
        <w:jc w:val="both"/>
        <w:rPr>
          <w:color w:val="auto"/>
          <w:sz w:val="24"/>
        </w:rPr>
      </w:pPr>
      <w:r w:rsidRPr="00BB0B79">
        <w:rPr>
          <w:b/>
          <w:bCs/>
          <w:i/>
          <w:iCs/>
          <w:color w:val="auto"/>
          <w:sz w:val="24"/>
          <w:u w:val="single"/>
        </w:rPr>
        <w:t>Иондық байланыс</w:t>
      </w:r>
      <w:r w:rsidRPr="00BB0B79">
        <w:rPr>
          <w:b/>
          <w:bCs/>
          <w:i/>
          <w:iCs/>
          <w:color w:val="auto"/>
          <w:sz w:val="24"/>
        </w:rPr>
        <w:t>.</w:t>
      </w:r>
      <w:r w:rsidRPr="00BB0B79">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1C53EC" w:rsidRPr="00BB0B79" w:rsidRDefault="001C53EC" w:rsidP="000F4FF7">
      <w:pPr>
        <w:numPr>
          <w:ilvl w:val="0"/>
          <w:numId w:val="1"/>
        </w:numPr>
        <w:rPr>
          <w:lang w:val="kk-KZ"/>
        </w:rPr>
      </w:pPr>
      <w:r w:rsidRPr="00BB0B79">
        <w:rPr>
          <w:lang w:val="kk-KZ"/>
        </w:rPr>
        <w:t>Қатты күйінде кристалдық торлар түзеді.</w:t>
      </w:r>
    </w:p>
    <w:p w:rsidR="001C53EC" w:rsidRPr="00BB0B79" w:rsidRDefault="001C53EC" w:rsidP="000F4FF7">
      <w:pPr>
        <w:numPr>
          <w:ilvl w:val="0"/>
          <w:numId w:val="1"/>
        </w:numPr>
        <w:rPr>
          <w:lang w:val="kk-KZ"/>
        </w:rPr>
      </w:pPr>
      <w:r w:rsidRPr="00BB0B79">
        <w:rPr>
          <w:lang w:val="kk-KZ"/>
        </w:rPr>
        <w:t>Балқу температуралары аса жоғары болады.</w:t>
      </w:r>
    </w:p>
    <w:p w:rsidR="001C53EC" w:rsidRPr="00BB0B79" w:rsidRDefault="001C53EC" w:rsidP="000F4FF7">
      <w:pPr>
        <w:numPr>
          <w:ilvl w:val="0"/>
          <w:numId w:val="1"/>
        </w:numPr>
        <w:rPr>
          <w:lang w:val="kk-KZ"/>
        </w:rPr>
      </w:pPr>
      <w:r w:rsidRPr="00BB0B79">
        <w:rPr>
          <w:lang w:val="kk-KZ"/>
        </w:rPr>
        <w:t>Балқымалары электр тоғын өткізеді</w:t>
      </w:r>
    </w:p>
    <w:p w:rsidR="001C53EC" w:rsidRPr="00BB0B79" w:rsidRDefault="001C53EC" w:rsidP="000F4FF7">
      <w:pPr>
        <w:numPr>
          <w:ilvl w:val="0"/>
          <w:numId w:val="1"/>
        </w:numPr>
        <w:rPr>
          <w:lang w:val="kk-KZ"/>
        </w:rPr>
      </w:pPr>
      <w:r w:rsidRPr="00BB0B79">
        <w:rPr>
          <w:lang w:val="kk-KZ"/>
        </w:rPr>
        <w:t>Молекулалары полярлы сұйықтарда (мысалы суда) жақсы ериді.</w:t>
      </w:r>
    </w:p>
    <w:p w:rsidR="001C53EC" w:rsidRPr="00BB0B79" w:rsidRDefault="001C53EC" w:rsidP="000F4FF7">
      <w:pPr>
        <w:pStyle w:val="9"/>
        <w:rPr>
          <w:b w:val="0"/>
          <w:bCs w:val="0"/>
          <w:color w:val="auto"/>
          <w:sz w:val="24"/>
        </w:rPr>
      </w:pPr>
      <w:r w:rsidRPr="00BB0B79">
        <w:rPr>
          <w:color w:val="auto"/>
          <w:sz w:val="24"/>
        </w:rPr>
        <w:t xml:space="preserve">          </w:t>
      </w:r>
      <w:r w:rsidRPr="00BB0B79">
        <w:rPr>
          <w:b w:val="0"/>
          <w:bCs w:val="0"/>
          <w:color w:val="auto"/>
          <w:sz w:val="24"/>
        </w:rPr>
        <w:t>5. Судағы ерітінділері электр тоғын жақсы өткізеді.</w:t>
      </w:r>
    </w:p>
    <w:p w:rsidR="001C53EC" w:rsidRPr="00BB0B79" w:rsidRDefault="001C53EC" w:rsidP="000F4FF7">
      <w:pPr>
        <w:pStyle w:val="7"/>
        <w:ind w:firstLine="708"/>
        <w:jc w:val="both"/>
        <w:rPr>
          <w:color w:val="auto"/>
          <w:sz w:val="24"/>
        </w:rPr>
      </w:pPr>
      <w:r w:rsidRPr="00BB0B79">
        <w:rPr>
          <w:b/>
          <w:bCs/>
          <w:i/>
          <w:iCs/>
          <w:color w:val="auto"/>
          <w:sz w:val="24"/>
          <w:u w:val="single"/>
        </w:rPr>
        <w:t>Металдық байланыс</w:t>
      </w:r>
      <w:r w:rsidRPr="00BB0B79">
        <w:rPr>
          <w:b/>
          <w:bCs/>
          <w:i/>
          <w:iCs/>
          <w:color w:val="auto"/>
          <w:sz w:val="24"/>
        </w:rPr>
        <w:t>.</w:t>
      </w:r>
      <w:r w:rsidRPr="00BB0B79">
        <w:rPr>
          <w:b/>
          <w:bCs/>
          <w:color w:val="auto"/>
          <w:sz w:val="24"/>
        </w:rPr>
        <w:t xml:space="preserve"> </w:t>
      </w:r>
      <w:r w:rsidRPr="00BB0B79">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1C53EC" w:rsidRPr="00BB0B79" w:rsidRDefault="001C53EC" w:rsidP="000F4FF7">
      <w:pPr>
        <w:pStyle w:val="31"/>
        <w:ind w:firstLine="708"/>
        <w:jc w:val="both"/>
        <w:rPr>
          <w:b w:val="0"/>
          <w:bCs w:val="0"/>
          <w:i w:val="0"/>
          <w:iCs w:val="0"/>
          <w:color w:val="auto"/>
          <w:sz w:val="24"/>
        </w:rPr>
      </w:pPr>
      <w:r w:rsidRPr="00BB0B79">
        <w:rPr>
          <w:color w:val="auto"/>
          <w:sz w:val="24"/>
        </w:rPr>
        <w:t xml:space="preserve">Электрондық газ моделі. </w:t>
      </w:r>
      <w:r w:rsidRPr="00BB0B79">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1C53EC" w:rsidRPr="00BB0B79" w:rsidRDefault="001C53EC" w:rsidP="000F4FF7">
      <w:pPr>
        <w:pStyle w:val="31"/>
        <w:numPr>
          <w:ilvl w:val="0"/>
          <w:numId w:val="2"/>
        </w:numPr>
        <w:rPr>
          <w:b w:val="0"/>
          <w:bCs w:val="0"/>
          <w:i w:val="0"/>
          <w:iCs w:val="0"/>
          <w:color w:val="auto"/>
          <w:sz w:val="24"/>
        </w:rPr>
      </w:pPr>
      <w:r w:rsidRPr="00BB0B79">
        <w:rPr>
          <w:b w:val="0"/>
          <w:bCs w:val="0"/>
          <w:i w:val="0"/>
          <w:iCs w:val="0"/>
          <w:color w:val="auto"/>
          <w:sz w:val="24"/>
        </w:rPr>
        <w:t>Жоғары электр өткізгіштік қасиет.</w:t>
      </w:r>
    </w:p>
    <w:p w:rsidR="001C53EC" w:rsidRPr="00BB0B79" w:rsidRDefault="001C53EC" w:rsidP="000F4FF7">
      <w:pPr>
        <w:pStyle w:val="31"/>
        <w:numPr>
          <w:ilvl w:val="0"/>
          <w:numId w:val="2"/>
        </w:numPr>
        <w:rPr>
          <w:b w:val="0"/>
          <w:bCs w:val="0"/>
          <w:i w:val="0"/>
          <w:iCs w:val="0"/>
          <w:color w:val="auto"/>
          <w:sz w:val="24"/>
        </w:rPr>
      </w:pPr>
      <w:r w:rsidRPr="00BB0B79">
        <w:rPr>
          <w:b w:val="0"/>
          <w:bCs w:val="0"/>
          <w:i w:val="0"/>
          <w:iCs w:val="0"/>
          <w:color w:val="auto"/>
          <w:sz w:val="24"/>
        </w:rPr>
        <w:t>Жоғары жылу өткізгіштік қасиет.</w:t>
      </w:r>
    </w:p>
    <w:p w:rsidR="001C53EC" w:rsidRPr="00BB0B79" w:rsidRDefault="001C53EC" w:rsidP="000F4FF7">
      <w:pPr>
        <w:pStyle w:val="31"/>
        <w:numPr>
          <w:ilvl w:val="0"/>
          <w:numId w:val="2"/>
        </w:numPr>
        <w:rPr>
          <w:b w:val="0"/>
          <w:bCs w:val="0"/>
          <w:i w:val="0"/>
          <w:iCs w:val="0"/>
          <w:color w:val="auto"/>
          <w:sz w:val="24"/>
        </w:rPr>
      </w:pPr>
      <w:r w:rsidRPr="00BB0B79">
        <w:rPr>
          <w:b w:val="0"/>
          <w:bCs w:val="0"/>
          <w:i w:val="0"/>
          <w:iCs w:val="0"/>
          <w:color w:val="auto"/>
          <w:sz w:val="24"/>
        </w:rPr>
        <w:t>Созылғыштық және иілгіштік.</w:t>
      </w:r>
    </w:p>
    <w:p w:rsidR="001C53EC" w:rsidRPr="00BB0B79" w:rsidRDefault="001C53EC" w:rsidP="000F4FF7">
      <w:pPr>
        <w:pStyle w:val="31"/>
        <w:numPr>
          <w:ilvl w:val="0"/>
          <w:numId w:val="2"/>
        </w:numPr>
        <w:rPr>
          <w:b w:val="0"/>
          <w:bCs w:val="0"/>
          <w:i w:val="0"/>
          <w:iCs w:val="0"/>
          <w:color w:val="auto"/>
          <w:sz w:val="24"/>
        </w:rPr>
      </w:pPr>
      <w:r w:rsidRPr="00BB0B79">
        <w:rPr>
          <w:b w:val="0"/>
          <w:bCs w:val="0"/>
          <w:i w:val="0"/>
          <w:iCs w:val="0"/>
          <w:color w:val="auto"/>
          <w:sz w:val="24"/>
        </w:rPr>
        <w:t>Металдық жалтырлық.</w:t>
      </w:r>
    </w:p>
    <w:p w:rsidR="001C53EC" w:rsidRPr="00BB0B79" w:rsidRDefault="001C53EC" w:rsidP="000F4FF7">
      <w:pPr>
        <w:pStyle w:val="7"/>
        <w:ind w:firstLine="708"/>
        <w:jc w:val="both"/>
        <w:rPr>
          <w:color w:val="auto"/>
          <w:sz w:val="24"/>
        </w:rPr>
      </w:pPr>
      <w:r w:rsidRPr="00BB0B79">
        <w:rPr>
          <w:b/>
          <w:bCs/>
          <w:i/>
          <w:iCs/>
          <w:color w:val="auto"/>
          <w:sz w:val="24"/>
        </w:rPr>
        <w:t>Зондық модель</w:t>
      </w:r>
      <w:r w:rsidRPr="00BB0B79">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1C53EC" w:rsidRPr="00BB0B79" w:rsidRDefault="001C53EC" w:rsidP="000F4FF7">
      <w:pPr>
        <w:pStyle w:val="a5"/>
        <w:jc w:val="both"/>
        <w:rPr>
          <w:color w:val="auto"/>
          <w:sz w:val="24"/>
        </w:rPr>
      </w:pPr>
      <w:r w:rsidRPr="00BB0B79">
        <w:rPr>
          <w:b/>
          <w:bCs/>
          <w:i/>
          <w:iCs/>
          <w:color w:val="auto"/>
          <w:sz w:val="24"/>
        </w:rPr>
        <w:t>Металдар:</w:t>
      </w:r>
      <w:r w:rsidRPr="00BB0B79">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1C53EC" w:rsidRPr="00BB0B79" w:rsidRDefault="001C53EC" w:rsidP="000F4FF7">
      <w:pPr>
        <w:pStyle w:val="a5"/>
        <w:jc w:val="both"/>
        <w:rPr>
          <w:color w:val="auto"/>
          <w:sz w:val="24"/>
        </w:rPr>
      </w:pPr>
      <w:r w:rsidRPr="00BB0B79">
        <w:rPr>
          <w:b/>
          <w:bCs/>
          <w:i/>
          <w:iCs/>
          <w:color w:val="auto"/>
          <w:sz w:val="24"/>
        </w:rPr>
        <w:t>Жартылай өткізгіштер:</w:t>
      </w:r>
      <w:r w:rsidRPr="00BB0B79">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1C53EC" w:rsidRPr="00BB0B79" w:rsidRDefault="001C53EC" w:rsidP="000F4FF7">
      <w:pPr>
        <w:pStyle w:val="a5"/>
        <w:jc w:val="both"/>
        <w:rPr>
          <w:color w:val="auto"/>
          <w:sz w:val="24"/>
        </w:rPr>
      </w:pPr>
      <w:r w:rsidRPr="00BB0B79">
        <w:rPr>
          <w:b/>
          <w:bCs/>
          <w:i/>
          <w:iCs/>
          <w:color w:val="auto"/>
          <w:sz w:val="24"/>
        </w:rPr>
        <w:t>Диэлектриктер</w:t>
      </w:r>
      <w:r w:rsidRPr="00BB0B79">
        <w:rPr>
          <w:i/>
          <w:iCs/>
          <w:color w:val="auto"/>
          <w:sz w:val="24"/>
        </w:rPr>
        <w:t xml:space="preserve"> </w:t>
      </w:r>
      <w:r w:rsidRPr="00BB0B79">
        <w:rPr>
          <w:b/>
          <w:bCs/>
          <w:i/>
          <w:iCs/>
          <w:color w:val="auto"/>
          <w:sz w:val="24"/>
        </w:rPr>
        <w:t>(изоляторлар):</w:t>
      </w:r>
      <w:r w:rsidRPr="00BB0B79">
        <w:rPr>
          <w:b/>
          <w:bCs/>
          <w:color w:val="auto"/>
          <w:sz w:val="24"/>
        </w:rPr>
        <w:t xml:space="preserve"> </w:t>
      </w:r>
      <w:r w:rsidRPr="00BB0B79">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1C53EC" w:rsidRPr="00BB0B79" w:rsidRDefault="001C53EC" w:rsidP="000F4FF7">
      <w:pPr>
        <w:pStyle w:val="a5"/>
        <w:jc w:val="both"/>
        <w:rPr>
          <w:color w:val="auto"/>
          <w:sz w:val="24"/>
        </w:rPr>
      </w:pPr>
      <w:r w:rsidRPr="00BB0B79">
        <w:rPr>
          <w:b/>
          <w:bCs/>
          <w:i/>
          <w:iCs/>
          <w:color w:val="auto"/>
          <w:sz w:val="24"/>
          <w:u w:val="single"/>
        </w:rPr>
        <w:t>Донорлы-акцепторлы (координациялық) байланыс</w:t>
      </w:r>
      <w:r w:rsidRPr="00BB0B79">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1C53EC" w:rsidRPr="00BB0B79" w:rsidRDefault="001C53EC" w:rsidP="000F4FF7">
      <w:pPr>
        <w:pStyle w:val="a5"/>
        <w:jc w:val="center"/>
        <w:rPr>
          <w:b/>
          <w:bCs/>
          <w:color w:val="auto"/>
          <w:sz w:val="24"/>
          <w:vertAlign w:val="superscript"/>
        </w:rPr>
      </w:pPr>
      <w:r w:rsidRPr="00BB0B79">
        <w:rPr>
          <w:b/>
          <w:bCs/>
          <w:color w:val="auto"/>
          <w:sz w:val="24"/>
        </w:rPr>
        <w:t>:NH</w:t>
      </w:r>
      <w:r w:rsidRPr="00BB0B79">
        <w:rPr>
          <w:b/>
          <w:bCs/>
          <w:color w:val="auto"/>
          <w:sz w:val="24"/>
          <w:vertAlign w:val="subscript"/>
        </w:rPr>
        <w:t>3</w:t>
      </w:r>
      <w:r w:rsidRPr="00BB0B79">
        <w:rPr>
          <w:b/>
          <w:bCs/>
          <w:color w:val="auto"/>
          <w:sz w:val="24"/>
        </w:rPr>
        <w:t xml:space="preserve"> + H</w:t>
      </w:r>
      <w:r w:rsidRPr="00BB0B79">
        <w:rPr>
          <w:b/>
          <w:bCs/>
          <w:color w:val="auto"/>
          <w:sz w:val="24"/>
          <w:vertAlign w:val="superscript"/>
        </w:rPr>
        <w:t>+</w:t>
      </w:r>
      <w:r w:rsidRPr="00BB0B79">
        <w:rPr>
          <w:b/>
          <w:bCs/>
          <w:color w:val="auto"/>
          <w:sz w:val="24"/>
        </w:rPr>
        <w:t xml:space="preserve"> </w:t>
      </w:r>
      <w:r w:rsidRPr="00BB0B79">
        <w:rPr>
          <w:b/>
          <w:bCs/>
          <w:color w:val="auto"/>
          <w:sz w:val="24"/>
          <w:lang w:val="en-US"/>
        </w:rPr>
        <w:sym w:font="Symbol" w:char="F0AE"/>
      </w:r>
      <w:r w:rsidRPr="00BB0B79">
        <w:rPr>
          <w:b/>
          <w:bCs/>
          <w:color w:val="auto"/>
          <w:sz w:val="24"/>
        </w:rPr>
        <w:t xml:space="preserve"> NH</w:t>
      </w:r>
      <w:r w:rsidRPr="00BB0B79">
        <w:rPr>
          <w:b/>
          <w:bCs/>
          <w:color w:val="auto"/>
          <w:sz w:val="24"/>
          <w:vertAlign w:val="subscript"/>
        </w:rPr>
        <w:t>4</w:t>
      </w:r>
      <w:r w:rsidRPr="00BB0B79">
        <w:rPr>
          <w:b/>
          <w:bCs/>
          <w:color w:val="auto"/>
          <w:sz w:val="24"/>
          <w:vertAlign w:val="superscript"/>
        </w:rPr>
        <w:t>+</w:t>
      </w:r>
    </w:p>
    <w:p w:rsidR="001C53EC" w:rsidRPr="00BB0B79" w:rsidRDefault="001C53EC" w:rsidP="000F4FF7">
      <w:pPr>
        <w:pStyle w:val="a5"/>
        <w:jc w:val="center"/>
        <w:rPr>
          <w:color w:val="auto"/>
          <w:sz w:val="24"/>
          <w:vertAlign w:val="superscript"/>
        </w:rPr>
      </w:pPr>
    </w:p>
    <w:p w:rsidR="001C53EC" w:rsidRPr="00BB0B79" w:rsidRDefault="001C53EC" w:rsidP="000F4FF7">
      <w:pPr>
        <w:pStyle w:val="a5"/>
        <w:ind w:firstLine="0"/>
        <w:jc w:val="both"/>
        <w:rPr>
          <w:b/>
          <w:bCs/>
          <w:color w:val="auto"/>
          <w:sz w:val="24"/>
        </w:rPr>
      </w:pPr>
      <w:r w:rsidRPr="00BB0B79">
        <w:rPr>
          <w:color w:val="auto"/>
          <w:sz w:val="24"/>
        </w:rPr>
        <w:t>осында: аммиак молекуласындағы  (</w:t>
      </w:r>
      <w:r w:rsidRPr="00BB0B79">
        <w:rPr>
          <w:b/>
          <w:bCs/>
          <w:color w:val="auto"/>
          <w:sz w:val="24"/>
        </w:rPr>
        <w:t>:</w:t>
      </w:r>
      <w:r w:rsidRPr="00BB0B79">
        <w:rPr>
          <w:color w:val="auto"/>
          <w:sz w:val="24"/>
        </w:rPr>
        <w:t>NH</w:t>
      </w:r>
      <w:r w:rsidRPr="00BB0B79">
        <w:rPr>
          <w:color w:val="auto"/>
          <w:sz w:val="24"/>
          <w:vertAlign w:val="subscript"/>
        </w:rPr>
        <w:t>3</w:t>
      </w:r>
      <w:r w:rsidRPr="00BB0B79">
        <w:rPr>
          <w:color w:val="auto"/>
          <w:sz w:val="24"/>
        </w:rPr>
        <w:t>) азот атомы – электрон жұбының доноры, H</w:t>
      </w:r>
      <w:r w:rsidRPr="00BB0B79">
        <w:rPr>
          <w:color w:val="auto"/>
          <w:sz w:val="24"/>
          <w:vertAlign w:val="superscript"/>
        </w:rPr>
        <w:t>+</w:t>
      </w:r>
      <w:r w:rsidRPr="00BB0B79">
        <w:rPr>
          <w:color w:val="auto"/>
          <w:sz w:val="24"/>
        </w:rPr>
        <w:t xml:space="preserve"> (протон) - электрон жұбының акцепторы.</w:t>
      </w:r>
    </w:p>
    <w:p w:rsidR="001C53EC" w:rsidRPr="00BB0B79" w:rsidRDefault="001C53EC" w:rsidP="000F4FF7">
      <w:pPr>
        <w:pStyle w:val="a5"/>
        <w:jc w:val="both"/>
        <w:rPr>
          <w:color w:val="auto"/>
          <w:sz w:val="24"/>
        </w:rPr>
      </w:pPr>
      <w:r w:rsidRPr="00BB0B79">
        <w:rPr>
          <w:i/>
          <w:iCs/>
          <w:color w:val="auto"/>
          <w:sz w:val="24"/>
        </w:rPr>
        <w:lastRenderedPageBreak/>
        <w:t>Д о н о</w:t>
      </w:r>
      <w:r w:rsidRPr="00BB0B79">
        <w:rPr>
          <w:i/>
          <w:iCs/>
          <w:color w:val="auto"/>
          <w:sz w:val="24"/>
          <w:lang w:val="ru-RU"/>
        </w:rPr>
        <w:t xml:space="preserve"> </w:t>
      </w:r>
      <w:r w:rsidRPr="00BB0B79">
        <w:rPr>
          <w:i/>
          <w:iCs/>
          <w:color w:val="auto"/>
          <w:sz w:val="24"/>
        </w:rPr>
        <w:t>р</w:t>
      </w:r>
      <w:r w:rsidRPr="00BB0B79">
        <w:rPr>
          <w:i/>
          <w:iCs/>
          <w:color w:val="auto"/>
          <w:sz w:val="24"/>
          <w:lang w:val="ru-RU"/>
        </w:rPr>
        <w:t xml:space="preserve"> </w:t>
      </w:r>
      <w:r w:rsidRPr="00BB0B79">
        <w:rPr>
          <w:i/>
          <w:iCs/>
          <w:color w:val="auto"/>
          <w:sz w:val="24"/>
        </w:rPr>
        <w:t>л</w:t>
      </w:r>
      <w:r w:rsidRPr="00BB0B79">
        <w:rPr>
          <w:i/>
          <w:iCs/>
          <w:color w:val="auto"/>
          <w:sz w:val="24"/>
          <w:lang w:val="ru-RU"/>
        </w:rPr>
        <w:t xml:space="preserve"> </w:t>
      </w:r>
      <w:r w:rsidRPr="00BB0B79">
        <w:rPr>
          <w:i/>
          <w:iCs/>
          <w:color w:val="auto"/>
          <w:sz w:val="24"/>
        </w:rPr>
        <w:t>ы</w:t>
      </w:r>
      <w:r w:rsidRPr="00BB0B79">
        <w:rPr>
          <w:i/>
          <w:iCs/>
          <w:color w:val="auto"/>
          <w:sz w:val="24"/>
          <w:lang w:val="ru-RU"/>
        </w:rPr>
        <w:t xml:space="preserve"> </w:t>
      </w:r>
      <w:r w:rsidRPr="00BB0B79">
        <w:rPr>
          <w:i/>
          <w:iCs/>
          <w:color w:val="auto"/>
          <w:sz w:val="24"/>
        </w:rPr>
        <w:t>-</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к</w:t>
      </w:r>
      <w:r w:rsidRPr="00BB0B79">
        <w:rPr>
          <w:i/>
          <w:iCs/>
          <w:color w:val="auto"/>
          <w:sz w:val="24"/>
          <w:lang w:val="ru-RU"/>
        </w:rPr>
        <w:t xml:space="preserve"> </w:t>
      </w:r>
      <w:r w:rsidRPr="00BB0B79">
        <w:rPr>
          <w:i/>
          <w:iCs/>
          <w:color w:val="auto"/>
          <w:sz w:val="24"/>
        </w:rPr>
        <w:t>ц</w:t>
      </w:r>
      <w:r w:rsidRPr="00BB0B79">
        <w:rPr>
          <w:i/>
          <w:iCs/>
          <w:color w:val="auto"/>
          <w:sz w:val="24"/>
          <w:lang w:val="ru-RU"/>
        </w:rPr>
        <w:t xml:space="preserve"> </w:t>
      </w:r>
      <w:r w:rsidRPr="00BB0B79">
        <w:rPr>
          <w:i/>
          <w:iCs/>
          <w:color w:val="auto"/>
          <w:sz w:val="24"/>
        </w:rPr>
        <w:t>е</w:t>
      </w:r>
      <w:r w:rsidRPr="00BB0B79">
        <w:rPr>
          <w:i/>
          <w:iCs/>
          <w:color w:val="auto"/>
          <w:sz w:val="24"/>
          <w:lang w:val="ru-RU"/>
        </w:rPr>
        <w:t xml:space="preserve"> </w:t>
      </w:r>
      <w:r w:rsidRPr="00BB0B79">
        <w:rPr>
          <w:i/>
          <w:iCs/>
          <w:color w:val="auto"/>
          <w:sz w:val="24"/>
        </w:rPr>
        <w:t>п</w:t>
      </w:r>
      <w:r w:rsidRPr="00BB0B79">
        <w:rPr>
          <w:i/>
          <w:iCs/>
          <w:color w:val="auto"/>
          <w:sz w:val="24"/>
          <w:lang w:val="ru-RU"/>
        </w:rPr>
        <w:t xml:space="preserve"> </w:t>
      </w:r>
      <w:r w:rsidRPr="00BB0B79">
        <w:rPr>
          <w:i/>
          <w:iCs/>
          <w:color w:val="auto"/>
          <w:sz w:val="24"/>
        </w:rPr>
        <w:t>т</w:t>
      </w:r>
      <w:r w:rsidRPr="00BB0B79">
        <w:rPr>
          <w:i/>
          <w:iCs/>
          <w:color w:val="auto"/>
          <w:sz w:val="24"/>
          <w:lang w:val="ru-RU"/>
        </w:rPr>
        <w:t xml:space="preserve"> </w:t>
      </w:r>
      <w:r w:rsidRPr="00BB0B79">
        <w:rPr>
          <w:i/>
          <w:iCs/>
          <w:color w:val="auto"/>
          <w:sz w:val="24"/>
        </w:rPr>
        <w:t>о</w:t>
      </w:r>
      <w:r w:rsidRPr="00BB0B79">
        <w:rPr>
          <w:i/>
          <w:iCs/>
          <w:color w:val="auto"/>
          <w:sz w:val="24"/>
          <w:lang w:val="ru-RU"/>
        </w:rPr>
        <w:t xml:space="preserve"> </w:t>
      </w:r>
      <w:r w:rsidRPr="00BB0B79">
        <w:rPr>
          <w:i/>
          <w:iCs/>
          <w:color w:val="auto"/>
          <w:sz w:val="24"/>
        </w:rPr>
        <w:t>р</w:t>
      </w:r>
      <w:r w:rsidRPr="00BB0B79">
        <w:rPr>
          <w:i/>
          <w:iCs/>
          <w:color w:val="auto"/>
          <w:sz w:val="24"/>
          <w:lang w:val="ru-RU"/>
        </w:rPr>
        <w:t xml:space="preserve"> </w:t>
      </w:r>
      <w:r w:rsidRPr="00BB0B79">
        <w:rPr>
          <w:i/>
          <w:iCs/>
          <w:color w:val="auto"/>
          <w:sz w:val="24"/>
        </w:rPr>
        <w:t>л</w:t>
      </w:r>
      <w:r w:rsidRPr="00BB0B79">
        <w:rPr>
          <w:i/>
          <w:iCs/>
          <w:color w:val="auto"/>
          <w:sz w:val="24"/>
          <w:lang w:val="ru-RU"/>
        </w:rPr>
        <w:t xml:space="preserve"> </w:t>
      </w:r>
      <w:r w:rsidRPr="00BB0B79">
        <w:rPr>
          <w:i/>
          <w:iCs/>
          <w:color w:val="auto"/>
          <w:sz w:val="24"/>
        </w:rPr>
        <w:t>ы</w:t>
      </w:r>
      <w:r w:rsidRPr="00BB0B79">
        <w:rPr>
          <w:i/>
          <w:iCs/>
          <w:color w:val="auto"/>
          <w:sz w:val="24"/>
          <w:lang w:val="ru-RU"/>
        </w:rPr>
        <w:t xml:space="preserve"> </w:t>
      </w:r>
      <w:r w:rsidRPr="00BB0B79">
        <w:rPr>
          <w:i/>
          <w:iCs/>
          <w:color w:val="auto"/>
          <w:sz w:val="24"/>
        </w:rPr>
        <w:t xml:space="preserve"> б</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й</w:t>
      </w:r>
      <w:r w:rsidRPr="00BB0B79">
        <w:rPr>
          <w:i/>
          <w:iCs/>
          <w:color w:val="auto"/>
          <w:sz w:val="24"/>
          <w:lang w:val="ru-RU"/>
        </w:rPr>
        <w:t xml:space="preserve"> </w:t>
      </w:r>
      <w:r w:rsidRPr="00BB0B79">
        <w:rPr>
          <w:i/>
          <w:iCs/>
          <w:color w:val="auto"/>
          <w:sz w:val="24"/>
        </w:rPr>
        <w:t>л</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н</w:t>
      </w:r>
      <w:r w:rsidRPr="00BB0B79">
        <w:rPr>
          <w:i/>
          <w:iCs/>
          <w:color w:val="auto"/>
          <w:sz w:val="24"/>
          <w:lang w:val="ru-RU"/>
        </w:rPr>
        <w:t xml:space="preserve"> </w:t>
      </w:r>
      <w:r w:rsidRPr="00BB0B79">
        <w:rPr>
          <w:i/>
          <w:iCs/>
          <w:color w:val="auto"/>
          <w:sz w:val="24"/>
        </w:rPr>
        <w:t>ы</w:t>
      </w:r>
      <w:r w:rsidRPr="00BB0B79">
        <w:rPr>
          <w:i/>
          <w:iCs/>
          <w:color w:val="auto"/>
          <w:sz w:val="24"/>
          <w:lang w:val="ru-RU"/>
        </w:rPr>
        <w:t xml:space="preserve"> </w:t>
      </w:r>
      <w:r w:rsidRPr="00BB0B79">
        <w:rPr>
          <w:i/>
          <w:iCs/>
          <w:color w:val="auto"/>
          <w:sz w:val="24"/>
        </w:rPr>
        <w:t>с</w:t>
      </w:r>
      <w:r w:rsidRPr="00BB0B79">
        <w:rPr>
          <w:i/>
          <w:iCs/>
          <w:color w:val="auto"/>
          <w:sz w:val="24"/>
          <w:lang w:val="ru-RU"/>
        </w:rPr>
        <w:t xml:space="preserve"> </w:t>
      </w:r>
      <w:r w:rsidRPr="00BB0B79">
        <w:rPr>
          <w:i/>
          <w:iCs/>
          <w:color w:val="auto"/>
          <w:sz w:val="24"/>
        </w:rPr>
        <w:t xml:space="preserve"> к</w:t>
      </w:r>
      <w:r w:rsidRPr="00BB0B79">
        <w:rPr>
          <w:i/>
          <w:iCs/>
          <w:color w:val="auto"/>
          <w:sz w:val="24"/>
          <w:lang w:val="ru-RU"/>
        </w:rPr>
        <w:t xml:space="preserve"> </w:t>
      </w:r>
      <w:r w:rsidRPr="00BB0B79">
        <w:rPr>
          <w:i/>
          <w:iCs/>
          <w:color w:val="auto"/>
          <w:sz w:val="24"/>
        </w:rPr>
        <w:t>о</w:t>
      </w:r>
      <w:r w:rsidRPr="00BB0B79">
        <w:rPr>
          <w:i/>
          <w:iCs/>
          <w:color w:val="auto"/>
          <w:sz w:val="24"/>
          <w:lang w:val="ru-RU"/>
        </w:rPr>
        <w:t xml:space="preserve"> </w:t>
      </w:r>
      <w:r w:rsidRPr="00BB0B79">
        <w:rPr>
          <w:i/>
          <w:iCs/>
          <w:color w:val="auto"/>
          <w:sz w:val="24"/>
        </w:rPr>
        <w:t>в</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л</w:t>
      </w:r>
      <w:r w:rsidRPr="00BB0B79">
        <w:rPr>
          <w:i/>
          <w:iCs/>
          <w:color w:val="auto"/>
          <w:sz w:val="24"/>
          <w:lang w:val="ru-RU"/>
        </w:rPr>
        <w:t xml:space="preserve"> </w:t>
      </w:r>
      <w:r w:rsidRPr="00BB0B79">
        <w:rPr>
          <w:i/>
          <w:iCs/>
          <w:color w:val="auto"/>
          <w:sz w:val="24"/>
        </w:rPr>
        <w:t>е</w:t>
      </w:r>
      <w:r w:rsidRPr="00BB0B79">
        <w:rPr>
          <w:i/>
          <w:iCs/>
          <w:color w:val="auto"/>
          <w:sz w:val="24"/>
          <w:lang w:val="ru-RU"/>
        </w:rPr>
        <w:t xml:space="preserve"> </w:t>
      </w:r>
      <w:r w:rsidRPr="00BB0B79">
        <w:rPr>
          <w:i/>
          <w:iCs/>
          <w:color w:val="auto"/>
          <w:sz w:val="24"/>
        </w:rPr>
        <w:t>н</w:t>
      </w:r>
      <w:r w:rsidRPr="00BB0B79">
        <w:rPr>
          <w:i/>
          <w:iCs/>
          <w:color w:val="auto"/>
          <w:sz w:val="24"/>
          <w:lang w:val="ru-RU"/>
        </w:rPr>
        <w:t xml:space="preserve"> </w:t>
      </w:r>
      <w:r w:rsidRPr="00BB0B79">
        <w:rPr>
          <w:i/>
          <w:iCs/>
          <w:color w:val="auto"/>
          <w:sz w:val="24"/>
        </w:rPr>
        <w:t>т</w:t>
      </w:r>
      <w:r w:rsidRPr="00BB0B79">
        <w:rPr>
          <w:i/>
          <w:iCs/>
          <w:color w:val="auto"/>
          <w:sz w:val="24"/>
          <w:lang w:val="ru-RU"/>
        </w:rPr>
        <w:t xml:space="preserve"> </w:t>
      </w:r>
      <w:r w:rsidRPr="00BB0B79">
        <w:rPr>
          <w:i/>
          <w:iCs/>
          <w:color w:val="auto"/>
          <w:sz w:val="24"/>
        </w:rPr>
        <w:t>т</w:t>
      </w:r>
      <w:r w:rsidRPr="00BB0B79">
        <w:rPr>
          <w:i/>
          <w:iCs/>
          <w:color w:val="auto"/>
          <w:sz w:val="24"/>
          <w:lang w:val="ru-RU"/>
        </w:rPr>
        <w:t xml:space="preserve"> </w:t>
      </w:r>
      <w:r w:rsidRPr="00BB0B79">
        <w:rPr>
          <w:i/>
          <w:iCs/>
          <w:color w:val="auto"/>
          <w:sz w:val="24"/>
        </w:rPr>
        <w:t>і</w:t>
      </w:r>
      <w:r w:rsidRPr="00BB0B79">
        <w:rPr>
          <w:i/>
          <w:iCs/>
          <w:color w:val="auto"/>
          <w:sz w:val="24"/>
          <w:lang w:val="ru-RU"/>
        </w:rPr>
        <w:t xml:space="preserve"> </w:t>
      </w:r>
      <w:r w:rsidRPr="00BB0B79">
        <w:rPr>
          <w:i/>
          <w:iCs/>
          <w:color w:val="auto"/>
          <w:sz w:val="24"/>
        </w:rPr>
        <w:t xml:space="preserve">к </w:t>
      </w:r>
      <w:r w:rsidRPr="00BB0B79">
        <w:rPr>
          <w:i/>
          <w:iCs/>
          <w:color w:val="auto"/>
          <w:sz w:val="24"/>
          <w:lang w:val="ru-RU"/>
        </w:rPr>
        <w:t xml:space="preserve">              </w:t>
      </w:r>
      <w:r w:rsidRPr="00BB0B79">
        <w:rPr>
          <w:i/>
          <w:iCs/>
          <w:color w:val="auto"/>
          <w:sz w:val="24"/>
        </w:rPr>
        <w:t>б</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й</w:t>
      </w:r>
      <w:r w:rsidRPr="00BB0B79">
        <w:rPr>
          <w:i/>
          <w:iCs/>
          <w:color w:val="auto"/>
          <w:sz w:val="24"/>
          <w:lang w:val="ru-RU"/>
        </w:rPr>
        <w:t xml:space="preserve"> </w:t>
      </w:r>
      <w:r w:rsidRPr="00BB0B79">
        <w:rPr>
          <w:i/>
          <w:iCs/>
          <w:color w:val="auto"/>
          <w:sz w:val="24"/>
        </w:rPr>
        <w:t>л</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н</w:t>
      </w:r>
      <w:r w:rsidRPr="00BB0B79">
        <w:rPr>
          <w:i/>
          <w:iCs/>
          <w:color w:val="auto"/>
          <w:sz w:val="24"/>
          <w:lang w:val="ru-RU"/>
        </w:rPr>
        <w:t xml:space="preserve"> </w:t>
      </w:r>
      <w:r w:rsidRPr="00BB0B79">
        <w:rPr>
          <w:i/>
          <w:iCs/>
          <w:color w:val="auto"/>
          <w:sz w:val="24"/>
        </w:rPr>
        <w:t>ы с қ</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 xml:space="preserve"> ж</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т</w:t>
      </w:r>
      <w:r w:rsidRPr="00BB0B79">
        <w:rPr>
          <w:i/>
          <w:iCs/>
          <w:color w:val="auto"/>
          <w:sz w:val="24"/>
          <w:lang w:val="ru-RU"/>
        </w:rPr>
        <w:t xml:space="preserve"> </w:t>
      </w:r>
      <w:r w:rsidRPr="00BB0B79">
        <w:rPr>
          <w:i/>
          <w:iCs/>
          <w:color w:val="auto"/>
          <w:sz w:val="24"/>
        </w:rPr>
        <w:t>а</w:t>
      </w:r>
      <w:r w:rsidRPr="00BB0B79">
        <w:rPr>
          <w:i/>
          <w:iCs/>
          <w:color w:val="auto"/>
          <w:sz w:val="24"/>
          <w:lang w:val="ru-RU"/>
        </w:rPr>
        <w:t xml:space="preserve"> </w:t>
      </w:r>
      <w:r w:rsidRPr="00BB0B79">
        <w:rPr>
          <w:i/>
          <w:iCs/>
          <w:color w:val="auto"/>
          <w:sz w:val="24"/>
        </w:rPr>
        <w:t>д</w:t>
      </w:r>
      <w:r w:rsidRPr="00BB0B79">
        <w:rPr>
          <w:i/>
          <w:iCs/>
          <w:color w:val="auto"/>
          <w:sz w:val="24"/>
          <w:lang w:val="ru-RU"/>
        </w:rPr>
        <w:t xml:space="preserve"> </w:t>
      </w:r>
      <w:r w:rsidRPr="00BB0B79">
        <w:rPr>
          <w:i/>
          <w:iCs/>
          <w:color w:val="auto"/>
          <w:sz w:val="24"/>
        </w:rPr>
        <w:t>ы,</w:t>
      </w:r>
      <w:r w:rsidRPr="00BB0B79">
        <w:rPr>
          <w:i/>
          <w:iCs/>
          <w:color w:val="auto"/>
          <w:sz w:val="24"/>
          <w:lang w:val="ru-RU"/>
        </w:rPr>
        <w:t xml:space="preserve"> </w:t>
      </w:r>
      <w:r w:rsidRPr="00BB0B79">
        <w:rPr>
          <w:i/>
          <w:iCs/>
          <w:color w:val="auto"/>
          <w:sz w:val="24"/>
        </w:rPr>
        <w:t xml:space="preserve"> </w:t>
      </w:r>
      <w:r w:rsidRPr="00BB0B79">
        <w:rPr>
          <w:color w:val="auto"/>
          <w:sz w:val="24"/>
        </w:rPr>
        <w:t>тек түзілу механизмі ерекше.  Донорлы-акцепторлы  байланыс комплексті қосылыстарда кең тараған.</w:t>
      </w:r>
    </w:p>
    <w:p w:rsidR="001C53EC" w:rsidRPr="00BB0B79" w:rsidRDefault="001C53EC" w:rsidP="000F4FF7">
      <w:pPr>
        <w:pStyle w:val="a5"/>
        <w:jc w:val="both"/>
        <w:rPr>
          <w:color w:val="auto"/>
          <w:sz w:val="24"/>
        </w:rPr>
      </w:pPr>
      <w:r w:rsidRPr="00BB0B79">
        <w:rPr>
          <w:b/>
          <w:bCs/>
          <w:i/>
          <w:iCs/>
          <w:color w:val="auto"/>
          <w:sz w:val="24"/>
          <w:u w:val="single"/>
        </w:rPr>
        <w:t>Сутектік байланыс</w:t>
      </w:r>
      <w:r w:rsidRPr="00BB0B79">
        <w:rPr>
          <w:b/>
          <w:bCs/>
          <w:i/>
          <w:iCs/>
          <w:color w:val="auto"/>
          <w:sz w:val="24"/>
        </w:rPr>
        <w:t>.</w:t>
      </w:r>
      <w:r w:rsidRPr="00BB0B79">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BB0B79" w:rsidRDefault="00FD3298" w:rsidP="000F4FF7">
      <w:pPr>
        <w:pStyle w:val="a3"/>
        <w:rPr>
          <w:b/>
          <w:bCs/>
          <w:sz w:val="24"/>
        </w:rPr>
      </w:pPr>
      <w:r w:rsidRPr="00BB0B79">
        <w:rPr>
          <w:b/>
          <w:bCs/>
          <w:sz w:val="24"/>
        </w:rPr>
        <w:t>Бақылау  сұрақтары:</w:t>
      </w:r>
    </w:p>
    <w:p w:rsidR="001C53EC" w:rsidRPr="00BB0B79" w:rsidRDefault="002628E0" w:rsidP="000F4FF7">
      <w:pPr>
        <w:pStyle w:val="7"/>
        <w:jc w:val="both"/>
        <w:rPr>
          <w:color w:val="auto"/>
          <w:sz w:val="24"/>
        </w:rPr>
      </w:pPr>
      <w:r w:rsidRPr="00BB0B79">
        <w:rPr>
          <w:color w:val="auto"/>
          <w:sz w:val="24"/>
        </w:rPr>
        <w:t xml:space="preserve">    1</w:t>
      </w:r>
      <w:r w:rsidR="001C53EC" w:rsidRPr="00BB0B79">
        <w:rPr>
          <w:color w:val="auto"/>
          <w:sz w:val="24"/>
        </w:rPr>
        <w:t>. Химиялық байланыс не себептен түзіледі ?</w:t>
      </w:r>
    </w:p>
    <w:p w:rsidR="001C53EC" w:rsidRPr="00BB0B79" w:rsidRDefault="002628E0" w:rsidP="000F4FF7">
      <w:pPr>
        <w:pStyle w:val="7"/>
        <w:jc w:val="both"/>
        <w:rPr>
          <w:color w:val="auto"/>
          <w:sz w:val="24"/>
        </w:rPr>
      </w:pPr>
      <w:r w:rsidRPr="00BB0B79">
        <w:rPr>
          <w:color w:val="auto"/>
          <w:sz w:val="24"/>
        </w:rPr>
        <w:t xml:space="preserve">    2</w:t>
      </w:r>
      <w:r w:rsidR="001C53EC" w:rsidRPr="00BB0B79">
        <w:rPr>
          <w:color w:val="auto"/>
          <w:sz w:val="24"/>
        </w:rPr>
        <w:t>. Химиялық байланыстың үзілу энергиясы дегеніміз не ?</w:t>
      </w:r>
    </w:p>
    <w:p w:rsidR="001C53EC" w:rsidRPr="00BB0B79" w:rsidRDefault="002628E0" w:rsidP="000F4FF7">
      <w:pPr>
        <w:pStyle w:val="7"/>
        <w:jc w:val="both"/>
        <w:rPr>
          <w:color w:val="auto"/>
          <w:sz w:val="24"/>
        </w:rPr>
      </w:pPr>
      <w:r w:rsidRPr="00BB0B79">
        <w:rPr>
          <w:color w:val="auto"/>
          <w:sz w:val="24"/>
        </w:rPr>
        <w:t xml:space="preserve">    3</w:t>
      </w:r>
      <w:r w:rsidR="001C53EC" w:rsidRPr="00BB0B79">
        <w:rPr>
          <w:color w:val="auto"/>
          <w:sz w:val="24"/>
        </w:rPr>
        <w:t>. Қандай байланысты ковалентті байланыс деп атайды және оның қандай түзілу механизмдерін білесіз ?</w:t>
      </w:r>
    </w:p>
    <w:p w:rsidR="001C53EC" w:rsidRPr="00BB0B79" w:rsidRDefault="002628E0" w:rsidP="000F4FF7">
      <w:pPr>
        <w:pStyle w:val="7"/>
        <w:jc w:val="both"/>
        <w:rPr>
          <w:color w:val="auto"/>
          <w:sz w:val="24"/>
        </w:rPr>
      </w:pPr>
      <w:r w:rsidRPr="00BB0B79">
        <w:rPr>
          <w:color w:val="auto"/>
          <w:sz w:val="24"/>
        </w:rPr>
        <w:t xml:space="preserve">    4</w:t>
      </w:r>
      <w:r w:rsidR="001C53EC" w:rsidRPr="00BB0B79">
        <w:rPr>
          <w:color w:val="auto"/>
          <w:sz w:val="24"/>
        </w:rPr>
        <w:t>. Иондық байланыс дегеніміз не ?</w:t>
      </w:r>
    </w:p>
    <w:p w:rsidR="001C53EC" w:rsidRPr="00BB0B79" w:rsidRDefault="002628E0" w:rsidP="000F4FF7">
      <w:pPr>
        <w:pStyle w:val="7"/>
        <w:jc w:val="both"/>
        <w:rPr>
          <w:color w:val="auto"/>
          <w:sz w:val="24"/>
        </w:rPr>
      </w:pPr>
      <w:r w:rsidRPr="00BB0B79">
        <w:rPr>
          <w:color w:val="auto"/>
          <w:sz w:val="24"/>
        </w:rPr>
        <w:t xml:space="preserve">    5</w:t>
      </w:r>
      <w:r w:rsidR="001C53EC" w:rsidRPr="00BB0B79">
        <w:rPr>
          <w:color w:val="auto"/>
          <w:sz w:val="24"/>
        </w:rPr>
        <w:t>. Металдардағы химиялық байланыстың ерекшелігі неде ?</w:t>
      </w:r>
    </w:p>
    <w:p w:rsidR="001C53EC" w:rsidRPr="00BB0B79" w:rsidRDefault="002628E0" w:rsidP="000F4FF7">
      <w:pPr>
        <w:pStyle w:val="7"/>
        <w:jc w:val="both"/>
        <w:rPr>
          <w:color w:val="auto"/>
          <w:sz w:val="24"/>
        </w:rPr>
      </w:pPr>
      <w:r w:rsidRPr="00BB0B79">
        <w:rPr>
          <w:color w:val="auto"/>
          <w:sz w:val="24"/>
        </w:rPr>
        <w:t xml:space="preserve">    6</w:t>
      </w:r>
      <w:r w:rsidR="001C53EC" w:rsidRPr="00BB0B79">
        <w:rPr>
          <w:color w:val="auto"/>
          <w:sz w:val="24"/>
        </w:rPr>
        <w:t>. Сутектік байланыс дегеніміз не және оның қандай маңызы бар ?</w:t>
      </w:r>
    </w:p>
    <w:p w:rsidR="00506308" w:rsidRPr="00BB0B79" w:rsidRDefault="00506308" w:rsidP="000F4FF7">
      <w:pPr>
        <w:jc w:val="both"/>
        <w:rPr>
          <w:b/>
          <w:lang w:val="kk-KZ"/>
        </w:rPr>
      </w:pPr>
      <w:r w:rsidRPr="00BB0B79">
        <w:rPr>
          <w:b/>
          <w:lang w:val="kk-KZ"/>
        </w:rPr>
        <w:t xml:space="preserve">Ұсынылатын әдебиеттер тізімі </w:t>
      </w:r>
    </w:p>
    <w:p w:rsidR="00506308" w:rsidRPr="00BB0B79" w:rsidRDefault="00506308" w:rsidP="000F4FF7">
      <w:pPr>
        <w:ind w:firstLine="709"/>
        <w:jc w:val="both"/>
        <w:rPr>
          <w:b/>
          <w:lang w:val="kk-KZ"/>
        </w:rPr>
      </w:pPr>
      <w:r w:rsidRPr="00BB0B79">
        <w:rPr>
          <w:b/>
          <w:lang w:val="kk-KZ"/>
        </w:rPr>
        <w:t>Негiзгi:</w:t>
      </w:r>
    </w:p>
    <w:p w:rsidR="00506308" w:rsidRPr="00BB0B79" w:rsidRDefault="00506308" w:rsidP="000F4FF7">
      <w:pPr>
        <w:pStyle w:val="af3"/>
        <w:numPr>
          <w:ilvl w:val="0"/>
          <w:numId w:val="13"/>
        </w:numPr>
        <w:jc w:val="both"/>
        <w:rPr>
          <w:lang w:val="kk-KZ" w:eastAsia="ko-KR"/>
        </w:rPr>
      </w:pPr>
      <w:r w:rsidRPr="00BB0B79">
        <w:rPr>
          <w:lang w:val="kk-KZ"/>
        </w:rPr>
        <w:t>Глинка Н.Л. Общая химия/Н.Л. Глинка.-М.: Интеграл-ПРесс, 2009.-752с.</w:t>
      </w:r>
    </w:p>
    <w:p w:rsidR="00506308" w:rsidRPr="00BB0B79" w:rsidRDefault="00506308" w:rsidP="000F4FF7">
      <w:pPr>
        <w:pStyle w:val="af3"/>
        <w:numPr>
          <w:ilvl w:val="0"/>
          <w:numId w:val="13"/>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506308" w:rsidRPr="00BB0B79" w:rsidRDefault="00506308" w:rsidP="000F4FF7">
      <w:pPr>
        <w:pStyle w:val="af3"/>
        <w:numPr>
          <w:ilvl w:val="0"/>
          <w:numId w:val="13"/>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506308" w:rsidRPr="00BB0B79" w:rsidRDefault="00506308" w:rsidP="000F4FF7">
      <w:pPr>
        <w:pStyle w:val="af3"/>
        <w:numPr>
          <w:ilvl w:val="0"/>
          <w:numId w:val="13"/>
        </w:numPr>
        <w:jc w:val="both"/>
        <w:rPr>
          <w:lang w:val="kk-KZ" w:eastAsia="ko-KR"/>
        </w:rPr>
      </w:pPr>
      <w:r w:rsidRPr="00BB0B79">
        <w:rPr>
          <w:lang w:val="kk-KZ" w:eastAsia="ko-KR"/>
        </w:rPr>
        <w:t>Қарсыбеков М.Ә. Анорганикалық химия. – А: Ғылым, 2005 ж.</w:t>
      </w:r>
    </w:p>
    <w:p w:rsidR="00506308" w:rsidRPr="00BB0B79" w:rsidRDefault="00506308" w:rsidP="000F4FF7">
      <w:pPr>
        <w:pStyle w:val="af3"/>
        <w:numPr>
          <w:ilvl w:val="0"/>
          <w:numId w:val="13"/>
        </w:numPr>
        <w:jc w:val="both"/>
        <w:rPr>
          <w:lang w:val="kk-KZ" w:eastAsia="ko-KR"/>
        </w:rPr>
      </w:pPr>
      <w:r w:rsidRPr="00BB0B79">
        <w:rPr>
          <w:lang w:val="kk-KZ" w:eastAsia="ko-KR"/>
        </w:rPr>
        <w:t>Омаров Т.Т, Танашева М.Р. Бейорганикалық химия. – Алматы: Дәуір, 2008. – 544 б.</w:t>
      </w:r>
    </w:p>
    <w:p w:rsidR="00506308" w:rsidRPr="00BB0B79" w:rsidRDefault="00506308" w:rsidP="000F4FF7">
      <w:pPr>
        <w:pStyle w:val="af3"/>
        <w:numPr>
          <w:ilvl w:val="0"/>
          <w:numId w:val="13"/>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506308" w:rsidRPr="00BB0B79" w:rsidRDefault="00506308" w:rsidP="000F4FF7">
      <w:pPr>
        <w:pStyle w:val="af3"/>
        <w:numPr>
          <w:ilvl w:val="0"/>
          <w:numId w:val="13"/>
        </w:numPr>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506308" w:rsidRPr="00BB0B79" w:rsidRDefault="00506308" w:rsidP="000F4FF7">
      <w:pPr>
        <w:pStyle w:val="af3"/>
        <w:jc w:val="both"/>
        <w:rPr>
          <w:lang w:val="kk-KZ" w:eastAsia="ko-KR"/>
        </w:rPr>
      </w:pPr>
      <w:r w:rsidRPr="00BB0B79">
        <w:rPr>
          <w:b/>
          <w:bCs/>
          <w:lang w:val="kk-KZ" w:eastAsia="ko-KR"/>
        </w:rPr>
        <w:t>Қосымша</w:t>
      </w:r>
      <w:r w:rsidRPr="00BB0B79">
        <w:rPr>
          <w:lang w:val="kk-KZ" w:eastAsia="ko-KR"/>
        </w:rPr>
        <w:t>:</w:t>
      </w:r>
    </w:p>
    <w:p w:rsidR="00506308" w:rsidRPr="00BB0B79" w:rsidRDefault="00506308" w:rsidP="000F4FF7">
      <w:pPr>
        <w:pStyle w:val="af3"/>
        <w:numPr>
          <w:ilvl w:val="0"/>
          <w:numId w:val="13"/>
        </w:numPr>
        <w:jc w:val="both"/>
        <w:rPr>
          <w:lang w:val="kk-KZ" w:eastAsia="ko-KR"/>
        </w:rPr>
      </w:pPr>
      <w:r w:rsidRPr="00BB0B79">
        <w:rPr>
          <w:lang w:val="kk-KZ" w:eastAsia="ko-KR"/>
        </w:rPr>
        <w:t>Бірімжанов Б.А. Жалпы химия / Б.А.Бірімжанов.-Алматы: Дәуір, 2011. -752 б.</w:t>
      </w:r>
    </w:p>
    <w:p w:rsidR="00506308" w:rsidRPr="00BB0B79" w:rsidRDefault="00506308" w:rsidP="000F4FF7">
      <w:pPr>
        <w:pStyle w:val="af3"/>
        <w:numPr>
          <w:ilvl w:val="0"/>
          <w:numId w:val="13"/>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506308" w:rsidRPr="00BB0B79" w:rsidRDefault="00506308" w:rsidP="000F4FF7">
      <w:pPr>
        <w:pStyle w:val="af3"/>
        <w:numPr>
          <w:ilvl w:val="0"/>
          <w:numId w:val="13"/>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506308" w:rsidRPr="00BB0B79" w:rsidRDefault="00506308" w:rsidP="000F4FF7">
      <w:pPr>
        <w:pStyle w:val="af3"/>
        <w:numPr>
          <w:ilvl w:val="0"/>
          <w:numId w:val="13"/>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FD3298" w:rsidRPr="00BB0B79" w:rsidRDefault="00FD3298" w:rsidP="000F4FF7">
      <w:pPr>
        <w:rPr>
          <w:lang w:val="kk-KZ"/>
        </w:rPr>
      </w:pPr>
      <w:r w:rsidRPr="00BB0B79">
        <w:rPr>
          <w:lang w:val="kk-KZ" w:eastAsia="ko-KR"/>
        </w:rPr>
        <w:t xml:space="preserve"> </w:t>
      </w:r>
    </w:p>
    <w:p w:rsidR="00FD3298" w:rsidRPr="00BB0B79" w:rsidRDefault="00FD3298" w:rsidP="000F4FF7">
      <w:pPr>
        <w:pStyle w:val="7"/>
        <w:tabs>
          <w:tab w:val="num" w:pos="0"/>
        </w:tabs>
        <w:jc w:val="center"/>
        <w:rPr>
          <w:color w:val="auto"/>
          <w:sz w:val="24"/>
        </w:rPr>
      </w:pPr>
      <w:r w:rsidRPr="00BB0B79">
        <w:rPr>
          <w:i/>
          <w:iCs/>
          <w:color w:val="auto"/>
          <w:sz w:val="24"/>
        </w:rPr>
        <w:t xml:space="preserve">Тақырып </w:t>
      </w:r>
      <w:r w:rsidR="008C2D2A" w:rsidRPr="00BB0B79">
        <w:rPr>
          <w:i/>
          <w:iCs/>
          <w:color w:val="auto"/>
          <w:sz w:val="24"/>
          <w:lang w:val="ru-RU"/>
        </w:rPr>
        <w:t>1.4</w:t>
      </w:r>
      <w:r w:rsidRPr="00BB0B79">
        <w:rPr>
          <w:color w:val="auto"/>
          <w:sz w:val="24"/>
        </w:rPr>
        <w:t xml:space="preserve"> – </w:t>
      </w:r>
      <w:r w:rsidR="00E73A87" w:rsidRPr="00BB0B79">
        <w:rPr>
          <w:b/>
          <w:bCs/>
          <w:color w:val="auto"/>
          <w:sz w:val="24"/>
        </w:rPr>
        <w:t xml:space="preserve">Химиялық </w:t>
      </w:r>
      <w:r w:rsidR="002628E0" w:rsidRPr="00BB0B79">
        <w:rPr>
          <w:b/>
          <w:bCs/>
          <w:color w:val="auto"/>
          <w:sz w:val="24"/>
        </w:rPr>
        <w:t>реакциялардың</w:t>
      </w:r>
      <w:r w:rsidR="00E73A87" w:rsidRPr="00BB0B79">
        <w:rPr>
          <w:b/>
          <w:bCs/>
          <w:color w:val="auto"/>
          <w:sz w:val="24"/>
        </w:rPr>
        <w:t xml:space="preserve"> энерг</w:t>
      </w:r>
      <w:r w:rsidR="002628E0" w:rsidRPr="00BB0B79">
        <w:rPr>
          <w:b/>
          <w:bCs/>
          <w:color w:val="auto"/>
          <w:sz w:val="24"/>
        </w:rPr>
        <w:t xml:space="preserve">етикасы. </w:t>
      </w:r>
    </w:p>
    <w:p w:rsidR="00FD3298" w:rsidRPr="00BB0B79" w:rsidRDefault="00FD3298" w:rsidP="000F4FF7">
      <w:pPr>
        <w:pStyle w:val="21"/>
        <w:rPr>
          <w:color w:val="auto"/>
          <w:sz w:val="24"/>
        </w:rPr>
      </w:pPr>
    </w:p>
    <w:tbl>
      <w:tblPr>
        <w:tblW w:w="9720" w:type="dxa"/>
        <w:tblInd w:w="108" w:type="dxa"/>
        <w:tblLayout w:type="fixed"/>
        <w:tblLook w:val="0000"/>
      </w:tblPr>
      <w:tblGrid>
        <w:gridCol w:w="1440"/>
        <w:gridCol w:w="360"/>
        <w:gridCol w:w="7920"/>
      </w:tblGrid>
      <w:tr w:rsidR="00FD3298" w:rsidRPr="008E517A" w:rsidTr="00B9438B">
        <w:trPr>
          <w:trHeight w:val="760"/>
        </w:trPr>
        <w:tc>
          <w:tcPr>
            <w:tcW w:w="1440" w:type="dxa"/>
          </w:tcPr>
          <w:p w:rsidR="00FD3298" w:rsidRPr="00BB0B79" w:rsidRDefault="00FD3298" w:rsidP="000F4FF7">
            <w:pPr>
              <w:pStyle w:val="21"/>
              <w:jc w:val="both"/>
              <w:rPr>
                <w:b/>
                <w:bCs/>
                <w:color w:val="auto"/>
                <w:sz w:val="24"/>
              </w:rPr>
            </w:pPr>
            <w:r w:rsidRPr="00BB0B79">
              <w:rPr>
                <w:b/>
                <w:bCs/>
                <w:color w:val="auto"/>
                <w:sz w:val="24"/>
              </w:rPr>
              <w:t>Мақсат:</w:t>
            </w:r>
          </w:p>
        </w:tc>
        <w:tc>
          <w:tcPr>
            <w:tcW w:w="8280" w:type="dxa"/>
            <w:gridSpan w:val="2"/>
          </w:tcPr>
          <w:p w:rsidR="00FD3298" w:rsidRPr="00BB0B79" w:rsidRDefault="00FD3298" w:rsidP="000F4FF7">
            <w:pPr>
              <w:pStyle w:val="a3"/>
              <w:jc w:val="both"/>
              <w:rPr>
                <w:sz w:val="24"/>
              </w:rPr>
            </w:pPr>
            <w:r w:rsidRPr="00BB0B79">
              <w:rPr>
                <w:sz w:val="24"/>
              </w:rPr>
              <w:t xml:space="preserve">Термохимия негіздерін меңгеру. Химиялық реакциялардың бағытын  анықтайтын термодинамикалық  шамалармен танысу. </w:t>
            </w:r>
            <w:r w:rsidR="00885CE1" w:rsidRPr="00BB0B79">
              <w:rPr>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FD3298" w:rsidRPr="00BB0B79" w:rsidTr="00B9438B">
        <w:trPr>
          <w:trHeight w:val="200"/>
        </w:trPr>
        <w:tc>
          <w:tcPr>
            <w:tcW w:w="1440" w:type="dxa"/>
          </w:tcPr>
          <w:p w:rsidR="00FD3298" w:rsidRPr="00BB0B79" w:rsidRDefault="00FD3298" w:rsidP="000F4FF7">
            <w:pPr>
              <w:pStyle w:val="21"/>
              <w:jc w:val="both"/>
              <w:rPr>
                <w:b/>
                <w:bCs/>
                <w:color w:val="auto"/>
                <w:sz w:val="24"/>
              </w:rPr>
            </w:pPr>
            <w:r w:rsidRPr="00BB0B79">
              <w:rPr>
                <w:b/>
                <w:bCs/>
                <w:color w:val="auto"/>
                <w:sz w:val="24"/>
              </w:rPr>
              <w:t>Жоспар:</w:t>
            </w:r>
          </w:p>
        </w:tc>
        <w:tc>
          <w:tcPr>
            <w:tcW w:w="360" w:type="dxa"/>
          </w:tcPr>
          <w:p w:rsidR="00FD3298" w:rsidRPr="00BB0B79" w:rsidRDefault="00FD3298" w:rsidP="000F4FF7">
            <w:pPr>
              <w:pStyle w:val="21"/>
              <w:jc w:val="both"/>
              <w:rPr>
                <w:color w:val="auto"/>
                <w:sz w:val="24"/>
              </w:rPr>
            </w:pPr>
            <w:r w:rsidRPr="00BB0B79">
              <w:rPr>
                <w:color w:val="auto"/>
                <w:sz w:val="24"/>
              </w:rPr>
              <w:t>1</w:t>
            </w:r>
          </w:p>
        </w:tc>
        <w:tc>
          <w:tcPr>
            <w:tcW w:w="7920" w:type="dxa"/>
          </w:tcPr>
          <w:p w:rsidR="00FD3298" w:rsidRPr="00BB0B79" w:rsidRDefault="00FD3298" w:rsidP="000F4FF7">
            <w:r w:rsidRPr="00BB0B79">
              <w:t>Термохимия.</w:t>
            </w:r>
          </w:p>
        </w:tc>
      </w:tr>
      <w:tr w:rsidR="00FD3298" w:rsidRPr="00BB0B79" w:rsidTr="00B9438B">
        <w:trPr>
          <w:trHeight w:val="26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2</w:t>
            </w:r>
          </w:p>
        </w:tc>
        <w:tc>
          <w:tcPr>
            <w:tcW w:w="7920" w:type="dxa"/>
          </w:tcPr>
          <w:p w:rsidR="00FD3298" w:rsidRPr="00BB0B79" w:rsidRDefault="00FD3298" w:rsidP="000F4FF7">
            <w:r w:rsidRPr="00BB0B79">
              <w:t xml:space="preserve">Химиялық қосылыстардың түзілу энергиялары. </w:t>
            </w:r>
          </w:p>
        </w:tc>
      </w:tr>
      <w:tr w:rsidR="00FD3298" w:rsidRPr="008E517A" w:rsidTr="00B9438B">
        <w:trPr>
          <w:trHeight w:val="16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3</w:t>
            </w:r>
          </w:p>
        </w:tc>
        <w:tc>
          <w:tcPr>
            <w:tcW w:w="7920" w:type="dxa"/>
          </w:tcPr>
          <w:p w:rsidR="00FD3298" w:rsidRPr="00BB0B79" w:rsidRDefault="00FD3298" w:rsidP="000F4FF7">
            <w:pPr>
              <w:rPr>
                <w:lang w:val="kk-KZ"/>
              </w:rPr>
            </w:pPr>
            <w:r w:rsidRPr="00BB0B79">
              <w:rPr>
                <w:lang w:val="kk-KZ"/>
              </w:rPr>
              <w:t xml:space="preserve">Химиялық реакцияның жалпы жылу эффектісінің қосындысының  </w:t>
            </w:r>
            <w:r w:rsidRPr="00BB0B79">
              <w:rPr>
                <w:lang w:val="kk-KZ"/>
              </w:rPr>
              <w:lastRenderedPageBreak/>
              <w:t xml:space="preserve">тұрақтылық заңы.  </w:t>
            </w:r>
          </w:p>
        </w:tc>
      </w:tr>
      <w:tr w:rsidR="00FD3298" w:rsidRPr="008E517A" w:rsidTr="00B9438B">
        <w:trPr>
          <w:trHeight w:val="20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4</w:t>
            </w:r>
          </w:p>
        </w:tc>
        <w:tc>
          <w:tcPr>
            <w:tcW w:w="7920" w:type="dxa"/>
          </w:tcPr>
          <w:p w:rsidR="00FD3298" w:rsidRPr="00BB0B79" w:rsidRDefault="00FD3298" w:rsidP="000F4FF7">
            <w:pPr>
              <w:rPr>
                <w:lang w:val="kk-KZ"/>
              </w:rPr>
            </w:pPr>
            <w:r w:rsidRPr="00BB0B79">
              <w:rPr>
                <w:lang w:val="kk-KZ"/>
              </w:rPr>
              <w:t>Негізгі термодинамикалық шамалар және заңдар.</w:t>
            </w:r>
          </w:p>
        </w:tc>
      </w:tr>
      <w:tr w:rsidR="00885CE1" w:rsidRPr="00BB0B79" w:rsidTr="00B9438B">
        <w:trPr>
          <w:trHeight w:val="1264"/>
        </w:trPr>
        <w:tc>
          <w:tcPr>
            <w:tcW w:w="1440" w:type="dxa"/>
          </w:tcPr>
          <w:p w:rsidR="00885CE1" w:rsidRPr="00BB0B79" w:rsidRDefault="00885CE1" w:rsidP="000F4FF7">
            <w:pPr>
              <w:pStyle w:val="21"/>
              <w:jc w:val="both"/>
              <w:rPr>
                <w:color w:val="auto"/>
                <w:sz w:val="24"/>
              </w:rPr>
            </w:pPr>
          </w:p>
        </w:tc>
        <w:tc>
          <w:tcPr>
            <w:tcW w:w="360" w:type="dxa"/>
          </w:tcPr>
          <w:p w:rsidR="00885CE1" w:rsidRPr="00BB0B79" w:rsidRDefault="00885CE1" w:rsidP="000F4FF7">
            <w:pPr>
              <w:pStyle w:val="21"/>
              <w:jc w:val="both"/>
              <w:rPr>
                <w:color w:val="auto"/>
                <w:sz w:val="24"/>
              </w:rPr>
            </w:pPr>
            <w:r w:rsidRPr="00BB0B79">
              <w:rPr>
                <w:color w:val="auto"/>
                <w:sz w:val="24"/>
              </w:rPr>
              <w:t>5</w:t>
            </w:r>
          </w:p>
          <w:p w:rsidR="00B9438B" w:rsidRPr="00BB0B79" w:rsidRDefault="00B9438B" w:rsidP="000F4FF7">
            <w:pPr>
              <w:pStyle w:val="21"/>
              <w:jc w:val="both"/>
              <w:rPr>
                <w:color w:val="auto"/>
                <w:sz w:val="24"/>
              </w:rPr>
            </w:pPr>
            <w:r w:rsidRPr="00BB0B79">
              <w:rPr>
                <w:color w:val="auto"/>
                <w:sz w:val="24"/>
              </w:rPr>
              <w:t>6</w:t>
            </w:r>
          </w:p>
          <w:p w:rsidR="00B9438B" w:rsidRPr="00BB0B79" w:rsidRDefault="00B9438B" w:rsidP="000F4FF7">
            <w:pPr>
              <w:pStyle w:val="21"/>
              <w:jc w:val="both"/>
              <w:rPr>
                <w:color w:val="auto"/>
                <w:sz w:val="24"/>
              </w:rPr>
            </w:pPr>
          </w:p>
          <w:p w:rsidR="00B9438B" w:rsidRPr="00BB0B79" w:rsidRDefault="00B9438B" w:rsidP="000F4FF7">
            <w:pPr>
              <w:pStyle w:val="21"/>
              <w:jc w:val="both"/>
              <w:rPr>
                <w:color w:val="auto"/>
                <w:sz w:val="24"/>
              </w:rPr>
            </w:pPr>
            <w:r w:rsidRPr="00BB0B79">
              <w:rPr>
                <w:color w:val="auto"/>
                <w:sz w:val="24"/>
              </w:rPr>
              <w:t>7</w:t>
            </w:r>
          </w:p>
        </w:tc>
        <w:tc>
          <w:tcPr>
            <w:tcW w:w="7920" w:type="dxa"/>
          </w:tcPr>
          <w:p w:rsidR="00B9438B" w:rsidRPr="00BB0B79" w:rsidRDefault="00885CE1" w:rsidP="000F4FF7">
            <w:pPr>
              <w:rPr>
                <w:lang w:val="kk-KZ"/>
              </w:rPr>
            </w:pPr>
            <w:r w:rsidRPr="00BB0B79">
              <w:rPr>
                <w:lang w:val="kk-KZ"/>
              </w:rPr>
              <w:t>Жылдамдыққа концентрацияның әсері. Әрекеттесуші массалар  заңы</w:t>
            </w:r>
            <w:r w:rsidR="00B9438B" w:rsidRPr="00BB0B79">
              <w:rPr>
                <w:lang w:val="kk-KZ"/>
              </w:rPr>
              <w:t>.</w:t>
            </w:r>
          </w:p>
          <w:p w:rsidR="00B9438B" w:rsidRPr="00BB0B79" w:rsidRDefault="00B9438B" w:rsidP="000F4FF7">
            <w:pPr>
              <w:rPr>
                <w:lang w:val="kk-KZ"/>
              </w:rPr>
            </w:pPr>
            <w:r w:rsidRPr="00BB0B79">
              <w:rPr>
                <w:lang w:val="kk-KZ"/>
              </w:rPr>
              <w:t xml:space="preserve">Жылдамдыққа температураның әсері. Вант-Гофф ережесі. </w:t>
            </w:r>
            <w:r w:rsidRPr="00BB0B79">
              <w:t>Жылдамдыққа катализатордың әсері. Реакцияның активтелу энергиясы.</w:t>
            </w:r>
          </w:p>
          <w:p w:rsidR="00885CE1" w:rsidRPr="00BB0B79" w:rsidRDefault="00B9438B" w:rsidP="000F4FF7">
            <w:pPr>
              <w:rPr>
                <w:lang w:val="kk-KZ"/>
              </w:rPr>
            </w:pPr>
            <w:r w:rsidRPr="00BB0B79">
              <w:t>Қайтымды процестер. Химиялық тепе-теңдік.  Ле-Шателье принципі</w:t>
            </w:r>
          </w:p>
        </w:tc>
      </w:tr>
    </w:tbl>
    <w:p w:rsidR="00FD3298" w:rsidRPr="00BB0B79" w:rsidRDefault="00885CE1" w:rsidP="000F4FF7">
      <w:pPr>
        <w:pStyle w:val="21"/>
        <w:jc w:val="both"/>
        <w:rPr>
          <w:color w:val="auto"/>
          <w:sz w:val="24"/>
        </w:rPr>
      </w:pPr>
      <w:r w:rsidRPr="00BB0B79">
        <w:rPr>
          <w:b/>
          <w:bCs/>
          <w:i/>
          <w:iCs/>
          <w:color w:val="auto"/>
          <w:sz w:val="24"/>
        </w:rPr>
        <w:t xml:space="preserve"> </w:t>
      </w:r>
      <w:r w:rsidR="00FD3298" w:rsidRPr="00BB0B79">
        <w:rPr>
          <w:b/>
          <w:bCs/>
          <w:i/>
          <w:iCs/>
          <w:color w:val="auto"/>
          <w:sz w:val="24"/>
        </w:rPr>
        <w:t xml:space="preserve">Термохимия </w:t>
      </w:r>
      <w:r w:rsidR="00FD3298" w:rsidRPr="00BB0B79">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FD3298" w:rsidRPr="00BB0B79" w:rsidRDefault="00FD3298" w:rsidP="000F4FF7">
      <w:pPr>
        <w:pStyle w:val="21"/>
        <w:ind w:firstLine="708"/>
        <w:jc w:val="both"/>
        <w:rPr>
          <w:color w:val="auto"/>
          <w:sz w:val="24"/>
        </w:rPr>
      </w:pPr>
      <w:r w:rsidRPr="00BB0B79">
        <w:rPr>
          <w:b/>
          <w:bCs/>
          <w:i/>
          <w:iCs/>
          <w:color w:val="auto"/>
          <w:sz w:val="24"/>
        </w:rPr>
        <w:t xml:space="preserve">Стандартты жағдайда </w:t>
      </w:r>
      <w:r w:rsidRPr="00BB0B79">
        <w:rPr>
          <w:color w:val="auto"/>
          <w:sz w:val="24"/>
        </w:rPr>
        <w:t>(t</w:t>
      </w:r>
      <w:r w:rsidRPr="00BB0B79">
        <w:rPr>
          <w:color w:val="auto"/>
          <w:sz w:val="24"/>
          <w:vertAlign w:val="superscript"/>
        </w:rPr>
        <w:t>o</w:t>
      </w:r>
      <w:r w:rsidRPr="00BB0B79">
        <w:rPr>
          <w:color w:val="auto"/>
          <w:sz w:val="24"/>
        </w:rPr>
        <w:t xml:space="preserve"> = 298К, P = 101,3 кПа)</w:t>
      </w:r>
      <w:r w:rsidRPr="00BB0B79">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BB0B79">
        <w:rPr>
          <w:color w:val="auto"/>
          <w:sz w:val="24"/>
        </w:rPr>
        <w:t xml:space="preserve"> Заттардың түзілу жылулары мен түзілу энтальпияларының мөлшері бір-біріне тең, тек белгілері қарама-қарсы:</w:t>
      </w:r>
    </w:p>
    <w:p w:rsidR="00FD3298" w:rsidRPr="00BB0B79" w:rsidRDefault="00FD3298" w:rsidP="000F4FF7">
      <w:pPr>
        <w:pStyle w:val="21"/>
        <w:ind w:firstLine="708"/>
        <w:jc w:val="center"/>
        <w:rPr>
          <w:color w:val="auto"/>
          <w:sz w:val="24"/>
        </w:rPr>
      </w:pPr>
      <w:r w:rsidRPr="00BB0B79">
        <w:rPr>
          <w:color w:val="auto"/>
          <w:sz w:val="24"/>
        </w:rPr>
        <w:t>Q</w:t>
      </w:r>
      <w:r w:rsidRPr="00BB0B79">
        <w:rPr>
          <w:color w:val="auto"/>
          <w:sz w:val="24"/>
          <w:vertAlign w:val="superscript"/>
        </w:rPr>
        <w:t>о</w:t>
      </w:r>
      <w:r w:rsidRPr="00BB0B79">
        <w:rPr>
          <w:color w:val="auto"/>
          <w:sz w:val="24"/>
          <w:vertAlign w:val="subscript"/>
        </w:rPr>
        <w:t>түзілу</w:t>
      </w:r>
      <w:r w:rsidRPr="00BB0B79">
        <w:rPr>
          <w:color w:val="auto"/>
          <w:sz w:val="24"/>
        </w:rPr>
        <w:t xml:space="preserve">  =  [-ΔН</w:t>
      </w:r>
      <w:r w:rsidRPr="00BB0B79">
        <w:rPr>
          <w:color w:val="auto"/>
          <w:sz w:val="24"/>
          <w:vertAlign w:val="superscript"/>
        </w:rPr>
        <w:t>о</w:t>
      </w:r>
      <w:r w:rsidRPr="00BB0B79">
        <w:rPr>
          <w:color w:val="auto"/>
          <w:sz w:val="24"/>
          <w:vertAlign w:val="subscript"/>
        </w:rPr>
        <w:t>түзілу</w:t>
      </w:r>
      <w:r w:rsidRPr="00BB0B79">
        <w:rPr>
          <w:color w:val="auto"/>
          <w:sz w:val="24"/>
        </w:rPr>
        <w:t>]   немесе  [-Q</w:t>
      </w:r>
      <w:r w:rsidRPr="00BB0B79">
        <w:rPr>
          <w:color w:val="auto"/>
          <w:sz w:val="24"/>
          <w:vertAlign w:val="superscript"/>
        </w:rPr>
        <w:t>о</w:t>
      </w:r>
      <w:r w:rsidRPr="00BB0B79">
        <w:rPr>
          <w:color w:val="auto"/>
          <w:sz w:val="24"/>
          <w:vertAlign w:val="subscript"/>
        </w:rPr>
        <w:t>түзілу</w:t>
      </w:r>
      <w:r w:rsidRPr="00BB0B79">
        <w:rPr>
          <w:color w:val="auto"/>
          <w:sz w:val="24"/>
        </w:rPr>
        <w:t xml:space="preserve">  ]  =  ΔН</w:t>
      </w:r>
      <w:r w:rsidRPr="00BB0B79">
        <w:rPr>
          <w:color w:val="auto"/>
          <w:sz w:val="24"/>
          <w:vertAlign w:val="superscript"/>
        </w:rPr>
        <w:t>о</w:t>
      </w:r>
      <w:r w:rsidRPr="00BB0B79">
        <w:rPr>
          <w:color w:val="auto"/>
          <w:sz w:val="24"/>
          <w:vertAlign w:val="subscript"/>
        </w:rPr>
        <w:t>түзілу</w:t>
      </w:r>
    </w:p>
    <w:p w:rsidR="00FD3298" w:rsidRPr="00BB0B79" w:rsidRDefault="00FD3298" w:rsidP="000F4FF7">
      <w:pPr>
        <w:pStyle w:val="21"/>
        <w:ind w:firstLine="708"/>
        <w:jc w:val="center"/>
        <w:rPr>
          <w:color w:val="auto"/>
          <w:sz w:val="24"/>
        </w:rPr>
      </w:pPr>
    </w:p>
    <w:p w:rsidR="00FD3298" w:rsidRPr="00BB0B79" w:rsidRDefault="00FD3298" w:rsidP="000F4FF7">
      <w:pPr>
        <w:pStyle w:val="21"/>
        <w:ind w:firstLine="708"/>
        <w:jc w:val="both"/>
        <w:rPr>
          <w:color w:val="auto"/>
          <w:sz w:val="24"/>
        </w:rPr>
      </w:pPr>
      <w:r w:rsidRPr="00BB0B79">
        <w:rPr>
          <w:b/>
          <w:bCs/>
          <w:i/>
          <w:iCs/>
          <w:color w:val="auto"/>
          <w:sz w:val="24"/>
        </w:rPr>
        <w:t xml:space="preserve">Энтальпия </w:t>
      </w:r>
      <w:r w:rsidRPr="00BB0B79">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FD3298" w:rsidRPr="00BB0B79" w:rsidRDefault="00FD3298" w:rsidP="000F4FF7">
      <w:pPr>
        <w:pStyle w:val="21"/>
        <w:ind w:firstLine="708"/>
        <w:jc w:val="both"/>
        <w:rPr>
          <w:color w:val="auto"/>
          <w:sz w:val="24"/>
        </w:rPr>
      </w:pPr>
      <w:r w:rsidRPr="00BB0B79">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FD3298" w:rsidRPr="00BB0B79" w:rsidRDefault="00FD3298" w:rsidP="000F4FF7">
      <w:pPr>
        <w:pStyle w:val="21"/>
        <w:ind w:firstLine="708"/>
        <w:jc w:val="center"/>
        <w:rPr>
          <w:color w:val="auto"/>
          <w:sz w:val="24"/>
        </w:rPr>
      </w:pPr>
      <w:r w:rsidRPr="00BB0B79">
        <w:rPr>
          <w:color w:val="auto"/>
          <w:sz w:val="24"/>
        </w:rPr>
        <w:t>С</w:t>
      </w:r>
      <w:r w:rsidRPr="00BB0B79">
        <w:rPr>
          <w:color w:val="auto"/>
          <w:sz w:val="24"/>
          <w:vertAlign w:val="subscript"/>
        </w:rPr>
        <w:t>(кр)</w:t>
      </w:r>
      <w:r w:rsidRPr="00BB0B79">
        <w:rPr>
          <w:color w:val="auto"/>
          <w:sz w:val="24"/>
        </w:rPr>
        <w:t xml:space="preserve"> + О</w:t>
      </w:r>
      <w:r w:rsidRPr="00BB0B79">
        <w:rPr>
          <w:color w:val="auto"/>
          <w:sz w:val="24"/>
          <w:vertAlign w:val="subscript"/>
        </w:rPr>
        <w:t>2(г)</w:t>
      </w:r>
      <w:r w:rsidRPr="00BB0B79">
        <w:rPr>
          <w:color w:val="auto"/>
          <w:sz w:val="24"/>
        </w:rPr>
        <w:t xml:space="preserve">  </w:t>
      </w:r>
      <w:r w:rsidRPr="00BB0B79">
        <w:rPr>
          <w:color w:val="auto"/>
          <w:sz w:val="24"/>
        </w:rPr>
        <w:sym w:font="Symbol" w:char="F03D"/>
      </w:r>
      <w:r w:rsidRPr="00BB0B79">
        <w:rPr>
          <w:color w:val="auto"/>
          <w:sz w:val="24"/>
        </w:rPr>
        <w:t xml:space="preserve"> СО</w:t>
      </w:r>
      <w:r w:rsidRPr="00BB0B79">
        <w:rPr>
          <w:color w:val="auto"/>
          <w:sz w:val="24"/>
          <w:vertAlign w:val="subscript"/>
        </w:rPr>
        <w:t>2(г)</w:t>
      </w:r>
      <w:r w:rsidRPr="00BB0B79">
        <w:rPr>
          <w:color w:val="auto"/>
          <w:sz w:val="24"/>
        </w:rPr>
        <w:t xml:space="preserve">           ΔН</w:t>
      </w:r>
      <w:r w:rsidRPr="00BB0B79">
        <w:rPr>
          <w:color w:val="auto"/>
          <w:sz w:val="24"/>
          <w:vertAlign w:val="superscript"/>
        </w:rPr>
        <w:t>о</w:t>
      </w:r>
      <w:r w:rsidRPr="00BB0B79">
        <w:rPr>
          <w:color w:val="auto"/>
          <w:sz w:val="24"/>
        </w:rPr>
        <w:t xml:space="preserve">  </w:t>
      </w:r>
      <w:r w:rsidRPr="00BB0B79">
        <w:rPr>
          <w:color w:val="auto"/>
          <w:sz w:val="24"/>
        </w:rPr>
        <w:sym w:font="Symbol" w:char="F03D"/>
      </w:r>
      <w:r w:rsidRPr="00BB0B79">
        <w:rPr>
          <w:color w:val="auto"/>
          <w:sz w:val="24"/>
        </w:rPr>
        <w:t xml:space="preserve">  - 393,5 кдж/моль</w:t>
      </w:r>
    </w:p>
    <w:p w:rsidR="00FD3298" w:rsidRPr="00BB0B79" w:rsidRDefault="00FD3298" w:rsidP="000F4FF7">
      <w:pPr>
        <w:jc w:val="center"/>
        <w:rPr>
          <w:lang w:val="kk-KZ"/>
        </w:rPr>
      </w:pPr>
    </w:p>
    <w:p w:rsidR="00FD3298" w:rsidRPr="00BB0B79" w:rsidRDefault="00FD3298" w:rsidP="000F4FF7">
      <w:pPr>
        <w:jc w:val="center"/>
        <w:rPr>
          <w:lang w:val="kk-KZ"/>
        </w:rPr>
      </w:pPr>
      <w:r w:rsidRPr="00BB0B79">
        <w:rPr>
          <w:lang w:val="kk-KZ"/>
        </w:rPr>
        <w:t xml:space="preserve">½ </w:t>
      </w:r>
      <w:r w:rsidRPr="00BB0B79">
        <w:rPr>
          <w:lang w:val="en-US"/>
        </w:rPr>
        <w:t>N</w:t>
      </w:r>
      <w:r w:rsidRPr="00BB0B79">
        <w:rPr>
          <w:vertAlign w:val="subscript"/>
          <w:lang w:val="kk-KZ"/>
        </w:rPr>
        <w:t>2 (г)</w:t>
      </w:r>
      <w:r w:rsidRPr="00BB0B79">
        <w:rPr>
          <w:lang w:val="kk-KZ"/>
        </w:rPr>
        <w:t xml:space="preserve">  +  ½ </w:t>
      </w:r>
      <w:r w:rsidRPr="00BB0B79">
        <w:rPr>
          <w:caps/>
          <w:lang w:val="kk-KZ"/>
        </w:rPr>
        <w:t>о</w:t>
      </w:r>
      <w:r w:rsidRPr="00BB0B79">
        <w:rPr>
          <w:vertAlign w:val="subscript"/>
          <w:lang w:val="kk-KZ"/>
        </w:rPr>
        <w:t>2(г)</w:t>
      </w:r>
      <w:r w:rsidRPr="00BB0B79">
        <w:rPr>
          <w:lang w:val="kk-KZ"/>
        </w:rPr>
        <w:t xml:space="preserve">  </w:t>
      </w:r>
      <w:r w:rsidRPr="00BB0B79">
        <w:sym w:font="Symbol" w:char="F03D"/>
      </w:r>
      <w:r w:rsidRPr="00BB0B79">
        <w:rPr>
          <w:lang w:val="kk-KZ"/>
        </w:rPr>
        <w:t xml:space="preserve">  </w:t>
      </w:r>
      <w:r w:rsidRPr="00BB0B79">
        <w:rPr>
          <w:lang w:val="en-US"/>
        </w:rPr>
        <w:t>N</w:t>
      </w:r>
      <w:r w:rsidRPr="00BB0B79">
        <w:rPr>
          <w:lang w:val="kk-KZ"/>
        </w:rPr>
        <w:t>О</w:t>
      </w:r>
      <w:r w:rsidRPr="00BB0B79">
        <w:rPr>
          <w:vertAlign w:val="subscript"/>
          <w:lang w:val="kk-KZ"/>
        </w:rPr>
        <w:t>(г)</w:t>
      </w:r>
      <w:r w:rsidRPr="00BB0B79">
        <w:rPr>
          <w:lang w:val="kk-KZ"/>
        </w:rPr>
        <w:t xml:space="preserve">            </w:t>
      </w:r>
      <w:r w:rsidRPr="00BB0B79">
        <w:t>Δ</w:t>
      </w:r>
      <w:r w:rsidRPr="00BB0B79">
        <w:rPr>
          <w:lang w:val="kk-KZ"/>
        </w:rPr>
        <w:t>Н</w:t>
      </w:r>
      <w:r w:rsidRPr="00BB0B79">
        <w:rPr>
          <w:vertAlign w:val="superscript"/>
          <w:lang w:val="kk-KZ"/>
        </w:rPr>
        <w:t>о</w:t>
      </w:r>
      <w:r w:rsidRPr="00BB0B79">
        <w:rPr>
          <w:lang w:val="kk-KZ"/>
        </w:rPr>
        <w:t xml:space="preserve">  </w:t>
      </w:r>
      <w:r w:rsidRPr="00BB0B79">
        <w:rPr>
          <w:lang w:val="kk-KZ"/>
        </w:rPr>
        <w:sym w:font="Symbol" w:char="F03D"/>
      </w:r>
      <w:r w:rsidRPr="00BB0B79">
        <w:rPr>
          <w:lang w:val="kk-KZ"/>
        </w:rPr>
        <w:t xml:space="preserve">  + 91 кдж/моль</w:t>
      </w:r>
    </w:p>
    <w:p w:rsidR="00FD3298" w:rsidRPr="00BB0B79" w:rsidRDefault="00FD3298" w:rsidP="000F4FF7">
      <w:pPr>
        <w:pStyle w:val="21"/>
        <w:ind w:firstLine="708"/>
        <w:jc w:val="both"/>
        <w:rPr>
          <w:color w:val="auto"/>
          <w:sz w:val="24"/>
        </w:rPr>
      </w:pPr>
      <w:r w:rsidRPr="00BB0B79">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FD3298" w:rsidRPr="00BB0B79" w:rsidRDefault="00FD3298" w:rsidP="000F4FF7">
      <w:pPr>
        <w:pStyle w:val="21"/>
        <w:ind w:firstLine="708"/>
        <w:jc w:val="both"/>
        <w:rPr>
          <w:color w:val="auto"/>
          <w:sz w:val="24"/>
        </w:rPr>
      </w:pPr>
      <w:r w:rsidRPr="00BB0B79">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FD3298" w:rsidRPr="00BB0B79" w:rsidRDefault="00FD3298" w:rsidP="000F4FF7">
      <w:pPr>
        <w:jc w:val="center"/>
        <w:rPr>
          <w:lang w:val="kk-KZ"/>
        </w:rPr>
      </w:pPr>
      <w:r w:rsidRPr="00BB0B79">
        <w:rPr>
          <w:lang w:val="kk-KZ"/>
        </w:rPr>
        <w:t>Н</w:t>
      </w:r>
      <w:r w:rsidRPr="00BB0B79">
        <w:rPr>
          <w:vertAlign w:val="subscript"/>
          <w:lang w:val="kk-KZ"/>
        </w:rPr>
        <w:t>2</w:t>
      </w:r>
      <w:r w:rsidRPr="00BB0B79">
        <w:rPr>
          <w:lang w:val="kk-KZ"/>
        </w:rPr>
        <w:t>О</w:t>
      </w:r>
      <w:r w:rsidRPr="00BB0B79">
        <w:rPr>
          <w:vertAlign w:val="subscript"/>
          <w:lang w:val="kk-KZ"/>
        </w:rPr>
        <w:t>(г)</w:t>
      </w:r>
      <w:r w:rsidRPr="00BB0B79">
        <w:rPr>
          <w:lang w:val="kk-KZ"/>
        </w:rPr>
        <w:t xml:space="preserve">  </w:t>
      </w:r>
      <w:r w:rsidRPr="00BB0B79">
        <w:sym w:font="Symbol" w:char="F03D"/>
      </w:r>
      <w:r w:rsidRPr="00BB0B79">
        <w:rPr>
          <w:lang w:val="kk-KZ"/>
        </w:rPr>
        <w:t xml:space="preserve">  Н</w:t>
      </w:r>
      <w:r w:rsidRPr="00BB0B79">
        <w:rPr>
          <w:vertAlign w:val="subscript"/>
          <w:lang w:val="kk-KZ"/>
        </w:rPr>
        <w:t>2</w:t>
      </w:r>
      <w:r w:rsidRPr="00BB0B79">
        <w:rPr>
          <w:lang w:val="kk-KZ"/>
        </w:rPr>
        <w:t>О</w:t>
      </w:r>
      <w:r w:rsidRPr="00BB0B79">
        <w:rPr>
          <w:vertAlign w:val="subscript"/>
          <w:lang w:val="kk-KZ"/>
        </w:rPr>
        <w:t>(с)</w:t>
      </w:r>
      <w:r w:rsidRPr="00BB0B79">
        <w:rPr>
          <w:lang w:val="kk-KZ"/>
        </w:rPr>
        <w:t xml:space="preserve">             </w:t>
      </w:r>
      <w:r w:rsidRPr="00BB0B79">
        <w:t>ΔН</w:t>
      </w:r>
      <w:r w:rsidRPr="00BB0B79">
        <w:rPr>
          <w:vertAlign w:val="superscript"/>
        </w:rPr>
        <w:t>о</w:t>
      </w:r>
      <w:r w:rsidRPr="00BB0B79">
        <w:t xml:space="preserve">  </w:t>
      </w:r>
      <w:r w:rsidRPr="00BB0B79">
        <w:sym w:font="Symbol" w:char="F03D"/>
      </w:r>
      <w:r w:rsidRPr="00BB0B79">
        <w:t xml:space="preserve">  </w:t>
      </w:r>
      <w:r w:rsidRPr="00BB0B79">
        <w:rPr>
          <w:lang w:val="kk-KZ"/>
        </w:rPr>
        <w:t xml:space="preserve"> - 44 кдж/моль</w:t>
      </w:r>
    </w:p>
    <w:p w:rsidR="00FD3298" w:rsidRPr="00BB0B79" w:rsidRDefault="00FD3298" w:rsidP="000F4FF7">
      <w:pPr>
        <w:jc w:val="center"/>
        <w:rPr>
          <w:lang w:val="kk-KZ"/>
        </w:rPr>
      </w:pPr>
    </w:p>
    <w:p w:rsidR="00FD3298" w:rsidRPr="00BB0B79" w:rsidRDefault="00FD3298" w:rsidP="000F4FF7">
      <w:pPr>
        <w:jc w:val="center"/>
        <w:rPr>
          <w:lang w:val="kk-KZ"/>
        </w:rPr>
      </w:pPr>
      <w:r w:rsidRPr="00BB0B79">
        <w:rPr>
          <w:lang w:val="kk-KZ"/>
        </w:rPr>
        <w:t>Н</w:t>
      </w:r>
      <w:r w:rsidRPr="00BB0B79">
        <w:rPr>
          <w:vertAlign w:val="subscript"/>
          <w:lang w:val="kk-KZ"/>
        </w:rPr>
        <w:t>2</w:t>
      </w:r>
      <w:r w:rsidRPr="00BB0B79">
        <w:rPr>
          <w:lang w:val="kk-KZ"/>
        </w:rPr>
        <w:t>О</w:t>
      </w:r>
      <w:r w:rsidRPr="00BB0B79">
        <w:rPr>
          <w:vertAlign w:val="subscript"/>
          <w:lang w:val="kk-KZ"/>
        </w:rPr>
        <w:t>(с)</w:t>
      </w:r>
      <w:r w:rsidRPr="00BB0B79">
        <w:rPr>
          <w:lang w:val="kk-KZ"/>
        </w:rPr>
        <w:t xml:space="preserve">  </w:t>
      </w:r>
      <w:r w:rsidRPr="00BB0B79">
        <w:sym w:font="Symbol" w:char="F03D"/>
      </w:r>
      <w:r w:rsidRPr="00BB0B79">
        <w:rPr>
          <w:lang w:val="kk-KZ"/>
        </w:rPr>
        <w:t xml:space="preserve">  Н</w:t>
      </w:r>
      <w:r w:rsidRPr="00BB0B79">
        <w:rPr>
          <w:vertAlign w:val="subscript"/>
          <w:lang w:val="kk-KZ"/>
        </w:rPr>
        <w:t>2</w:t>
      </w:r>
      <w:r w:rsidRPr="00BB0B79">
        <w:rPr>
          <w:lang w:val="kk-KZ"/>
        </w:rPr>
        <w:t>О</w:t>
      </w:r>
      <w:r w:rsidRPr="00BB0B79">
        <w:rPr>
          <w:vertAlign w:val="subscript"/>
          <w:lang w:val="kk-KZ"/>
        </w:rPr>
        <w:t>(г)</w:t>
      </w:r>
      <w:r w:rsidRPr="00BB0B79">
        <w:rPr>
          <w:lang w:val="kk-KZ"/>
        </w:rPr>
        <w:t xml:space="preserve">               </w:t>
      </w:r>
      <w:r w:rsidRPr="00BB0B79">
        <w:t>ΔН</w:t>
      </w:r>
      <w:r w:rsidRPr="00BB0B79">
        <w:rPr>
          <w:vertAlign w:val="superscript"/>
        </w:rPr>
        <w:t>о</w:t>
      </w:r>
      <w:r w:rsidRPr="00BB0B79">
        <w:t xml:space="preserve">  </w:t>
      </w:r>
      <w:r w:rsidRPr="00BB0B79">
        <w:sym w:font="Symbol" w:char="F03D"/>
      </w:r>
      <w:r w:rsidRPr="00BB0B79">
        <w:t xml:space="preserve">  </w:t>
      </w:r>
      <w:r w:rsidRPr="00BB0B79">
        <w:rPr>
          <w:lang w:val="kk-KZ"/>
        </w:rPr>
        <w:t>+ 44 кдж/моль</w:t>
      </w:r>
    </w:p>
    <w:p w:rsidR="00FD3298" w:rsidRPr="00BB0B79" w:rsidRDefault="00FD3298" w:rsidP="000F4FF7">
      <w:pPr>
        <w:jc w:val="center"/>
        <w:rPr>
          <w:lang w:val="kk-KZ"/>
        </w:rPr>
      </w:pPr>
    </w:p>
    <w:p w:rsidR="00FD3298" w:rsidRPr="00BB0B79" w:rsidRDefault="00FD3298" w:rsidP="000F4FF7">
      <w:pPr>
        <w:pStyle w:val="23"/>
        <w:rPr>
          <w:color w:val="auto"/>
          <w:sz w:val="24"/>
        </w:rPr>
      </w:pPr>
      <w:r w:rsidRPr="00BB0B79">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FD3298" w:rsidRPr="00BB0B79" w:rsidRDefault="00FD3298" w:rsidP="000F4FF7">
      <w:pPr>
        <w:pStyle w:val="23"/>
        <w:rPr>
          <w:color w:val="auto"/>
          <w:sz w:val="24"/>
        </w:rPr>
      </w:pPr>
      <w:r w:rsidRPr="00BB0B79">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w:t>
      </w:r>
      <w:r w:rsidRPr="00BB0B79">
        <w:rPr>
          <w:color w:val="auto"/>
          <w:sz w:val="24"/>
        </w:rPr>
        <w:lastRenderedPageBreak/>
        <w:t xml:space="preserve">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FD3298" w:rsidRPr="00BB0B79" w:rsidRDefault="00FD3298" w:rsidP="000F4FF7">
      <w:pPr>
        <w:pStyle w:val="23"/>
        <w:rPr>
          <w:i/>
          <w:iCs/>
          <w:color w:val="auto"/>
          <w:sz w:val="24"/>
        </w:rPr>
      </w:pPr>
      <w:r w:rsidRPr="00BB0B79">
        <w:rPr>
          <w:color w:val="auto"/>
          <w:sz w:val="24"/>
        </w:rPr>
        <w:t xml:space="preserve">1840 ж термохимияның негізін салушы ғалым </w:t>
      </w:r>
      <w:r w:rsidRPr="00BB0B79">
        <w:rPr>
          <w:b/>
          <w:bCs/>
          <w:color w:val="auto"/>
          <w:sz w:val="24"/>
        </w:rPr>
        <w:t>Гесс</w:t>
      </w:r>
      <w:r w:rsidRPr="00BB0B79">
        <w:rPr>
          <w:color w:val="auto"/>
          <w:sz w:val="24"/>
        </w:rPr>
        <w:t xml:space="preserve">  жылу эффектісінің тұрақтылығы жөніндегі заңды ашқан: </w:t>
      </w:r>
      <w:r w:rsidRPr="00BB0B79">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sidRPr="00BB0B79">
        <w:rPr>
          <w:i/>
          <w:iCs/>
          <w:color w:val="auto"/>
          <w:sz w:val="24"/>
        </w:rPr>
        <w:t xml:space="preserve"> </w:t>
      </w:r>
    </w:p>
    <w:p w:rsidR="00FD3298" w:rsidRPr="00BB0B79" w:rsidRDefault="00FD3298" w:rsidP="000F4FF7">
      <w:pPr>
        <w:pStyle w:val="23"/>
        <w:rPr>
          <w:color w:val="auto"/>
          <w:sz w:val="24"/>
        </w:rPr>
      </w:pPr>
    </w:p>
    <w:p w:rsidR="00FD3298" w:rsidRPr="00BB0B79" w:rsidRDefault="00FD3298" w:rsidP="000F4FF7">
      <w:pPr>
        <w:pStyle w:val="23"/>
        <w:rPr>
          <w:color w:val="auto"/>
          <w:sz w:val="24"/>
        </w:rPr>
      </w:pPr>
      <w:r w:rsidRPr="00BB0B79">
        <w:rPr>
          <w:color w:val="auto"/>
          <w:sz w:val="24"/>
        </w:rPr>
        <w:t>Гесс заңы мүмкіндік береді:</w:t>
      </w:r>
    </w:p>
    <w:p w:rsidR="00FD3298" w:rsidRPr="00BB0B79" w:rsidRDefault="00FD3298" w:rsidP="000F4FF7">
      <w:pPr>
        <w:jc w:val="both"/>
        <w:rPr>
          <w:lang w:val="kk-KZ"/>
        </w:rPr>
      </w:pPr>
      <w:r w:rsidRPr="00BB0B79">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FD3298" w:rsidRPr="00BB0B79" w:rsidRDefault="00FD3298" w:rsidP="000F4FF7">
      <w:pPr>
        <w:jc w:val="both"/>
        <w:rPr>
          <w:lang w:val="kk-KZ"/>
        </w:rPr>
      </w:pPr>
      <w:r w:rsidRPr="00BB0B79">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FD3298" w:rsidRPr="00BB0B79" w:rsidRDefault="00FD3298" w:rsidP="000F4FF7">
      <w:pPr>
        <w:ind w:firstLine="708"/>
        <w:jc w:val="both"/>
        <w:rPr>
          <w:lang w:val="kk-KZ"/>
        </w:rPr>
      </w:pPr>
    </w:p>
    <w:p w:rsidR="00FD3298" w:rsidRPr="00BB0B79" w:rsidRDefault="00FD3298" w:rsidP="000F4FF7">
      <w:pPr>
        <w:ind w:firstLine="708"/>
        <w:jc w:val="both"/>
        <w:rPr>
          <w:lang w:val="kk-KZ"/>
        </w:rPr>
      </w:pPr>
      <w:r w:rsidRPr="00BB0B79">
        <w:rPr>
          <w:lang w:val="kk-KZ"/>
        </w:rPr>
        <w:t>Реакцияның жылу эффектісі (</w:t>
      </w:r>
      <w:r w:rsidRPr="00BB0B79">
        <w:rPr>
          <w:i/>
          <w:iCs/>
          <w:lang w:val="kk-KZ"/>
        </w:rPr>
        <w:t>энтальпиясы</w:t>
      </w:r>
      <w:r w:rsidRPr="00BB0B79">
        <w:rPr>
          <w:lang w:val="kk-KZ"/>
        </w:rPr>
        <w:t>) реакция өнімдері мен бастапқы заттардың жылу эффектілерінің  (энтальпияларының) айырмашылығына тең:</w:t>
      </w:r>
    </w:p>
    <w:p w:rsidR="00FD3298" w:rsidRPr="00BB0B79" w:rsidRDefault="00FD3298" w:rsidP="000F4FF7">
      <w:pPr>
        <w:ind w:firstLine="708"/>
        <w:jc w:val="both"/>
        <w:rPr>
          <w:lang w:val="kk-KZ"/>
        </w:rPr>
      </w:pPr>
    </w:p>
    <w:tbl>
      <w:tblPr>
        <w:tblW w:w="0" w:type="auto"/>
        <w:tblInd w:w="1728" w:type="dxa"/>
        <w:tblLook w:val="0000"/>
      </w:tblPr>
      <w:tblGrid>
        <w:gridCol w:w="1800"/>
        <w:gridCol w:w="540"/>
        <w:gridCol w:w="1800"/>
        <w:gridCol w:w="540"/>
        <w:gridCol w:w="2520"/>
      </w:tblGrid>
      <w:tr w:rsidR="00FD3298" w:rsidRPr="00BB0B79" w:rsidTr="00B9245E">
        <w:tc>
          <w:tcPr>
            <w:tcW w:w="1800" w:type="dxa"/>
          </w:tcPr>
          <w:p w:rsidR="00FD3298" w:rsidRPr="00BB0B79" w:rsidRDefault="00FD3298" w:rsidP="000F4FF7">
            <w:pPr>
              <w:jc w:val="center"/>
              <w:rPr>
                <w:lang w:val="kk-KZ"/>
              </w:rPr>
            </w:pPr>
            <w:r w:rsidRPr="00BB0B79">
              <w:rPr>
                <w:lang w:val="kk-KZ"/>
              </w:rPr>
              <w:t>Q</w:t>
            </w:r>
            <w:r w:rsidRPr="00BB0B79">
              <w:rPr>
                <w:vertAlign w:val="superscript"/>
                <w:lang w:val="kk-KZ"/>
              </w:rPr>
              <w:t>о</w:t>
            </w:r>
            <w:r w:rsidRPr="00BB0B79">
              <w:rPr>
                <w:vertAlign w:val="subscript"/>
                <w:lang w:val="kk-KZ"/>
              </w:rPr>
              <w:t>реакция</w:t>
            </w:r>
          </w:p>
        </w:tc>
        <w:tc>
          <w:tcPr>
            <w:tcW w:w="540" w:type="dxa"/>
          </w:tcPr>
          <w:p w:rsidR="00FD3298" w:rsidRPr="00BB0B79" w:rsidRDefault="00FD3298" w:rsidP="000F4FF7">
            <w:pPr>
              <w:jc w:val="center"/>
              <w:rPr>
                <w:lang w:val="kk-KZ"/>
              </w:rPr>
            </w:pPr>
            <w:r w:rsidRPr="00BB0B79">
              <w:rPr>
                <w:lang w:val="kk-KZ"/>
              </w:rPr>
              <w:t>=</w:t>
            </w:r>
          </w:p>
        </w:tc>
        <w:tc>
          <w:tcPr>
            <w:tcW w:w="1800" w:type="dxa"/>
          </w:tcPr>
          <w:p w:rsidR="00FD3298" w:rsidRPr="00BB0B79" w:rsidRDefault="00FD3298" w:rsidP="000F4FF7">
            <w:pPr>
              <w:jc w:val="center"/>
              <w:rPr>
                <w:lang w:val="kk-KZ"/>
              </w:rPr>
            </w:pPr>
            <w:r w:rsidRPr="00BB0B79">
              <w:rPr>
                <w:position w:val="-4"/>
                <w:lang w:val="kk-KZ"/>
              </w:rPr>
              <w:object w:dxaOrig="220" w:dyaOrig="240">
                <v:shape id="_x0000_i1029" type="#_x0000_t75" style="width:10.95pt;height:11.85pt" o:ole="">
                  <v:imagedata r:id="rId15" o:title=""/>
                </v:shape>
                <o:OLEObject Type="Embed" ProgID="Equation.3" ShapeID="_x0000_i1029" DrawAspect="Content" ObjectID="_1601362581" r:id="rId16"/>
              </w:object>
            </w:r>
            <w:r w:rsidRPr="00BB0B79">
              <w:rPr>
                <w:lang w:val="kk-KZ"/>
              </w:rPr>
              <w:t>ν</w:t>
            </w:r>
            <w:r w:rsidRPr="00BB0B79">
              <w:rPr>
                <w:lang w:val="kk-KZ"/>
              </w:rPr>
              <w:sym w:font="Symbol" w:char="F0D7"/>
            </w:r>
            <w:r w:rsidRPr="00BB0B79">
              <w:rPr>
                <w:lang w:val="kk-KZ"/>
              </w:rPr>
              <w:t>Q</w:t>
            </w:r>
            <w:r w:rsidRPr="00BB0B79">
              <w:rPr>
                <w:vertAlign w:val="superscript"/>
                <w:lang w:val="kk-KZ"/>
              </w:rPr>
              <w:t>о</w:t>
            </w:r>
            <w:r w:rsidRPr="00BB0B79">
              <w:rPr>
                <w:vertAlign w:val="subscript"/>
                <w:lang w:val="kk-KZ"/>
              </w:rPr>
              <w:t>өнімдер</w:t>
            </w:r>
          </w:p>
        </w:tc>
        <w:tc>
          <w:tcPr>
            <w:tcW w:w="540" w:type="dxa"/>
          </w:tcPr>
          <w:p w:rsidR="00FD3298" w:rsidRPr="00BB0B79" w:rsidRDefault="00FD3298" w:rsidP="000F4FF7">
            <w:pPr>
              <w:jc w:val="center"/>
              <w:rPr>
                <w:lang w:val="kk-KZ"/>
              </w:rPr>
            </w:pPr>
            <w:r w:rsidRPr="00BB0B79">
              <w:rPr>
                <w:lang w:val="kk-KZ"/>
              </w:rPr>
              <w:t>­</w:t>
            </w:r>
          </w:p>
        </w:tc>
        <w:tc>
          <w:tcPr>
            <w:tcW w:w="2520" w:type="dxa"/>
          </w:tcPr>
          <w:p w:rsidR="00FD3298" w:rsidRPr="00BB0B79" w:rsidRDefault="00FD3298" w:rsidP="000F4FF7">
            <w:pPr>
              <w:jc w:val="center"/>
              <w:rPr>
                <w:lang w:val="kk-KZ"/>
              </w:rPr>
            </w:pPr>
            <w:r w:rsidRPr="00BB0B79">
              <w:rPr>
                <w:position w:val="-4"/>
                <w:lang w:val="kk-KZ"/>
              </w:rPr>
              <w:object w:dxaOrig="220" w:dyaOrig="240">
                <v:shape id="_x0000_i1030" type="#_x0000_t75" style="width:10.95pt;height:11.85pt" o:ole="">
                  <v:imagedata r:id="rId15" o:title=""/>
                </v:shape>
                <o:OLEObject Type="Embed" ProgID="Equation.3" ShapeID="_x0000_i1030" DrawAspect="Content" ObjectID="_1601362582" r:id="rId17"/>
              </w:object>
            </w:r>
            <w:r w:rsidRPr="00BB0B79">
              <w:rPr>
                <w:lang w:val="kk-KZ"/>
              </w:rPr>
              <w:t>ν</w:t>
            </w:r>
            <w:r w:rsidRPr="00BB0B79">
              <w:rPr>
                <w:lang w:val="kk-KZ"/>
              </w:rPr>
              <w:sym w:font="Symbol" w:char="F0D7"/>
            </w:r>
            <w:r w:rsidRPr="00BB0B79">
              <w:rPr>
                <w:lang w:val="kk-KZ"/>
              </w:rPr>
              <w:t>Q</w:t>
            </w:r>
            <w:r w:rsidRPr="00BB0B79">
              <w:rPr>
                <w:vertAlign w:val="superscript"/>
                <w:lang w:val="kk-KZ"/>
              </w:rPr>
              <w:t>о</w:t>
            </w:r>
            <w:r w:rsidRPr="00BB0B79">
              <w:rPr>
                <w:vertAlign w:val="subscript"/>
                <w:lang w:val="kk-KZ"/>
              </w:rPr>
              <w:t>бастапқы заттар</w:t>
            </w:r>
          </w:p>
        </w:tc>
      </w:tr>
      <w:tr w:rsidR="00FD3298" w:rsidRPr="00BB0B79" w:rsidTr="00B9245E">
        <w:tc>
          <w:tcPr>
            <w:tcW w:w="1800" w:type="dxa"/>
          </w:tcPr>
          <w:p w:rsidR="00FD3298" w:rsidRPr="00BB0B79" w:rsidRDefault="00FD3298" w:rsidP="000F4FF7">
            <w:pPr>
              <w:jc w:val="center"/>
              <w:rPr>
                <w:lang w:val="kk-KZ"/>
              </w:rPr>
            </w:pPr>
          </w:p>
        </w:tc>
        <w:tc>
          <w:tcPr>
            <w:tcW w:w="540" w:type="dxa"/>
          </w:tcPr>
          <w:p w:rsidR="00FD3298" w:rsidRPr="00BB0B79" w:rsidRDefault="00FD3298" w:rsidP="000F4FF7">
            <w:pPr>
              <w:jc w:val="center"/>
              <w:rPr>
                <w:lang w:val="kk-KZ"/>
              </w:rPr>
            </w:pPr>
          </w:p>
        </w:tc>
        <w:tc>
          <w:tcPr>
            <w:tcW w:w="1800" w:type="dxa"/>
          </w:tcPr>
          <w:p w:rsidR="00FD3298" w:rsidRPr="00BB0B79" w:rsidRDefault="00FD3298" w:rsidP="000F4FF7">
            <w:pPr>
              <w:jc w:val="center"/>
              <w:rPr>
                <w:lang w:val="kk-KZ"/>
              </w:rPr>
            </w:pPr>
          </w:p>
        </w:tc>
        <w:tc>
          <w:tcPr>
            <w:tcW w:w="540" w:type="dxa"/>
          </w:tcPr>
          <w:p w:rsidR="00FD3298" w:rsidRPr="00BB0B79" w:rsidRDefault="00FD3298" w:rsidP="000F4FF7">
            <w:pPr>
              <w:jc w:val="center"/>
              <w:rPr>
                <w:lang w:val="kk-KZ"/>
              </w:rPr>
            </w:pPr>
          </w:p>
        </w:tc>
        <w:tc>
          <w:tcPr>
            <w:tcW w:w="2520" w:type="dxa"/>
          </w:tcPr>
          <w:p w:rsidR="00FD3298" w:rsidRPr="00BB0B79" w:rsidRDefault="00FD3298" w:rsidP="000F4FF7">
            <w:pPr>
              <w:jc w:val="center"/>
              <w:rPr>
                <w:lang w:val="kk-KZ"/>
              </w:rPr>
            </w:pPr>
          </w:p>
        </w:tc>
      </w:tr>
      <w:tr w:rsidR="00FD3298" w:rsidRPr="00BB0B79" w:rsidTr="00B9245E">
        <w:tc>
          <w:tcPr>
            <w:tcW w:w="1800" w:type="dxa"/>
          </w:tcPr>
          <w:p w:rsidR="00FD3298" w:rsidRPr="00BB0B79" w:rsidRDefault="00FD3298" w:rsidP="000F4FF7">
            <w:pPr>
              <w:jc w:val="center"/>
              <w:rPr>
                <w:lang w:val="kk-KZ"/>
              </w:rPr>
            </w:pPr>
            <w:r w:rsidRPr="00BB0B79">
              <w:t>Δ</w:t>
            </w:r>
            <w:r w:rsidRPr="00BB0B79">
              <w:rPr>
                <w:lang w:val="kk-KZ"/>
              </w:rPr>
              <w:t>Н</w:t>
            </w:r>
            <w:r w:rsidRPr="00BB0B79">
              <w:rPr>
                <w:vertAlign w:val="superscript"/>
                <w:lang w:val="kk-KZ"/>
              </w:rPr>
              <w:t xml:space="preserve">о </w:t>
            </w:r>
            <w:r w:rsidRPr="00BB0B79">
              <w:rPr>
                <w:vertAlign w:val="subscript"/>
                <w:lang w:val="kk-KZ"/>
              </w:rPr>
              <w:t>реакция</w:t>
            </w:r>
          </w:p>
        </w:tc>
        <w:tc>
          <w:tcPr>
            <w:tcW w:w="540" w:type="dxa"/>
          </w:tcPr>
          <w:p w:rsidR="00FD3298" w:rsidRPr="00BB0B79" w:rsidRDefault="00FD3298" w:rsidP="000F4FF7">
            <w:pPr>
              <w:jc w:val="center"/>
              <w:rPr>
                <w:lang w:val="kk-KZ"/>
              </w:rPr>
            </w:pPr>
            <w:r w:rsidRPr="00BB0B79">
              <w:rPr>
                <w:lang w:val="kk-KZ"/>
              </w:rPr>
              <w:t>=</w:t>
            </w:r>
          </w:p>
        </w:tc>
        <w:tc>
          <w:tcPr>
            <w:tcW w:w="1800" w:type="dxa"/>
          </w:tcPr>
          <w:p w:rsidR="00FD3298" w:rsidRPr="00BB0B79" w:rsidRDefault="00FD3298" w:rsidP="000F4FF7">
            <w:pPr>
              <w:jc w:val="center"/>
              <w:rPr>
                <w:lang w:val="kk-KZ"/>
              </w:rPr>
            </w:pPr>
            <w:r w:rsidRPr="00BB0B79">
              <w:rPr>
                <w:position w:val="-4"/>
                <w:lang w:val="kk-KZ"/>
              </w:rPr>
              <w:object w:dxaOrig="220" w:dyaOrig="240">
                <v:shape id="_x0000_i1031" type="#_x0000_t75" style="width:10.95pt;height:11.85pt" o:ole="">
                  <v:imagedata r:id="rId15" o:title=""/>
                </v:shape>
                <o:OLEObject Type="Embed" ProgID="Equation.3" ShapeID="_x0000_i1031" DrawAspect="Content" ObjectID="_1601362583" r:id="rId18"/>
              </w:object>
            </w:r>
            <w:r w:rsidRPr="00BB0B79">
              <w:rPr>
                <w:lang w:val="kk-KZ"/>
              </w:rPr>
              <w:t>ν</w:t>
            </w:r>
            <w:r w:rsidRPr="00BB0B79">
              <w:rPr>
                <w:lang w:val="kk-KZ"/>
              </w:rPr>
              <w:sym w:font="Symbol" w:char="F0D7"/>
            </w:r>
            <w:r w:rsidRPr="00BB0B79">
              <w:t>Δ</w:t>
            </w:r>
            <w:r w:rsidRPr="00BB0B79">
              <w:rPr>
                <w:lang w:val="kk-KZ"/>
              </w:rPr>
              <w:t>Н</w:t>
            </w:r>
            <w:r w:rsidRPr="00BB0B79">
              <w:rPr>
                <w:vertAlign w:val="superscript"/>
                <w:lang w:val="kk-KZ"/>
              </w:rPr>
              <w:t xml:space="preserve">о </w:t>
            </w:r>
            <w:r w:rsidRPr="00BB0B79">
              <w:rPr>
                <w:vertAlign w:val="subscript"/>
                <w:lang w:val="kk-KZ"/>
              </w:rPr>
              <w:t>өнімдер</w:t>
            </w:r>
          </w:p>
        </w:tc>
        <w:tc>
          <w:tcPr>
            <w:tcW w:w="540" w:type="dxa"/>
          </w:tcPr>
          <w:p w:rsidR="00FD3298" w:rsidRPr="00BB0B79" w:rsidRDefault="00FD3298" w:rsidP="000F4FF7">
            <w:pPr>
              <w:jc w:val="center"/>
              <w:rPr>
                <w:lang w:val="kk-KZ"/>
              </w:rPr>
            </w:pPr>
            <w:r w:rsidRPr="00BB0B79">
              <w:rPr>
                <w:lang w:val="kk-KZ"/>
              </w:rPr>
              <w:t>­</w:t>
            </w:r>
          </w:p>
        </w:tc>
        <w:tc>
          <w:tcPr>
            <w:tcW w:w="2520" w:type="dxa"/>
          </w:tcPr>
          <w:p w:rsidR="00FD3298" w:rsidRPr="00BB0B79" w:rsidRDefault="00FD3298" w:rsidP="000F4FF7">
            <w:pPr>
              <w:jc w:val="center"/>
              <w:rPr>
                <w:lang w:val="kk-KZ"/>
              </w:rPr>
            </w:pPr>
            <w:r w:rsidRPr="00BB0B79">
              <w:rPr>
                <w:position w:val="-4"/>
                <w:lang w:val="kk-KZ"/>
              </w:rPr>
              <w:object w:dxaOrig="220" w:dyaOrig="240">
                <v:shape id="_x0000_i1032" type="#_x0000_t75" style="width:10.95pt;height:11.85pt" o:ole="">
                  <v:imagedata r:id="rId15" o:title=""/>
                </v:shape>
                <o:OLEObject Type="Embed" ProgID="Equation.3" ShapeID="_x0000_i1032" DrawAspect="Content" ObjectID="_1601362584" r:id="rId19"/>
              </w:object>
            </w:r>
            <w:r w:rsidRPr="00BB0B79">
              <w:rPr>
                <w:lang w:val="kk-KZ"/>
              </w:rPr>
              <w:t>ν</w:t>
            </w:r>
            <w:r w:rsidRPr="00BB0B79">
              <w:rPr>
                <w:lang w:val="kk-KZ"/>
              </w:rPr>
              <w:sym w:font="Symbol" w:char="F0D7"/>
            </w:r>
            <w:r w:rsidRPr="00BB0B79">
              <w:t>Δ</w:t>
            </w:r>
            <w:r w:rsidRPr="00BB0B79">
              <w:rPr>
                <w:lang w:val="kk-KZ"/>
              </w:rPr>
              <w:t>Н</w:t>
            </w:r>
            <w:r w:rsidRPr="00BB0B79">
              <w:rPr>
                <w:vertAlign w:val="superscript"/>
                <w:lang w:val="kk-KZ"/>
              </w:rPr>
              <w:t xml:space="preserve">о </w:t>
            </w:r>
            <w:r w:rsidRPr="00BB0B79">
              <w:rPr>
                <w:vertAlign w:val="subscript"/>
                <w:lang w:val="kk-KZ"/>
              </w:rPr>
              <w:t>бастапқы заттар</w:t>
            </w:r>
          </w:p>
        </w:tc>
      </w:tr>
    </w:tbl>
    <w:p w:rsidR="00FD3298" w:rsidRPr="00BB0B79" w:rsidRDefault="00FD3298" w:rsidP="000F4FF7">
      <w:pPr>
        <w:jc w:val="center"/>
        <w:rPr>
          <w:lang w:val="kk-KZ"/>
        </w:rPr>
      </w:pPr>
    </w:p>
    <w:p w:rsidR="00FD3298" w:rsidRPr="00BB0B79" w:rsidRDefault="00FD3298" w:rsidP="000F4FF7">
      <w:pPr>
        <w:rPr>
          <w:lang w:val="kk-KZ"/>
        </w:rPr>
      </w:pPr>
      <w:r w:rsidRPr="00BB0B79">
        <w:rPr>
          <w:lang w:val="kk-KZ"/>
        </w:rPr>
        <w:t>Осындағы:</w:t>
      </w:r>
      <w:r w:rsidRPr="00BB0B79">
        <w:rPr>
          <w:b/>
          <w:bCs/>
          <w:lang w:val="kk-KZ"/>
        </w:rPr>
        <w:t xml:space="preserve"> ν </w:t>
      </w:r>
      <w:r w:rsidRPr="00BB0B79">
        <w:rPr>
          <w:lang w:val="kk-KZ"/>
        </w:rPr>
        <w:t xml:space="preserve">– реакция өнімдері мен бастапқы   заттардың  реакция        </w:t>
      </w:r>
    </w:p>
    <w:p w:rsidR="00FD3298" w:rsidRPr="00BB0B79" w:rsidRDefault="00FD3298" w:rsidP="000F4FF7">
      <w:pPr>
        <w:pStyle w:val="21"/>
        <w:rPr>
          <w:b/>
          <w:bCs/>
          <w:color w:val="auto"/>
          <w:sz w:val="24"/>
        </w:rPr>
      </w:pPr>
      <w:r w:rsidRPr="00BB0B79">
        <w:rPr>
          <w:color w:val="auto"/>
          <w:sz w:val="24"/>
        </w:rPr>
        <w:t xml:space="preserve">                         теңдеуіндегі моль саны (зат мөлшері).</w:t>
      </w:r>
    </w:p>
    <w:p w:rsidR="00FD3298" w:rsidRPr="00BB0B79" w:rsidRDefault="00FD3298" w:rsidP="000F4FF7">
      <w:pPr>
        <w:pStyle w:val="8"/>
        <w:ind w:firstLine="708"/>
        <w:jc w:val="both"/>
        <w:rPr>
          <w:i/>
          <w:iCs/>
          <w:color w:val="auto"/>
          <w:sz w:val="24"/>
          <w:u w:val="single"/>
        </w:rPr>
      </w:pPr>
    </w:p>
    <w:p w:rsidR="00FD3298" w:rsidRPr="00BB0B79" w:rsidRDefault="00FD3298" w:rsidP="000F4FF7">
      <w:pPr>
        <w:pStyle w:val="8"/>
        <w:ind w:firstLine="708"/>
        <w:jc w:val="both"/>
        <w:rPr>
          <w:color w:val="auto"/>
          <w:sz w:val="24"/>
        </w:rPr>
      </w:pPr>
      <w:r w:rsidRPr="00BB0B79">
        <w:rPr>
          <w:i/>
          <w:iCs/>
          <w:color w:val="auto"/>
          <w:sz w:val="24"/>
          <w:u w:val="single"/>
        </w:rPr>
        <w:t>Негізгі  термодинамикалық шамалар  және заңдар</w:t>
      </w:r>
      <w:r w:rsidRPr="00BB0B79">
        <w:rPr>
          <w:i/>
          <w:iCs/>
          <w:color w:val="auto"/>
          <w:sz w:val="24"/>
        </w:rPr>
        <w:t xml:space="preserve">.  </w:t>
      </w:r>
      <w:r w:rsidRPr="00BB0B79">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sidRPr="00BB0B79">
        <w:rPr>
          <w:color w:val="auto"/>
          <w:sz w:val="24"/>
        </w:rPr>
        <w:t xml:space="preserve"> </w:t>
      </w:r>
      <w:r w:rsidRPr="00BB0B79">
        <w:rPr>
          <w:b w:val="0"/>
          <w:bCs w:val="0"/>
          <w:color w:val="auto"/>
          <w:sz w:val="24"/>
        </w:rPr>
        <w:t>заңдылықтарын қарастырады.</w:t>
      </w:r>
      <w:r w:rsidRPr="00BB0B79">
        <w:rPr>
          <w:color w:val="auto"/>
          <w:sz w:val="24"/>
        </w:rPr>
        <w:t xml:space="preserve"> </w:t>
      </w:r>
    </w:p>
    <w:p w:rsidR="00FD3298" w:rsidRPr="00BB0B79" w:rsidRDefault="00FD3298" w:rsidP="000F4FF7">
      <w:pPr>
        <w:pStyle w:val="8"/>
        <w:jc w:val="both"/>
        <w:rPr>
          <w:color w:val="auto"/>
          <w:sz w:val="24"/>
        </w:rPr>
      </w:pPr>
      <w:r w:rsidRPr="00BB0B79">
        <w:rPr>
          <w:b w:val="0"/>
          <w:bCs w:val="0"/>
          <w:color w:val="auto"/>
          <w:sz w:val="24"/>
        </w:rPr>
        <w:t>Химиялық термодинамика</w:t>
      </w:r>
      <w:r w:rsidRPr="00BB0B79">
        <w:rPr>
          <w:color w:val="auto"/>
          <w:sz w:val="24"/>
        </w:rPr>
        <w:t xml:space="preserve"> </w:t>
      </w:r>
      <w:r w:rsidRPr="00BB0B79">
        <w:rPr>
          <w:i/>
          <w:iCs/>
          <w:color w:val="auto"/>
          <w:sz w:val="24"/>
        </w:rPr>
        <w:t>зерттейді:</w:t>
      </w:r>
      <w:r w:rsidRPr="00BB0B79">
        <w:rPr>
          <w:color w:val="auto"/>
          <w:sz w:val="24"/>
        </w:rPr>
        <w:t xml:space="preserve"> </w:t>
      </w:r>
    </w:p>
    <w:p w:rsidR="00FD3298" w:rsidRPr="00BB0B79" w:rsidRDefault="00FD3298" w:rsidP="000F4FF7">
      <w:pPr>
        <w:numPr>
          <w:ilvl w:val="0"/>
          <w:numId w:val="3"/>
        </w:numPr>
        <w:jc w:val="both"/>
        <w:rPr>
          <w:lang w:val="kk-KZ"/>
        </w:rPr>
      </w:pPr>
      <w:r w:rsidRPr="00BB0B79">
        <w:rPr>
          <w:lang w:val="kk-KZ"/>
        </w:rPr>
        <w:t>химиялық реакцияның қозғалғыш күштерін;</w:t>
      </w:r>
    </w:p>
    <w:p w:rsidR="00FD3298" w:rsidRPr="00BB0B79" w:rsidRDefault="00FD3298" w:rsidP="000F4FF7">
      <w:pPr>
        <w:numPr>
          <w:ilvl w:val="0"/>
          <w:numId w:val="3"/>
        </w:numPr>
        <w:jc w:val="both"/>
        <w:rPr>
          <w:lang w:val="kk-KZ"/>
        </w:rPr>
      </w:pPr>
      <w:r w:rsidRPr="00BB0B79">
        <w:rPr>
          <w:lang w:val="kk-KZ"/>
        </w:rPr>
        <w:t>жүру бағытын;</w:t>
      </w:r>
    </w:p>
    <w:p w:rsidR="00FD3298" w:rsidRPr="00BB0B79" w:rsidRDefault="00FD3298" w:rsidP="000F4FF7">
      <w:pPr>
        <w:numPr>
          <w:ilvl w:val="0"/>
          <w:numId w:val="3"/>
        </w:numPr>
        <w:jc w:val="both"/>
        <w:rPr>
          <w:lang w:val="kk-KZ"/>
        </w:rPr>
      </w:pPr>
      <w:r w:rsidRPr="00BB0B79">
        <w:rPr>
          <w:lang w:val="kk-KZ"/>
        </w:rPr>
        <w:t>жүру мүмкіншілігін;</w:t>
      </w:r>
    </w:p>
    <w:p w:rsidR="00FD3298" w:rsidRPr="00BB0B79" w:rsidRDefault="00FD3298" w:rsidP="000F4FF7">
      <w:pPr>
        <w:numPr>
          <w:ilvl w:val="0"/>
          <w:numId w:val="3"/>
        </w:numPr>
        <w:jc w:val="both"/>
        <w:rPr>
          <w:lang w:val="kk-KZ"/>
        </w:rPr>
      </w:pPr>
      <w:r w:rsidRPr="00BB0B79">
        <w:rPr>
          <w:lang w:val="kk-KZ"/>
        </w:rPr>
        <w:t xml:space="preserve">энергетикалық сипаттамаларын. </w:t>
      </w:r>
    </w:p>
    <w:p w:rsidR="00FD3298" w:rsidRPr="00BB0B79" w:rsidRDefault="00FD3298" w:rsidP="000F4FF7">
      <w:pPr>
        <w:jc w:val="both"/>
        <w:rPr>
          <w:b/>
          <w:bCs/>
          <w:i/>
          <w:iCs/>
          <w:lang w:val="kk-KZ"/>
        </w:rPr>
      </w:pPr>
      <w:r w:rsidRPr="00BB0B79">
        <w:rPr>
          <w:lang w:val="kk-KZ"/>
        </w:rPr>
        <w:t xml:space="preserve">Химиялық термодинамика </w:t>
      </w:r>
      <w:r w:rsidRPr="00BB0B79">
        <w:rPr>
          <w:b/>
          <w:bCs/>
          <w:i/>
          <w:iCs/>
          <w:lang w:val="kk-KZ"/>
        </w:rPr>
        <w:t>зерттемейді:</w:t>
      </w:r>
    </w:p>
    <w:p w:rsidR="00FD3298" w:rsidRPr="00BB0B79" w:rsidRDefault="00FD3298" w:rsidP="000F4FF7">
      <w:pPr>
        <w:numPr>
          <w:ilvl w:val="0"/>
          <w:numId w:val="3"/>
        </w:numPr>
        <w:jc w:val="both"/>
        <w:rPr>
          <w:lang w:val="kk-KZ"/>
        </w:rPr>
      </w:pPr>
      <w:r w:rsidRPr="00BB0B79">
        <w:rPr>
          <w:lang w:val="kk-KZ"/>
        </w:rPr>
        <w:t>реакцияның механизмін;</w:t>
      </w:r>
    </w:p>
    <w:p w:rsidR="00FD3298" w:rsidRPr="00BB0B79" w:rsidRDefault="00FD3298" w:rsidP="000F4FF7">
      <w:pPr>
        <w:numPr>
          <w:ilvl w:val="0"/>
          <w:numId w:val="3"/>
        </w:numPr>
        <w:jc w:val="both"/>
        <w:rPr>
          <w:lang w:val="kk-KZ"/>
        </w:rPr>
      </w:pPr>
      <w:r w:rsidRPr="00BB0B79">
        <w:rPr>
          <w:lang w:val="kk-KZ"/>
        </w:rPr>
        <w:t>реакцияның жылдамдығын.</w:t>
      </w:r>
    </w:p>
    <w:p w:rsidR="00FD3298" w:rsidRPr="00BB0B79" w:rsidRDefault="00FD3298" w:rsidP="000F4FF7">
      <w:pPr>
        <w:ind w:firstLine="708"/>
        <w:jc w:val="both"/>
        <w:rPr>
          <w:lang w:val="kk-KZ"/>
        </w:rPr>
      </w:pPr>
      <w:r w:rsidRPr="00BB0B79">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FD3298" w:rsidRPr="00BB0B79" w:rsidRDefault="00FD3298" w:rsidP="000F4FF7">
      <w:pPr>
        <w:ind w:firstLine="708"/>
        <w:jc w:val="both"/>
        <w:rPr>
          <w:lang w:val="kk-KZ"/>
        </w:rPr>
      </w:pPr>
      <w:r w:rsidRPr="00BB0B79">
        <w:rPr>
          <w:b/>
          <w:bCs/>
          <w:i/>
          <w:iCs/>
          <w:lang w:val="kk-KZ"/>
        </w:rPr>
        <w:t xml:space="preserve"> Термодинамикалық шамалар -</w:t>
      </w:r>
      <w:r w:rsidRPr="00BB0B79">
        <w:rPr>
          <w:lang w:val="kk-KZ"/>
        </w:rPr>
        <w:t xml:space="preserve"> заттың энергетикалық жағдайын,  өзгеру  шарттарын  сипаттайтын шамалар. Оларға жатады:</w:t>
      </w:r>
    </w:p>
    <w:p w:rsidR="00FD3298" w:rsidRPr="00BB0B79" w:rsidRDefault="00FD3298" w:rsidP="000F4FF7">
      <w:pPr>
        <w:ind w:firstLine="708"/>
        <w:jc w:val="center"/>
        <w:rPr>
          <w:lang w:val="kk-KZ"/>
        </w:rPr>
      </w:pPr>
      <w:r w:rsidRPr="00BB0B79">
        <w:rPr>
          <w:lang w:val="kk-KZ"/>
        </w:rPr>
        <w:t xml:space="preserve">Ішкі энергия  </w:t>
      </w:r>
      <w:r w:rsidRPr="00BB0B79">
        <w:rPr>
          <w:b/>
          <w:bCs/>
          <w:lang w:val="kk-KZ"/>
        </w:rPr>
        <w:t>U</w:t>
      </w:r>
      <w:r w:rsidRPr="00BB0B79">
        <w:rPr>
          <w:lang w:val="kk-KZ"/>
        </w:rPr>
        <w:t xml:space="preserve">                               Энтропия  </w:t>
      </w:r>
      <w:r w:rsidRPr="00BB0B79">
        <w:rPr>
          <w:b/>
          <w:bCs/>
          <w:lang w:val="kk-KZ"/>
        </w:rPr>
        <w:t>S</w:t>
      </w:r>
    </w:p>
    <w:p w:rsidR="00FD3298" w:rsidRPr="00BB0B79" w:rsidRDefault="00FD3298" w:rsidP="000F4FF7">
      <w:pPr>
        <w:ind w:firstLine="708"/>
        <w:jc w:val="center"/>
        <w:rPr>
          <w:b/>
          <w:bCs/>
          <w:lang w:val="kk-KZ"/>
        </w:rPr>
      </w:pPr>
      <w:r w:rsidRPr="00BB0B79">
        <w:rPr>
          <w:lang w:val="kk-KZ"/>
        </w:rPr>
        <w:t xml:space="preserve">Энтальпия     </w:t>
      </w:r>
      <w:r w:rsidRPr="00BB0B79">
        <w:rPr>
          <w:b/>
          <w:bCs/>
          <w:lang w:val="kk-KZ"/>
        </w:rPr>
        <w:t xml:space="preserve">H </w:t>
      </w:r>
      <w:r w:rsidRPr="00BB0B79">
        <w:rPr>
          <w:lang w:val="kk-KZ"/>
        </w:rPr>
        <w:t xml:space="preserve">                               Гиббс энергиясы  </w:t>
      </w:r>
      <w:r w:rsidRPr="00BB0B79">
        <w:rPr>
          <w:b/>
          <w:bCs/>
          <w:lang w:val="kk-KZ"/>
        </w:rPr>
        <w:t>G</w:t>
      </w:r>
    </w:p>
    <w:p w:rsidR="00FD3298" w:rsidRPr="00BB0B79" w:rsidRDefault="00FD3298" w:rsidP="000F4FF7">
      <w:pPr>
        <w:ind w:firstLine="708"/>
        <w:jc w:val="both"/>
        <w:rPr>
          <w:b/>
          <w:bCs/>
          <w:lang w:val="kk-KZ"/>
        </w:rPr>
      </w:pPr>
    </w:p>
    <w:p w:rsidR="00FD3298" w:rsidRPr="00BB0B79" w:rsidRDefault="00FD3298" w:rsidP="000F4FF7">
      <w:pPr>
        <w:ind w:firstLine="708"/>
        <w:jc w:val="both"/>
        <w:rPr>
          <w:lang w:val="kk-KZ"/>
        </w:rPr>
      </w:pPr>
      <w:r w:rsidRPr="00BB0B79">
        <w:rPr>
          <w:b/>
          <w:bCs/>
          <w:i/>
          <w:iCs/>
          <w:lang w:val="kk-KZ"/>
        </w:rPr>
        <w:t xml:space="preserve">Термодинамиканың бірінші заңы – </w:t>
      </w:r>
      <w:r w:rsidRPr="00BB0B79">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FD3298" w:rsidRPr="00BB0B79" w:rsidRDefault="00FD3298" w:rsidP="000F4FF7">
      <w:pPr>
        <w:ind w:firstLine="708"/>
        <w:jc w:val="center"/>
        <w:rPr>
          <w:lang w:val="kk-KZ"/>
        </w:rPr>
      </w:pPr>
      <w:r w:rsidRPr="00BB0B79">
        <w:rPr>
          <w:b/>
          <w:bCs/>
          <w:lang w:val="kk-KZ"/>
        </w:rPr>
        <w:t xml:space="preserve">Q </w:t>
      </w:r>
      <w:r w:rsidRPr="00BB0B79">
        <w:rPr>
          <w:b/>
          <w:bCs/>
          <w:lang w:val="kk-KZ"/>
        </w:rPr>
        <w:sym w:font="Symbol" w:char="F03D"/>
      </w:r>
      <w:r w:rsidRPr="00BB0B79">
        <w:rPr>
          <w:b/>
          <w:bCs/>
          <w:lang w:val="kk-KZ"/>
        </w:rPr>
        <w:t xml:space="preserve"> </w:t>
      </w:r>
      <w:r w:rsidRPr="00BB0B79">
        <w:rPr>
          <w:b/>
          <w:bCs/>
        </w:rPr>
        <w:t>Δ</w:t>
      </w:r>
      <w:r w:rsidRPr="00BB0B79">
        <w:rPr>
          <w:b/>
          <w:bCs/>
          <w:lang w:val="kk-KZ"/>
        </w:rPr>
        <w:t>U  –  А</w:t>
      </w:r>
    </w:p>
    <w:p w:rsidR="00FD3298" w:rsidRPr="00BB0B79" w:rsidRDefault="00FD3298" w:rsidP="000F4FF7">
      <w:pPr>
        <w:jc w:val="both"/>
        <w:rPr>
          <w:lang w:val="kk-KZ"/>
        </w:rPr>
      </w:pPr>
      <w:r w:rsidRPr="00BB0B79">
        <w:rPr>
          <w:lang w:val="kk-KZ"/>
        </w:rPr>
        <w:t>Осындағы  А = р</w:t>
      </w:r>
      <w:r w:rsidRPr="00BB0B79">
        <w:t>Δ</w:t>
      </w:r>
      <w:r w:rsidRPr="00BB0B79">
        <w:rPr>
          <w:lang w:val="kk-KZ"/>
        </w:rPr>
        <w:t xml:space="preserve">V екенін ескерсек, ішкі энергияның өзгерісі реакцияның жылу эффектісіне  және  жұмыс жасауға жұмсалады:     </w:t>
      </w:r>
    </w:p>
    <w:p w:rsidR="00FD3298" w:rsidRPr="00BB0B79" w:rsidRDefault="00FD3298" w:rsidP="000F4FF7">
      <w:pPr>
        <w:jc w:val="center"/>
        <w:rPr>
          <w:lang w:val="kk-KZ"/>
        </w:rPr>
      </w:pPr>
      <w:r w:rsidRPr="00BB0B79">
        <w:rPr>
          <w:b/>
          <w:bCs/>
        </w:rPr>
        <w:t>Δ</w:t>
      </w:r>
      <w:r w:rsidRPr="00BB0B79">
        <w:rPr>
          <w:b/>
          <w:bCs/>
          <w:lang w:val="kk-KZ"/>
        </w:rPr>
        <w:t>U = Q  +  р</w:t>
      </w:r>
      <w:r w:rsidRPr="00BB0B79">
        <w:rPr>
          <w:b/>
          <w:bCs/>
        </w:rPr>
        <w:t>Δ</w:t>
      </w:r>
      <w:r w:rsidRPr="00BB0B79">
        <w:rPr>
          <w:b/>
          <w:bCs/>
          <w:lang w:val="kk-KZ"/>
        </w:rPr>
        <w:t>V</w:t>
      </w:r>
    </w:p>
    <w:p w:rsidR="00FD3298" w:rsidRPr="00BB0B79" w:rsidRDefault="00FD3298" w:rsidP="000F4FF7">
      <w:pPr>
        <w:ind w:firstLine="708"/>
        <w:jc w:val="both"/>
        <w:rPr>
          <w:lang w:val="kk-KZ"/>
        </w:rPr>
      </w:pPr>
      <w:r w:rsidRPr="00BB0B79">
        <w:rPr>
          <w:lang w:val="kk-KZ"/>
        </w:rPr>
        <w:lastRenderedPageBreak/>
        <w:t xml:space="preserve">Бұл формула – термодинамиканың бірінші бастамасының (заңының) математикалық өрнегі. Заңның анықтамасы: </w:t>
      </w:r>
    </w:p>
    <w:p w:rsidR="00FD3298" w:rsidRPr="00BB0B79" w:rsidRDefault="00FD3298" w:rsidP="000F4FF7">
      <w:pPr>
        <w:ind w:firstLine="708"/>
        <w:jc w:val="both"/>
        <w:rPr>
          <w:b/>
          <w:bCs/>
          <w:i/>
          <w:iCs/>
          <w:lang w:val="kk-KZ"/>
        </w:rPr>
      </w:pPr>
      <w:r w:rsidRPr="00BB0B79">
        <w:rPr>
          <w:b/>
          <w:bCs/>
          <w:i/>
          <w:iCs/>
          <w:lang w:val="kk-KZ"/>
        </w:rPr>
        <w:t>“Энергия тұрақты, кемімейді, көбеймейді, жоғалмайды, тек бір түрден екінші түрге алмасып отырады.”</w:t>
      </w:r>
    </w:p>
    <w:p w:rsidR="00FD3298" w:rsidRPr="00BB0B79" w:rsidRDefault="00FD3298" w:rsidP="000F4FF7">
      <w:pPr>
        <w:pStyle w:val="23"/>
        <w:rPr>
          <w:b/>
          <w:bCs/>
          <w:i/>
          <w:iCs/>
          <w:color w:val="auto"/>
          <w:sz w:val="24"/>
        </w:rPr>
      </w:pPr>
      <w:r w:rsidRPr="00BB0B79">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FD3298" w:rsidRPr="00BB0B79" w:rsidRDefault="00FD3298" w:rsidP="000F4FF7">
      <w:pPr>
        <w:ind w:firstLine="708"/>
        <w:jc w:val="both"/>
        <w:rPr>
          <w:lang w:val="kk-KZ"/>
        </w:rPr>
      </w:pPr>
      <w:r w:rsidRPr="00BB0B79">
        <w:rPr>
          <w:b/>
          <w:bCs/>
          <w:i/>
          <w:iCs/>
          <w:lang w:val="kk-KZ"/>
        </w:rPr>
        <w:t xml:space="preserve">Термодинамиканың екінші заңы. </w:t>
      </w:r>
      <w:r w:rsidRPr="00BB0B79">
        <w:rPr>
          <w:lang w:val="kk-KZ"/>
        </w:rPr>
        <w:t>Бұл заңның бірнеше</w:t>
      </w:r>
      <w:r w:rsidRPr="00BB0B79">
        <w:rPr>
          <w:b/>
          <w:bCs/>
          <w:i/>
          <w:iCs/>
          <w:lang w:val="kk-KZ"/>
        </w:rPr>
        <w:t xml:space="preserve"> </w:t>
      </w:r>
      <w:r w:rsidRPr="00BB0B79">
        <w:rPr>
          <w:lang w:val="kk-KZ"/>
        </w:rPr>
        <w:t>анықтамалары бар</w:t>
      </w:r>
      <w:r w:rsidRPr="00BB0B79">
        <w:rPr>
          <w:b/>
          <w:bCs/>
          <w:i/>
          <w:iCs/>
          <w:lang w:val="kk-KZ"/>
        </w:rPr>
        <w:t xml:space="preserve">.  </w:t>
      </w:r>
      <w:r w:rsidRPr="00BB0B79">
        <w:rPr>
          <w:lang w:val="kk-KZ"/>
        </w:rPr>
        <w:t>Екінші заңның анықтамаларының бірі:</w:t>
      </w:r>
    </w:p>
    <w:p w:rsidR="00FD3298" w:rsidRPr="00BB0B79" w:rsidRDefault="00FD3298" w:rsidP="000F4FF7">
      <w:pPr>
        <w:ind w:firstLine="708"/>
        <w:jc w:val="both"/>
        <w:rPr>
          <w:lang w:val="kk-KZ"/>
        </w:rPr>
      </w:pPr>
      <w:r w:rsidRPr="00BB0B79">
        <w:rPr>
          <w:b/>
          <w:bCs/>
          <w:i/>
          <w:iCs/>
          <w:lang w:val="kk-KZ"/>
        </w:rPr>
        <w:t xml:space="preserve"> “Процестер  мүмкіншілігі  төмен жағдайдан мүмкіншілігі жоғары жағдай бағытында жүреді.” </w:t>
      </w:r>
      <w:r w:rsidRPr="00BB0B79">
        <w:rPr>
          <w:lang w:val="kk-KZ"/>
        </w:rPr>
        <w:t xml:space="preserve">  Мүмкіншілігті  сипаттайтын термодинамикалық шама – энтропия.</w:t>
      </w:r>
    </w:p>
    <w:p w:rsidR="00FD3298" w:rsidRPr="00BB0B79" w:rsidRDefault="00FD3298" w:rsidP="000F4FF7">
      <w:pPr>
        <w:pStyle w:val="a5"/>
        <w:jc w:val="both"/>
        <w:rPr>
          <w:b/>
          <w:bCs/>
          <w:i/>
          <w:iCs/>
          <w:color w:val="auto"/>
          <w:sz w:val="24"/>
          <w:u w:val="single"/>
        </w:rPr>
      </w:pPr>
    </w:p>
    <w:p w:rsidR="00FD3298" w:rsidRPr="00BB0B79" w:rsidRDefault="00FD3298" w:rsidP="000F4FF7">
      <w:pPr>
        <w:pStyle w:val="a5"/>
        <w:jc w:val="both"/>
        <w:rPr>
          <w:color w:val="auto"/>
          <w:sz w:val="24"/>
        </w:rPr>
      </w:pPr>
      <w:r w:rsidRPr="00BB0B79">
        <w:rPr>
          <w:b/>
          <w:bCs/>
          <w:i/>
          <w:iCs/>
          <w:color w:val="auto"/>
          <w:sz w:val="24"/>
          <w:u w:val="single"/>
        </w:rPr>
        <w:t xml:space="preserve">Реакцияның өздігінен жүру шарттары. </w:t>
      </w:r>
      <w:r w:rsidRPr="00BB0B79">
        <w:rPr>
          <w:i/>
          <w:iCs/>
          <w:color w:val="auto"/>
          <w:sz w:val="24"/>
        </w:rPr>
        <w:t>.</w:t>
      </w:r>
      <w:r w:rsidRPr="00BB0B79">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FD3298" w:rsidRPr="00BB0B79" w:rsidRDefault="00FD3298" w:rsidP="000F4FF7">
      <w:pPr>
        <w:pStyle w:val="6"/>
        <w:jc w:val="left"/>
        <w:rPr>
          <w:color w:val="auto"/>
          <w:sz w:val="24"/>
        </w:rPr>
      </w:pPr>
      <w:r w:rsidRPr="00BB0B79">
        <w:rPr>
          <w:color w:val="auto"/>
          <w:sz w:val="24"/>
        </w:rPr>
        <w:t xml:space="preserve">                                                        </w:t>
      </w:r>
      <w:r w:rsidRPr="00BB0B79">
        <w:rPr>
          <w:color w:val="auto"/>
          <w:sz w:val="24"/>
          <w:vertAlign w:val="subscript"/>
          <w:lang w:val="ru-RU"/>
        </w:rPr>
        <w:t>ұшқын</w:t>
      </w:r>
    </w:p>
    <w:p w:rsidR="00FD3298" w:rsidRPr="00BB0B79" w:rsidRDefault="00FD3298" w:rsidP="000F4FF7">
      <w:pPr>
        <w:pStyle w:val="6"/>
        <w:rPr>
          <w:color w:val="auto"/>
          <w:sz w:val="24"/>
        </w:rPr>
      </w:pPr>
      <w:r w:rsidRPr="00BB0B79">
        <w:rPr>
          <w:color w:val="auto"/>
          <w:sz w:val="24"/>
        </w:rPr>
        <w:t>Н</w:t>
      </w:r>
      <w:r w:rsidRPr="00BB0B79">
        <w:rPr>
          <w:color w:val="auto"/>
          <w:sz w:val="24"/>
          <w:vertAlign w:val="subscript"/>
        </w:rPr>
        <w:t xml:space="preserve">2    </w:t>
      </w:r>
      <w:r w:rsidRPr="00BB0B79">
        <w:rPr>
          <w:color w:val="auto"/>
          <w:sz w:val="24"/>
        </w:rPr>
        <w:t>+   О</w:t>
      </w:r>
      <w:r w:rsidRPr="00BB0B79">
        <w:rPr>
          <w:color w:val="auto"/>
          <w:sz w:val="24"/>
          <w:vertAlign w:val="subscript"/>
        </w:rPr>
        <w:t>2</w:t>
      </w:r>
      <w:r w:rsidRPr="00BB0B79">
        <w:rPr>
          <w:color w:val="auto"/>
          <w:sz w:val="24"/>
        </w:rPr>
        <w:t xml:space="preserve">        </w:t>
      </w:r>
      <w:r w:rsidRPr="00BB0B79">
        <w:rPr>
          <w:color w:val="auto"/>
          <w:sz w:val="24"/>
        </w:rPr>
        <w:sym w:font="Symbol" w:char="F0AE"/>
      </w:r>
      <w:r w:rsidRPr="00BB0B79">
        <w:rPr>
          <w:color w:val="auto"/>
          <w:sz w:val="24"/>
        </w:rPr>
        <w:t xml:space="preserve">       2Н</w:t>
      </w:r>
      <w:r w:rsidRPr="00BB0B79">
        <w:rPr>
          <w:color w:val="auto"/>
          <w:sz w:val="24"/>
          <w:vertAlign w:val="subscript"/>
        </w:rPr>
        <w:t>2</w:t>
      </w:r>
      <w:r w:rsidRPr="00BB0B79">
        <w:rPr>
          <w:color w:val="auto"/>
          <w:sz w:val="24"/>
        </w:rPr>
        <w:t>О   +  483,6 кдж</w:t>
      </w:r>
    </w:p>
    <w:p w:rsidR="00FD3298" w:rsidRPr="00BB0B79" w:rsidRDefault="00FD3298" w:rsidP="000F4FF7">
      <w:pPr>
        <w:rPr>
          <w:lang w:val="kk-KZ"/>
        </w:rPr>
      </w:pPr>
    </w:p>
    <w:p w:rsidR="00FD3298" w:rsidRPr="00BB0B79" w:rsidRDefault="00FD3298" w:rsidP="000F4FF7">
      <w:pPr>
        <w:pStyle w:val="21"/>
        <w:jc w:val="both"/>
        <w:rPr>
          <w:color w:val="auto"/>
          <w:sz w:val="24"/>
        </w:rPr>
      </w:pPr>
      <w:r w:rsidRPr="00BB0B79">
        <w:rPr>
          <w:color w:val="auto"/>
          <w:sz w:val="24"/>
        </w:rPr>
        <w:t xml:space="preserve">Реакция нәтижесінде энергия бөлінеді, яғни бұл экзотермиялық реакция. </w:t>
      </w:r>
    </w:p>
    <w:p w:rsidR="00FD3298" w:rsidRPr="00BB0B79" w:rsidRDefault="00FD3298" w:rsidP="000F4FF7">
      <w:pPr>
        <w:pStyle w:val="21"/>
        <w:ind w:firstLine="708"/>
        <w:jc w:val="both"/>
        <w:rPr>
          <w:color w:val="auto"/>
          <w:sz w:val="24"/>
        </w:rPr>
      </w:pPr>
      <w:r w:rsidRPr="00BB0B79">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FD3298" w:rsidRPr="00BB0B79" w:rsidRDefault="00FD3298" w:rsidP="000F4FF7">
      <w:pPr>
        <w:pStyle w:val="21"/>
        <w:ind w:firstLine="708"/>
        <w:jc w:val="both"/>
        <w:rPr>
          <w:color w:val="auto"/>
          <w:sz w:val="24"/>
          <w:vertAlign w:val="subscript"/>
          <w:lang w:val="ru-RU"/>
        </w:rPr>
      </w:pPr>
      <w:r w:rsidRPr="00BB0B79">
        <w:rPr>
          <w:color w:val="auto"/>
          <w:sz w:val="24"/>
        </w:rPr>
        <w:t xml:space="preserve">                                    </w:t>
      </w:r>
      <w:r w:rsidRPr="00BB0B79">
        <w:rPr>
          <w:color w:val="auto"/>
          <w:sz w:val="24"/>
          <w:vertAlign w:val="subscript"/>
        </w:rPr>
        <w:t>t</w:t>
      </w:r>
      <w:r w:rsidRPr="00BB0B79">
        <w:rPr>
          <w:color w:val="auto"/>
          <w:sz w:val="24"/>
          <w:vertAlign w:val="superscript"/>
        </w:rPr>
        <w:t>о</w:t>
      </w:r>
      <w:r w:rsidRPr="00BB0B79">
        <w:rPr>
          <w:color w:val="auto"/>
          <w:sz w:val="24"/>
          <w:vertAlign w:val="subscript"/>
        </w:rPr>
        <w:t xml:space="preserve"> &gt; 1000</w:t>
      </w:r>
      <w:r w:rsidRPr="00BB0B79">
        <w:rPr>
          <w:color w:val="auto"/>
          <w:sz w:val="24"/>
          <w:vertAlign w:val="superscript"/>
        </w:rPr>
        <w:t>о</w:t>
      </w:r>
      <w:r w:rsidRPr="00BB0B79">
        <w:rPr>
          <w:color w:val="auto"/>
          <w:sz w:val="24"/>
          <w:vertAlign w:val="subscript"/>
        </w:rPr>
        <w:t>С</w:t>
      </w:r>
      <w:r w:rsidRPr="00BB0B79">
        <w:rPr>
          <w:color w:val="auto"/>
          <w:sz w:val="24"/>
        </w:rPr>
        <w:t xml:space="preserve">                                </w:t>
      </w:r>
      <w:r w:rsidRPr="00BB0B79">
        <w:rPr>
          <w:color w:val="auto"/>
          <w:sz w:val="24"/>
          <w:vertAlign w:val="subscript"/>
          <w:lang w:val="ru-RU"/>
        </w:rPr>
        <w:t xml:space="preserve"> </w:t>
      </w:r>
    </w:p>
    <w:p w:rsidR="00FD3298" w:rsidRPr="00BB0B79" w:rsidRDefault="00FD3298" w:rsidP="000F4FF7">
      <w:pPr>
        <w:jc w:val="center"/>
        <w:rPr>
          <w:lang w:val="kk-KZ"/>
        </w:rPr>
      </w:pPr>
      <w:r w:rsidRPr="00BB0B79">
        <w:t>2Н</w:t>
      </w:r>
      <w:r w:rsidRPr="00BB0B79">
        <w:rPr>
          <w:vertAlign w:val="subscript"/>
        </w:rPr>
        <w:t>2</w:t>
      </w:r>
      <w:r w:rsidRPr="00BB0B79">
        <w:t>О</w:t>
      </w:r>
      <w:r w:rsidRPr="00BB0B79">
        <w:rPr>
          <w:lang w:val="kk-KZ"/>
        </w:rPr>
        <w:t xml:space="preserve">           </w:t>
      </w:r>
      <w:r w:rsidRPr="00BB0B79">
        <w:sym w:font="Symbol" w:char="F0AE"/>
      </w:r>
      <w:r w:rsidRPr="00BB0B79">
        <w:rPr>
          <w:lang w:val="kk-KZ"/>
        </w:rPr>
        <w:t xml:space="preserve">            </w:t>
      </w:r>
      <w:r w:rsidRPr="00BB0B79">
        <w:t>Н</w:t>
      </w:r>
      <w:r w:rsidRPr="00BB0B79">
        <w:rPr>
          <w:vertAlign w:val="subscript"/>
        </w:rPr>
        <w:t xml:space="preserve">2    </w:t>
      </w:r>
      <w:r w:rsidRPr="00BB0B79">
        <w:t>+   О</w:t>
      </w:r>
      <w:r w:rsidRPr="00BB0B79">
        <w:rPr>
          <w:vertAlign w:val="subscript"/>
        </w:rPr>
        <w:t>2</w:t>
      </w:r>
      <w:r w:rsidRPr="00BB0B79">
        <w:rPr>
          <w:lang w:val="kk-KZ"/>
        </w:rPr>
        <w:t xml:space="preserve">    -   483,6 кдж</w:t>
      </w:r>
    </w:p>
    <w:p w:rsidR="00FD3298" w:rsidRPr="00BB0B79" w:rsidRDefault="00FD3298" w:rsidP="000F4FF7">
      <w:pPr>
        <w:pStyle w:val="23"/>
        <w:rPr>
          <w:color w:val="auto"/>
          <w:sz w:val="24"/>
        </w:rPr>
      </w:pPr>
      <w:r w:rsidRPr="00BB0B79">
        <w:rPr>
          <w:color w:val="auto"/>
          <w:sz w:val="24"/>
        </w:rPr>
        <w:t>Судың  сутек пен оттекке ыдырауы - эндотермиялық реакция. Бұл реакция өздігінен тек жоғары температурада жүреді.</w:t>
      </w:r>
    </w:p>
    <w:p w:rsidR="00FD3298" w:rsidRPr="00BB0B79" w:rsidRDefault="00FD3298" w:rsidP="000F4FF7">
      <w:pPr>
        <w:ind w:firstLine="708"/>
        <w:jc w:val="both"/>
        <w:rPr>
          <w:lang w:val="kk-KZ"/>
        </w:rPr>
      </w:pPr>
      <w:r w:rsidRPr="00BB0B79">
        <w:rPr>
          <w:lang w:val="kk-KZ"/>
        </w:rPr>
        <w:t xml:space="preserve">Осы мысалдардан  жасалатын қорытынды: </w:t>
      </w:r>
    </w:p>
    <w:p w:rsidR="00FD3298" w:rsidRPr="00BB0B79" w:rsidRDefault="00FD3298" w:rsidP="000F4FF7">
      <w:pPr>
        <w:jc w:val="both"/>
        <w:rPr>
          <w:lang w:val="kk-KZ"/>
        </w:rPr>
      </w:pPr>
      <w:r w:rsidRPr="00BB0B79">
        <w:rPr>
          <w:lang w:val="kk-KZ"/>
        </w:rPr>
        <w:t>1.Төменгі  температураларда өздігінен экзотермиялық реакциялар жүреді.</w:t>
      </w:r>
    </w:p>
    <w:p w:rsidR="00FD3298" w:rsidRPr="00BB0B79" w:rsidRDefault="00FD3298" w:rsidP="000F4FF7">
      <w:pPr>
        <w:jc w:val="both"/>
        <w:rPr>
          <w:lang w:val="kk-KZ"/>
        </w:rPr>
      </w:pPr>
      <w:r w:rsidRPr="00BB0B79">
        <w:rPr>
          <w:lang w:val="kk-KZ"/>
        </w:rPr>
        <w:t>2.Жоғары температурада өздігінен эндотермиялық реакциялар жүреді.</w:t>
      </w:r>
    </w:p>
    <w:p w:rsidR="00FD3298" w:rsidRPr="00BB0B79" w:rsidRDefault="00FD3298" w:rsidP="000F4FF7">
      <w:pPr>
        <w:ind w:firstLine="708"/>
        <w:jc w:val="both"/>
        <w:rPr>
          <w:lang w:val="kk-KZ"/>
        </w:rPr>
      </w:pPr>
      <w:r w:rsidRPr="00BB0B79">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BB0B79">
        <w:t>Δ</w:t>
      </w:r>
      <w:r w:rsidRPr="00BB0B79">
        <w:rPr>
          <w:lang w:val="kk-KZ"/>
        </w:rPr>
        <w:t>Н</w:t>
      </w:r>
      <w:r w:rsidRPr="00BB0B79">
        <w:rPr>
          <w:vertAlign w:val="superscript"/>
          <w:lang w:val="kk-KZ"/>
        </w:rPr>
        <w:t xml:space="preserve"> </w:t>
      </w:r>
      <w:r w:rsidRPr="00BB0B79">
        <w:rPr>
          <w:lang w:val="kk-KZ"/>
        </w:rPr>
        <w:t xml:space="preserve">&lt; О) болады. </w:t>
      </w:r>
    </w:p>
    <w:p w:rsidR="00FD3298" w:rsidRPr="00BB0B79" w:rsidRDefault="00FD3298" w:rsidP="000F4FF7">
      <w:pPr>
        <w:ind w:firstLine="708"/>
        <w:jc w:val="both"/>
        <w:rPr>
          <w:lang w:val="kk-KZ"/>
        </w:rPr>
      </w:pPr>
      <w:r w:rsidRPr="00BB0B79">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BB0B79">
        <w:rPr>
          <w:vertAlign w:val="subscript"/>
          <w:lang w:val="kk-KZ"/>
        </w:rPr>
        <w:t xml:space="preserve">2  </w:t>
      </w:r>
      <w:r w:rsidRPr="00BB0B79">
        <w:rPr>
          <w:lang w:val="kk-KZ"/>
        </w:rPr>
        <w:t>+ О</w:t>
      </w:r>
      <w:r w:rsidRPr="00BB0B79">
        <w:rPr>
          <w:vertAlign w:val="subscript"/>
          <w:lang w:val="kk-KZ"/>
        </w:rPr>
        <w:t>2</w:t>
      </w:r>
      <w:r w:rsidRPr="00BB0B79">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BB0B79">
        <w:rPr>
          <w:b/>
          <w:bCs/>
          <w:lang w:val="kk-KZ"/>
        </w:rPr>
        <w:t>– энтропия</w:t>
      </w:r>
      <w:r w:rsidRPr="00BB0B79">
        <w:rPr>
          <w:lang w:val="kk-KZ"/>
        </w:rPr>
        <w:t xml:space="preserve">  сипаттайды. Бұл  процестерде энтропияның өзгерісі нольден үлкен (</w:t>
      </w:r>
      <w:r w:rsidRPr="00BB0B79">
        <w:t>Δ</w:t>
      </w:r>
      <w:r w:rsidRPr="00BB0B79">
        <w:rPr>
          <w:lang w:val="kk-KZ"/>
        </w:rPr>
        <w:t xml:space="preserve">S &gt; О) болады.     Неғұрлым энтропия  өскен сайын, солғұрлым жүйе тепе-теңдіктегі тұрақты  жағдайға жақындайды. </w:t>
      </w:r>
      <w:r w:rsidRPr="00BB0B79">
        <w:rPr>
          <w:b/>
          <w:bCs/>
          <w:lang w:val="kk-KZ"/>
        </w:rPr>
        <w:t xml:space="preserve"> </w:t>
      </w:r>
      <w:r w:rsidRPr="00BB0B79">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FD3298" w:rsidRPr="00BB0B79" w:rsidRDefault="00FD3298" w:rsidP="000F4FF7">
      <w:pPr>
        <w:ind w:firstLine="708"/>
        <w:jc w:val="center"/>
        <w:rPr>
          <w:lang w:val="kk-KZ"/>
        </w:rPr>
      </w:pPr>
      <w:r w:rsidRPr="00BB0B79">
        <w:rPr>
          <w:b/>
          <w:bCs/>
          <w:lang w:val="kk-KZ"/>
        </w:rPr>
        <w:t>S</w:t>
      </w:r>
      <w:r w:rsidRPr="00BB0B79">
        <w:rPr>
          <w:lang w:val="kk-KZ"/>
        </w:rPr>
        <w:t xml:space="preserve"> = </w:t>
      </w:r>
      <w:r w:rsidRPr="00BB0B79">
        <w:rPr>
          <w:position w:val="-30"/>
          <w:lang w:val="kk-KZ"/>
        </w:rPr>
        <w:object w:dxaOrig="880" w:dyaOrig="680">
          <v:shape id="_x0000_i1033" type="#_x0000_t75" style="width:42.85pt;height:32.8pt" o:ole="">
            <v:imagedata r:id="rId20" o:title=""/>
          </v:shape>
          <o:OLEObject Type="Embed" ProgID="Equation.3" ShapeID="_x0000_i1033" DrawAspect="Content" ObjectID="_1601362585" r:id="rId21"/>
        </w:object>
      </w:r>
      <w:r w:rsidRPr="00BB0B79">
        <w:rPr>
          <w:lang w:val="kk-KZ"/>
        </w:rPr>
        <w:t>,</w:t>
      </w:r>
    </w:p>
    <w:p w:rsidR="00FD3298" w:rsidRPr="00BB0B79" w:rsidRDefault="00FD3298" w:rsidP="000F4FF7">
      <w:pPr>
        <w:jc w:val="both"/>
        <w:rPr>
          <w:lang w:val="kk-KZ"/>
        </w:rPr>
      </w:pPr>
      <w:r w:rsidRPr="00BB0B79">
        <w:rPr>
          <w:lang w:val="kk-KZ"/>
        </w:rPr>
        <w:t xml:space="preserve">осындағы: </w:t>
      </w:r>
      <w:r w:rsidRPr="00BB0B79">
        <w:rPr>
          <w:b/>
          <w:bCs/>
          <w:lang w:val="kk-KZ"/>
        </w:rPr>
        <w:t>R</w:t>
      </w:r>
      <w:r w:rsidRPr="00BB0B79">
        <w:rPr>
          <w:lang w:val="kk-KZ"/>
        </w:rPr>
        <w:t>-  универсал газ тұрақтысы.</w:t>
      </w:r>
    </w:p>
    <w:p w:rsidR="00FD3298" w:rsidRPr="00BB0B79" w:rsidRDefault="00FD3298" w:rsidP="000F4FF7">
      <w:pPr>
        <w:ind w:firstLine="708"/>
        <w:jc w:val="both"/>
        <w:rPr>
          <w:lang w:val="kk-KZ"/>
        </w:rPr>
      </w:pPr>
      <w:r w:rsidRPr="00BB0B79">
        <w:rPr>
          <w:lang w:val="kk-KZ"/>
        </w:rPr>
        <w:t xml:space="preserve">        </w:t>
      </w:r>
      <w:r w:rsidRPr="00BB0B79">
        <w:rPr>
          <w:b/>
          <w:bCs/>
          <w:lang w:val="kk-KZ"/>
        </w:rPr>
        <w:t>N</w:t>
      </w:r>
      <w:r w:rsidRPr="00BB0B79">
        <w:rPr>
          <w:b/>
          <w:bCs/>
          <w:vertAlign w:val="subscript"/>
          <w:lang w:val="kk-KZ"/>
        </w:rPr>
        <w:t xml:space="preserve">A </w:t>
      </w:r>
      <w:r w:rsidRPr="00BB0B79">
        <w:rPr>
          <w:lang w:val="kk-KZ"/>
        </w:rPr>
        <w:t>– Авогадро саны.</w:t>
      </w:r>
    </w:p>
    <w:p w:rsidR="00FD3298" w:rsidRPr="00BB0B79" w:rsidRDefault="00FD3298" w:rsidP="000F4FF7">
      <w:pPr>
        <w:ind w:firstLine="708"/>
        <w:jc w:val="both"/>
        <w:rPr>
          <w:lang w:val="kk-KZ"/>
        </w:rPr>
      </w:pPr>
      <w:r w:rsidRPr="00BB0B79">
        <w:rPr>
          <w:lang w:val="kk-KZ"/>
        </w:rPr>
        <w:lastRenderedPageBreak/>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BB0B79">
        <w:rPr>
          <w:vertAlign w:val="superscript"/>
          <w:lang w:val="kk-KZ"/>
        </w:rPr>
        <w:t xml:space="preserve">o </w:t>
      </w:r>
      <w:r w:rsidRPr="00BB0B79">
        <w:rPr>
          <w:lang w:val="kk-KZ"/>
        </w:rPr>
        <w:t>= -273</w:t>
      </w:r>
      <w:r w:rsidRPr="00BB0B79">
        <w:rPr>
          <w:vertAlign w:val="superscript"/>
          <w:lang w:val="kk-KZ"/>
        </w:rPr>
        <w:t>о</w:t>
      </w:r>
      <w:r w:rsidRPr="00BB0B79">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FD3298" w:rsidRPr="00BB0B79" w:rsidRDefault="00FD3298" w:rsidP="000F4FF7">
      <w:pPr>
        <w:ind w:firstLine="708"/>
        <w:jc w:val="both"/>
        <w:rPr>
          <w:lang w:val="kk-KZ"/>
        </w:rPr>
      </w:pPr>
      <w:r w:rsidRPr="00BB0B79">
        <w:rPr>
          <w:lang w:val="kk-KZ"/>
        </w:rPr>
        <w:t xml:space="preserve">Реакция нәтижесінде  энтропияның өзгеруі  Гесс заңына бағынады: </w:t>
      </w:r>
      <w:r w:rsidRPr="00BB0B79">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BB0B79">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FD3298" w:rsidRPr="00BB0B79" w:rsidRDefault="00FD3298" w:rsidP="000F4FF7">
      <w:pPr>
        <w:ind w:firstLine="708"/>
        <w:rPr>
          <w:lang w:val="kk-KZ"/>
        </w:rPr>
      </w:pPr>
    </w:p>
    <w:tbl>
      <w:tblPr>
        <w:tblW w:w="0" w:type="auto"/>
        <w:jc w:val="center"/>
        <w:tblLook w:val="0000"/>
      </w:tblPr>
      <w:tblGrid>
        <w:gridCol w:w="1800"/>
        <w:gridCol w:w="720"/>
        <w:gridCol w:w="1800"/>
        <w:gridCol w:w="540"/>
        <w:gridCol w:w="2700"/>
      </w:tblGrid>
      <w:tr w:rsidR="00FD3298" w:rsidRPr="00BB0B79" w:rsidTr="00B9245E">
        <w:trPr>
          <w:jc w:val="center"/>
        </w:trPr>
        <w:tc>
          <w:tcPr>
            <w:tcW w:w="1800" w:type="dxa"/>
          </w:tcPr>
          <w:p w:rsidR="00FD3298" w:rsidRPr="00BB0B79" w:rsidRDefault="00FD3298" w:rsidP="000F4FF7">
            <w:pPr>
              <w:jc w:val="center"/>
              <w:rPr>
                <w:lang w:val="kk-KZ"/>
              </w:rPr>
            </w:pPr>
            <w:r w:rsidRPr="00BB0B79">
              <w:rPr>
                <w:lang w:val="kk-KZ"/>
              </w:rPr>
              <w:t>S</w:t>
            </w:r>
            <w:r w:rsidRPr="00BB0B79">
              <w:rPr>
                <w:vertAlign w:val="superscript"/>
                <w:lang w:val="kk-KZ"/>
              </w:rPr>
              <w:t xml:space="preserve">о </w:t>
            </w:r>
            <w:r w:rsidRPr="00BB0B79">
              <w:rPr>
                <w:vertAlign w:val="subscript"/>
                <w:lang w:val="kk-KZ"/>
              </w:rPr>
              <w:t>реакция</w:t>
            </w:r>
          </w:p>
        </w:tc>
        <w:tc>
          <w:tcPr>
            <w:tcW w:w="720" w:type="dxa"/>
          </w:tcPr>
          <w:p w:rsidR="00FD3298" w:rsidRPr="00BB0B79" w:rsidRDefault="00FD3298" w:rsidP="000F4FF7">
            <w:pPr>
              <w:jc w:val="center"/>
              <w:rPr>
                <w:lang w:val="kk-KZ"/>
              </w:rPr>
            </w:pPr>
            <w:r w:rsidRPr="00BB0B79">
              <w:rPr>
                <w:lang w:val="kk-KZ"/>
              </w:rPr>
              <w:t>=</w:t>
            </w:r>
          </w:p>
        </w:tc>
        <w:tc>
          <w:tcPr>
            <w:tcW w:w="1800" w:type="dxa"/>
          </w:tcPr>
          <w:p w:rsidR="00FD3298" w:rsidRPr="00BB0B79" w:rsidRDefault="00FD3298" w:rsidP="000F4FF7">
            <w:pPr>
              <w:jc w:val="center"/>
              <w:rPr>
                <w:lang w:val="kk-KZ"/>
              </w:rPr>
            </w:pPr>
            <w:r w:rsidRPr="00BB0B79">
              <w:rPr>
                <w:position w:val="-4"/>
                <w:lang w:val="kk-KZ"/>
              </w:rPr>
              <w:object w:dxaOrig="220" w:dyaOrig="240">
                <v:shape id="_x0000_i1034" type="#_x0000_t75" style="width:10.95pt;height:11.85pt" o:ole="">
                  <v:imagedata r:id="rId15" o:title=""/>
                </v:shape>
                <o:OLEObject Type="Embed" ProgID="Equation.3" ShapeID="_x0000_i1034" DrawAspect="Content" ObjectID="_1601362586" r:id="rId22"/>
              </w:object>
            </w:r>
            <w:r w:rsidRPr="00BB0B79">
              <w:rPr>
                <w:lang w:val="kk-KZ"/>
              </w:rPr>
              <w:t>ν</w:t>
            </w:r>
            <w:r w:rsidRPr="00BB0B79">
              <w:rPr>
                <w:lang w:val="kk-KZ"/>
              </w:rPr>
              <w:sym w:font="Symbol" w:char="F0D7"/>
            </w:r>
            <w:r w:rsidRPr="00BB0B79">
              <w:rPr>
                <w:lang w:val="kk-KZ"/>
              </w:rPr>
              <w:t>S</w:t>
            </w:r>
            <w:r w:rsidRPr="00BB0B79">
              <w:rPr>
                <w:vertAlign w:val="superscript"/>
                <w:lang w:val="kk-KZ"/>
              </w:rPr>
              <w:t>о</w:t>
            </w:r>
            <w:r w:rsidRPr="00BB0B79">
              <w:rPr>
                <w:vertAlign w:val="subscript"/>
                <w:lang w:val="kk-KZ"/>
              </w:rPr>
              <w:t>өнімдер</w:t>
            </w:r>
          </w:p>
        </w:tc>
        <w:tc>
          <w:tcPr>
            <w:tcW w:w="540" w:type="dxa"/>
          </w:tcPr>
          <w:p w:rsidR="00FD3298" w:rsidRPr="00BB0B79" w:rsidRDefault="00FD3298" w:rsidP="000F4FF7">
            <w:pPr>
              <w:jc w:val="center"/>
              <w:rPr>
                <w:lang w:val="kk-KZ"/>
              </w:rPr>
            </w:pPr>
            <w:r w:rsidRPr="00BB0B79">
              <w:rPr>
                <w:lang w:val="kk-KZ"/>
              </w:rPr>
              <w:t>­</w:t>
            </w:r>
          </w:p>
        </w:tc>
        <w:tc>
          <w:tcPr>
            <w:tcW w:w="2700" w:type="dxa"/>
          </w:tcPr>
          <w:p w:rsidR="00FD3298" w:rsidRPr="00BB0B79" w:rsidRDefault="00FD3298" w:rsidP="000F4FF7">
            <w:pPr>
              <w:jc w:val="center"/>
              <w:rPr>
                <w:lang w:val="kk-KZ"/>
              </w:rPr>
            </w:pPr>
            <w:r w:rsidRPr="00BB0B79">
              <w:rPr>
                <w:position w:val="-4"/>
                <w:lang w:val="kk-KZ"/>
              </w:rPr>
              <w:object w:dxaOrig="220" w:dyaOrig="240">
                <v:shape id="_x0000_i1035" type="#_x0000_t75" style="width:10.95pt;height:11.85pt" o:ole="">
                  <v:imagedata r:id="rId15" o:title=""/>
                </v:shape>
                <o:OLEObject Type="Embed" ProgID="Equation.3" ShapeID="_x0000_i1035" DrawAspect="Content" ObjectID="_1601362587" r:id="rId23"/>
              </w:object>
            </w:r>
            <w:r w:rsidRPr="00BB0B79">
              <w:rPr>
                <w:lang w:val="kk-KZ"/>
              </w:rPr>
              <w:t>ν</w:t>
            </w:r>
            <w:r w:rsidRPr="00BB0B79">
              <w:rPr>
                <w:lang w:val="kk-KZ"/>
              </w:rPr>
              <w:sym w:font="Symbol" w:char="F0D7"/>
            </w:r>
            <w:r w:rsidRPr="00BB0B79">
              <w:rPr>
                <w:lang w:val="kk-KZ"/>
              </w:rPr>
              <w:t>S</w:t>
            </w:r>
            <w:r w:rsidRPr="00BB0B79">
              <w:rPr>
                <w:vertAlign w:val="superscript"/>
                <w:lang w:val="kk-KZ"/>
              </w:rPr>
              <w:t xml:space="preserve">о </w:t>
            </w:r>
            <w:r w:rsidRPr="00BB0B79">
              <w:rPr>
                <w:vertAlign w:val="subscript"/>
                <w:lang w:val="kk-KZ"/>
              </w:rPr>
              <w:t>бастапқы заттар</w:t>
            </w:r>
          </w:p>
        </w:tc>
      </w:tr>
    </w:tbl>
    <w:p w:rsidR="00FD3298" w:rsidRPr="00BB0B79" w:rsidRDefault="00FD3298" w:rsidP="000F4FF7">
      <w:pPr>
        <w:jc w:val="both"/>
        <w:rPr>
          <w:lang w:val="kk-KZ"/>
        </w:rPr>
      </w:pPr>
    </w:p>
    <w:p w:rsidR="00FD3298" w:rsidRPr="00BB0B79" w:rsidRDefault="00FD3298" w:rsidP="000F4FF7">
      <w:pPr>
        <w:jc w:val="both"/>
        <w:rPr>
          <w:lang w:val="kk-KZ"/>
        </w:rPr>
      </w:pPr>
      <w:r w:rsidRPr="00BB0B79">
        <w:rPr>
          <w:lang w:val="kk-KZ"/>
        </w:rPr>
        <w:t>Сонымен қалыпты жағдайда процесс өздігінен жүреді:</w:t>
      </w:r>
    </w:p>
    <w:p w:rsidR="00FD3298" w:rsidRPr="00BB0B79" w:rsidRDefault="00FD3298" w:rsidP="000F4FF7">
      <w:pPr>
        <w:numPr>
          <w:ilvl w:val="0"/>
          <w:numId w:val="4"/>
        </w:numPr>
        <w:jc w:val="both"/>
        <w:rPr>
          <w:lang w:val="kk-KZ"/>
        </w:rPr>
      </w:pPr>
      <w:r w:rsidRPr="00BB0B79">
        <w:rPr>
          <w:lang w:val="kk-KZ"/>
        </w:rPr>
        <w:t xml:space="preserve">Егер жүйенің энергия қоры кемісе, яғни </w:t>
      </w:r>
      <w:r w:rsidRPr="00BB0B79">
        <w:t>Δ</w:t>
      </w:r>
      <w:r w:rsidRPr="00BB0B79">
        <w:rPr>
          <w:lang w:val="kk-KZ"/>
        </w:rPr>
        <w:t>Н</w:t>
      </w:r>
      <w:r w:rsidRPr="00BB0B79">
        <w:rPr>
          <w:vertAlign w:val="superscript"/>
          <w:lang w:val="kk-KZ"/>
        </w:rPr>
        <w:t xml:space="preserve"> </w:t>
      </w:r>
      <w:r w:rsidRPr="00BB0B79">
        <w:rPr>
          <w:lang w:val="kk-KZ"/>
        </w:rPr>
        <w:t>&lt; О болса.</w:t>
      </w:r>
    </w:p>
    <w:p w:rsidR="00FD3298" w:rsidRPr="00BB0B79" w:rsidRDefault="00FD3298" w:rsidP="000F4FF7">
      <w:pPr>
        <w:numPr>
          <w:ilvl w:val="0"/>
          <w:numId w:val="4"/>
        </w:numPr>
        <w:jc w:val="both"/>
        <w:rPr>
          <w:lang w:val="kk-KZ"/>
        </w:rPr>
      </w:pPr>
      <w:r w:rsidRPr="00BB0B79">
        <w:rPr>
          <w:lang w:val="kk-KZ"/>
        </w:rPr>
        <w:t xml:space="preserve">Егер жүйенің  мүмкіншілігі жоғарласа, яғни </w:t>
      </w:r>
      <w:r w:rsidRPr="00BB0B79">
        <w:t>Δ</w:t>
      </w:r>
      <w:r w:rsidRPr="00BB0B79">
        <w:rPr>
          <w:lang w:val="kk-KZ"/>
        </w:rPr>
        <w:t>S &gt; О болса.</w:t>
      </w:r>
    </w:p>
    <w:p w:rsidR="00FD3298" w:rsidRPr="00BB0B79" w:rsidRDefault="00FD3298" w:rsidP="000F4FF7">
      <w:pPr>
        <w:ind w:firstLine="708"/>
        <w:jc w:val="both"/>
        <w:rPr>
          <w:lang w:val="kk-KZ"/>
        </w:rPr>
      </w:pPr>
      <w:r w:rsidRPr="00BB0B79">
        <w:rPr>
          <w:b/>
          <w:bCs/>
          <w:i/>
          <w:iCs/>
          <w:u w:val="single"/>
          <w:lang w:val="kk-KZ"/>
        </w:rPr>
        <w:t>Гиббстің еркін энергиясы</w:t>
      </w:r>
      <w:r w:rsidRPr="00BB0B79">
        <w:rPr>
          <w:b/>
          <w:bCs/>
          <w:i/>
          <w:iCs/>
          <w:lang w:val="kk-KZ"/>
        </w:rPr>
        <w:t>.</w:t>
      </w:r>
      <w:r w:rsidRPr="00BB0B79">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FD3298" w:rsidRPr="00BB0B79" w:rsidRDefault="00FD3298" w:rsidP="000F4FF7">
      <w:pPr>
        <w:ind w:firstLine="708"/>
        <w:jc w:val="center"/>
        <w:rPr>
          <w:b/>
          <w:bCs/>
          <w:lang w:val="kk-KZ"/>
        </w:rPr>
      </w:pPr>
      <w:r w:rsidRPr="00BB0B79">
        <w:rPr>
          <w:b/>
          <w:bCs/>
        </w:rPr>
        <w:t>Δ</w:t>
      </w:r>
      <w:r w:rsidRPr="00BB0B79">
        <w:rPr>
          <w:b/>
          <w:bCs/>
          <w:lang w:val="kk-KZ"/>
        </w:rPr>
        <w:t xml:space="preserve">G = </w:t>
      </w:r>
      <w:r w:rsidRPr="00BB0B79">
        <w:rPr>
          <w:b/>
          <w:bCs/>
        </w:rPr>
        <w:t>Δ</w:t>
      </w:r>
      <w:r w:rsidRPr="00BB0B79">
        <w:rPr>
          <w:b/>
          <w:bCs/>
          <w:lang w:val="kk-KZ"/>
        </w:rPr>
        <w:t>Н – Т</w:t>
      </w:r>
      <w:r w:rsidRPr="00BB0B79">
        <w:rPr>
          <w:b/>
          <w:bCs/>
        </w:rPr>
        <w:t>Δ</w:t>
      </w:r>
      <w:r w:rsidRPr="00BB0B79">
        <w:rPr>
          <w:b/>
          <w:bCs/>
          <w:lang w:val="kk-KZ"/>
        </w:rPr>
        <w:t xml:space="preserve">S      </w:t>
      </w:r>
    </w:p>
    <w:p w:rsidR="00FD3298" w:rsidRPr="00BB0B79" w:rsidRDefault="00FD3298" w:rsidP="000F4FF7">
      <w:pPr>
        <w:pStyle w:val="a5"/>
        <w:jc w:val="both"/>
        <w:rPr>
          <w:b/>
          <w:bCs/>
          <w:color w:val="auto"/>
          <w:sz w:val="24"/>
        </w:rPr>
      </w:pPr>
    </w:p>
    <w:p w:rsidR="00FD3298" w:rsidRPr="00BB0B79" w:rsidRDefault="00FD3298" w:rsidP="000F4FF7">
      <w:pPr>
        <w:pStyle w:val="a5"/>
        <w:jc w:val="both"/>
        <w:rPr>
          <w:color w:val="auto"/>
          <w:sz w:val="24"/>
        </w:rPr>
      </w:pPr>
      <w:r w:rsidRPr="00BB0B79">
        <w:rPr>
          <w:b/>
          <w:bCs/>
          <w:color w:val="auto"/>
          <w:sz w:val="24"/>
        </w:rPr>
        <w:t>Бұл формула  -   химиялық термодинамиканың негізгі теңдеуі.</w:t>
      </w:r>
      <w:r w:rsidRPr="00BB0B79">
        <w:rPr>
          <w:color w:val="auto"/>
          <w:sz w:val="24"/>
        </w:rPr>
        <w:t xml:space="preserve"> </w:t>
      </w:r>
    </w:p>
    <w:p w:rsidR="00FD3298" w:rsidRPr="00BB0B79" w:rsidRDefault="00FD3298" w:rsidP="000F4FF7">
      <w:pPr>
        <w:pStyle w:val="a5"/>
        <w:jc w:val="both"/>
        <w:rPr>
          <w:color w:val="auto"/>
          <w:sz w:val="24"/>
        </w:rPr>
      </w:pPr>
    </w:p>
    <w:p w:rsidR="00FD3298" w:rsidRPr="00BB0B79" w:rsidRDefault="00FD3298" w:rsidP="000F4FF7">
      <w:pPr>
        <w:pStyle w:val="a5"/>
        <w:jc w:val="both"/>
        <w:rPr>
          <w:color w:val="auto"/>
          <w:sz w:val="24"/>
        </w:rPr>
      </w:pPr>
      <w:r w:rsidRPr="00BB0B79">
        <w:rPr>
          <w:color w:val="auto"/>
          <w:sz w:val="24"/>
        </w:rPr>
        <w:t>Осындағы:</w:t>
      </w:r>
    </w:p>
    <w:p w:rsidR="00FD3298" w:rsidRPr="00BB0B79" w:rsidRDefault="00FD3298" w:rsidP="000F4FF7">
      <w:pPr>
        <w:jc w:val="both"/>
        <w:rPr>
          <w:lang w:val="kk-KZ"/>
        </w:rPr>
      </w:pPr>
      <w:r w:rsidRPr="00BB0B79">
        <w:rPr>
          <w:lang w:val="kk-KZ"/>
        </w:rPr>
        <w:t xml:space="preserve">    </w:t>
      </w:r>
      <w:r w:rsidRPr="00BB0B79">
        <w:rPr>
          <w:b/>
          <w:bCs/>
        </w:rPr>
        <w:t>Δ</w:t>
      </w:r>
      <w:r w:rsidRPr="00BB0B79">
        <w:rPr>
          <w:b/>
          <w:bCs/>
          <w:lang w:val="kk-KZ"/>
        </w:rPr>
        <w:t>G</w:t>
      </w:r>
      <w:r w:rsidRPr="00BB0B79">
        <w:rPr>
          <w:lang w:val="kk-KZ"/>
        </w:rPr>
        <w:t xml:space="preserve"> – Гиббстің еркін энергиясы (қысым тұрақты болған жағдайда).</w:t>
      </w:r>
    </w:p>
    <w:p w:rsidR="00FD3298" w:rsidRPr="00BB0B79" w:rsidRDefault="00FD3298" w:rsidP="000F4FF7">
      <w:pPr>
        <w:ind w:firstLine="708"/>
        <w:jc w:val="both"/>
        <w:rPr>
          <w:lang w:val="kk-KZ"/>
        </w:rPr>
      </w:pPr>
      <w:r w:rsidRPr="00BB0B79">
        <w:rPr>
          <w:b/>
          <w:bCs/>
          <w:lang w:val="kk-KZ"/>
        </w:rPr>
        <w:t>Т</w:t>
      </w:r>
      <w:r w:rsidRPr="00BB0B79">
        <w:rPr>
          <w:lang w:val="kk-KZ"/>
        </w:rPr>
        <w:t xml:space="preserve"> – абсолют температура.</w:t>
      </w:r>
    </w:p>
    <w:p w:rsidR="00FD3298" w:rsidRPr="00BB0B79" w:rsidRDefault="00FD3298" w:rsidP="000F4FF7">
      <w:pPr>
        <w:ind w:firstLine="708"/>
        <w:jc w:val="both"/>
        <w:rPr>
          <w:lang w:val="kk-KZ"/>
        </w:rPr>
      </w:pPr>
      <w:r w:rsidRPr="00BB0B79">
        <w:rPr>
          <w:lang w:val="kk-KZ"/>
        </w:rPr>
        <w:t xml:space="preserve">Реакция нәтижесінде Гиббстің еркін энергиясының өзгеруі де Гесс заңына бағынады: </w:t>
      </w:r>
      <w:r w:rsidRPr="00BB0B79">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BB0B79">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FD3298" w:rsidRPr="00BB0B79" w:rsidRDefault="00FD3298" w:rsidP="000F4FF7">
      <w:pPr>
        <w:ind w:firstLine="708"/>
        <w:jc w:val="both"/>
        <w:rPr>
          <w:lang w:val="kk-KZ"/>
        </w:rPr>
      </w:pPr>
    </w:p>
    <w:tbl>
      <w:tblPr>
        <w:tblW w:w="0" w:type="auto"/>
        <w:tblInd w:w="1368" w:type="dxa"/>
        <w:tblLook w:val="0000"/>
      </w:tblPr>
      <w:tblGrid>
        <w:gridCol w:w="1620"/>
        <w:gridCol w:w="540"/>
        <w:gridCol w:w="2520"/>
        <w:gridCol w:w="540"/>
        <w:gridCol w:w="2520"/>
      </w:tblGrid>
      <w:tr w:rsidR="00FD3298" w:rsidRPr="00BB0B79" w:rsidTr="00B9245E">
        <w:tc>
          <w:tcPr>
            <w:tcW w:w="1620" w:type="dxa"/>
          </w:tcPr>
          <w:p w:rsidR="00FD3298" w:rsidRPr="00BB0B79" w:rsidRDefault="00FD3298" w:rsidP="000F4FF7">
            <w:pPr>
              <w:jc w:val="both"/>
              <w:rPr>
                <w:lang w:val="kk-KZ"/>
              </w:rPr>
            </w:pPr>
            <w:r w:rsidRPr="00BB0B79">
              <w:t>Δ</w:t>
            </w:r>
            <w:r w:rsidRPr="00BB0B79">
              <w:rPr>
                <w:lang w:val="kk-KZ"/>
              </w:rPr>
              <w:t>G</w:t>
            </w:r>
            <w:r w:rsidRPr="00BB0B79">
              <w:rPr>
                <w:vertAlign w:val="superscript"/>
                <w:lang w:val="kk-KZ"/>
              </w:rPr>
              <w:t xml:space="preserve">о </w:t>
            </w:r>
            <w:r w:rsidRPr="00BB0B79">
              <w:rPr>
                <w:vertAlign w:val="subscript"/>
                <w:lang w:val="kk-KZ"/>
              </w:rPr>
              <w:t>реакция</w:t>
            </w:r>
          </w:p>
        </w:tc>
        <w:tc>
          <w:tcPr>
            <w:tcW w:w="540" w:type="dxa"/>
          </w:tcPr>
          <w:p w:rsidR="00FD3298" w:rsidRPr="00BB0B79" w:rsidRDefault="00FD3298" w:rsidP="000F4FF7">
            <w:pPr>
              <w:jc w:val="both"/>
              <w:rPr>
                <w:lang w:val="kk-KZ"/>
              </w:rPr>
            </w:pPr>
            <w:r w:rsidRPr="00BB0B79">
              <w:rPr>
                <w:lang w:val="kk-KZ"/>
              </w:rPr>
              <w:t>=</w:t>
            </w:r>
          </w:p>
        </w:tc>
        <w:tc>
          <w:tcPr>
            <w:tcW w:w="2520" w:type="dxa"/>
          </w:tcPr>
          <w:p w:rsidR="00FD3298" w:rsidRPr="00BB0B79" w:rsidRDefault="00FD3298" w:rsidP="000F4FF7">
            <w:pPr>
              <w:jc w:val="center"/>
              <w:rPr>
                <w:lang w:val="kk-KZ"/>
              </w:rPr>
            </w:pPr>
            <w:r w:rsidRPr="00BB0B79">
              <w:rPr>
                <w:position w:val="-4"/>
                <w:lang w:val="kk-KZ"/>
              </w:rPr>
              <w:object w:dxaOrig="220" w:dyaOrig="240">
                <v:shape id="_x0000_i1036" type="#_x0000_t75" style="width:10.95pt;height:11.85pt" o:ole="">
                  <v:imagedata r:id="rId15" o:title=""/>
                </v:shape>
                <o:OLEObject Type="Embed" ProgID="Equation.3" ShapeID="_x0000_i1036" DrawAspect="Content" ObjectID="_1601362588" r:id="rId24"/>
              </w:object>
            </w:r>
            <w:r w:rsidRPr="00BB0B79">
              <w:rPr>
                <w:lang w:val="kk-KZ"/>
              </w:rPr>
              <w:t>ν</w:t>
            </w:r>
            <w:r w:rsidRPr="00BB0B79">
              <w:rPr>
                <w:lang w:val="kk-KZ"/>
              </w:rPr>
              <w:sym w:font="Symbol" w:char="F0D7"/>
            </w:r>
            <w:r w:rsidRPr="00BB0B79">
              <w:t>Δ</w:t>
            </w:r>
            <w:r w:rsidRPr="00BB0B79">
              <w:rPr>
                <w:lang w:val="kk-KZ"/>
              </w:rPr>
              <w:t>G</w:t>
            </w:r>
            <w:r w:rsidRPr="00BB0B79">
              <w:rPr>
                <w:vertAlign w:val="superscript"/>
                <w:lang w:val="kk-KZ"/>
              </w:rPr>
              <w:t>о</w:t>
            </w:r>
            <w:r w:rsidRPr="00BB0B79">
              <w:rPr>
                <w:vertAlign w:val="subscript"/>
                <w:lang w:val="kk-KZ"/>
              </w:rPr>
              <w:t>өнімдер</w:t>
            </w:r>
          </w:p>
        </w:tc>
        <w:tc>
          <w:tcPr>
            <w:tcW w:w="540" w:type="dxa"/>
          </w:tcPr>
          <w:p w:rsidR="00FD3298" w:rsidRPr="00BB0B79" w:rsidRDefault="00FD3298" w:rsidP="000F4FF7">
            <w:pPr>
              <w:jc w:val="both"/>
              <w:rPr>
                <w:lang w:val="kk-KZ"/>
              </w:rPr>
            </w:pPr>
            <w:r w:rsidRPr="00BB0B79">
              <w:rPr>
                <w:lang w:val="kk-KZ"/>
              </w:rPr>
              <w:t>­</w:t>
            </w:r>
          </w:p>
        </w:tc>
        <w:tc>
          <w:tcPr>
            <w:tcW w:w="2520" w:type="dxa"/>
          </w:tcPr>
          <w:p w:rsidR="00FD3298" w:rsidRPr="00BB0B79" w:rsidRDefault="00FD3298" w:rsidP="000F4FF7">
            <w:pPr>
              <w:jc w:val="both"/>
              <w:rPr>
                <w:lang w:val="kk-KZ"/>
              </w:rPr>
            </w:pPr>
            <w:r w:rsidRPr="00BB0B79">
              <w:rPr>
                <w:position w:val="-4"/>
                <w:lang w:val="kk-KZ"/>
              </w:rPr>
              <w:object w:dxaOrig="220" w:dyaOrig="240">
                <v:shape id="_x0000_i1037" type="#_x0000_t75" style="width:10.95pt;height:11.85pt" o:ole="">
                  <v:imagedata r:id="rId15" o:title=""/>
                </v:shape>
                <o:OLEObject Type="Embed" ProgID="Equation.3" ShapeID="_x0000_i1037" DrawAspect="Content" ObjectID="_1601362589" r:id="rId25"/>
              </w:object>
            </w:r>
            <w:r w:rsidRPr="00BB0B79">
              <w:rPr>
                <w:lang w:val="kk-KZ"/>
              </w:rPr>
              <w:t>ν</w:t>
            </w:r>
            <w:r w:rsidRPr="00BB0B79">
              <w:rPr>
                <w:lang w:val="kk-KZ"/>
              </w:rPr>
              <w:sym w:font="Symbol" w:char="F0D7"/>
            </w:r>
            <w:r w:rsidRPr="00BB0B79">
              <w:t>Δ</w:t>
            </w:r>
            <w:r w:rsidRPr="00BB0B79">
              <w:rPr>
                <w:lang w:val="kk-KZ"/>
              </w:rPr>
              <w:t>G</w:t>
            </w:r>
            <w:r w:rsidRPr="00BB0B79">
              <w:rPr>
                <w:vertAlign w:val="superscript"/>
                <w:lang w:val="kk-KZ"/>
              </w:rPr>
              <w:t xml:space="preserve">о </w:t>
            </w:r>
            <w:r w:rsidRPr="00BB0B79">
              <w:rPr>
                <w:vertAlign w:val="subscript"/>
                <w:lang w:val="kk-KZ"/>
              </w:rPr>
              <w:t>бастапқы заттар</w:t>
            </w:r>
          </w:p>
        </w:tc>
      </w:tr>
    </w:tbl>
    <w:p w:rsidR="00FD3298" w:rsidRPr="00BB0B79" w:rsidRDefault="00FD3298" w:rsidP="000F4FF7">
      <w:pPr>
        <w:jc w:val="both"/>
        <w:rPr>
          <w:lang w:val="kk-KZ"/>
        </w:rPr>
      </w:pPr>
    </w:p>
    <w:p w:rsidR="00FD3298" w:rsidRPr="00BB0B79" w:rsidRDefault="00FD3298" w:rsidP="000F4FF7">
      <w:pPr>
        <w:ind w:firstLine="708"/>
        <w:jc w:val="both"/>
        <w:rPr>
          <w:lang w:val="kk-KZ"/>
        </w:rPr>
      </w:pPr>
      <w:r w:rsidRPr="00BB0B79">
        <w:rPr>
          <w:lang w:val="kk-KZ"/>
        </w:rPr>
        <w:t>Жоғарыда келтірілген формула (*) бойынша қысым мен температура тұрақты (Р = const, t</w:t>
      </w:r>
      <w:r w:rsidRPr="00BB0B79">
        <w:rPr>
          <w:vertAlign w:val="superscript"/>
          <w:lang w:val="kk-KZ"/>
        </w:rPr>
        <w:t>о</w:t>
      </w:r>
      <w:r w:rsidRPr="00BB0B79">
        <w:rPr>
          <w:lang w:val="kk-KZ"/>
        </w:rPr>
        <w:t xml:space="preserve"> = const) болған жағдайда реакция өздігінен Гиббс энергиясының азаю бағытында жүреді, яғни </w:t>
      </w:r>
      <w:r w:rsidRPr="00BB0B79">
        <w:t>Δ</w:t>
      </w:r>
      <w:r w:rsidRPr="00BB0B79">
        <w:rPr>
          <w:lang w:val="kk-KZ"/>
        </w:rPr>
        <w:t>G</w:t>
      </w:r>
      <w:r w:rsidRPr="00BB0B79">
        <w:rPr>
          <w:vertAlign w:val="superscript"/>
          <w:lang w:val="kk-KZ"/>
        </w:rPr>
        <w:t xml:space="preserve"> </w:t>
      </w:r>
      <w:r w:rsidRPr="00BB0B79">
        <w:rPr>
          <w:lang w:val="kk-KZ"/>
        </w:rPr>
        <w:t>&lt; О болу бағытында.  Сонымен қалыпты жағдайда реакция өздігінен жүру үшін төмендегі үш шарт орындалуы керек:</w:t>
      </w:r>
    </w:p>
    <w:p w:rsidR="00FD3298" w:rsidRPr="00BB0B79" w:rsidRDefault="00FD3298" w:rsidP="000F4FF7">
      <w:pPr>
        <w:numPr>
          <w:ilvl w:val="0"/>
          <w:numId w:val="5"/>
        </w:numPr>
        <w:jc w:val="both"/>
        <w:rPr>
          <w:lang w:val="kk-KZ"/>
        </w:rPr>
      </w:pPr>
      <w:r w:rsidRPr="00BB0B79">
        <w:rPr>
          <w:lang w:val="kk-KZ"/>
        </w:rPr>
        <w:t xml:space="preserve">Реакция экзотермиялық болуы керек, яғни </w:t>
      </w:r>
      <w:r w:rsidRPr="00BB0B79">
        <w:t>Δ</w:t>
      </w:r>
      <w:r w:rsidRPr="00BB0B79">
        <w:rPr>
          <w:lang w:val="kk-KZ"/>
        </w:rPr>
        <w:t>Н</w:t>
      </w:r>
      <w:r w:rsidRPr="00BB0B79">
        <w:rPr>
          <w:vertAlign w:val="superscript"/>
          <w:lang w:val="kk-KZ"/>
        </w:rPr>
        <w:t xml:space="preserve"> </w:t>
      </w:r>
      <w:r w:rsidRPr="00BB0B79">
        <w:rPr>
          <w:lang w:val="kk-KZ"/>
        </w:rPr>
        <w:t>&lt; О.</w:t>
      </w:r>
    </w:p>
    <w:p w:rsidR="00FD3298" w:rsidRPr="00BB0B79" w:rsidRDefault="00FD3298" w:rsidP="000F4FF7">
      <w:pPr>
        <w:numPr>
          <w:ilvl w:val="0"/>
          <w:numId w:val="5"/>
        </w:numPr>
        <w:jc w:val="both"/>
        <w:rPr>
          <w:lang w:val="kk-KZ"/>
        </w:rPr>
      </w:pPr>
      <w:r w:rsidRPr="00BB0B79">
        <w:rPr>
          <w:lang w:val="kk-KZ"/>
        </w:rPr>
        <w:t xml:space="preserve">Реакция нәтижесінде жүйенің энтропиясы артуы керек, яғни </w:t>
      </w:r>
      <w:r w:rsidRPr="00BB0B79">
        <w:t>Δ</w:t>
      </w:r>
      <w:r w:rsidRPr="00BB0B79">
        <w:rPr>
          <w:lang w:val="kk-KZ"/>
        </w:rPr>
        <w:t>S &gt; О.</w:t>
      </w:r>
    </w:p>
    <w:p w:rsidR="00FD3298" w:rsidRPr="00BB0B79" w:rsidRDefault="00FD3298" w:rsidP="000F4FF7">
      <w:pPr>
        <w:numPr>
          <w:ilvl w:val="0"/>
          <w:numId w:val="5"/>
        </w:numPr>
        <w:jc w:val="both"/>
        <w:rPr>
          <w:lang w:val="kk-KZ"/>
        </w:rPr>
      </w:pPr>
      <w:r w:rsidRPr="00BB0B79">
        <w:rPr>
          <w:lang w:val="kk-KZ"/>
        </w:rPr>
        <w:t xml:space="preserve">Реакция нәтижесінде Гиббс энергиясы төмендеюі керек, яғни </w:t>
      </w:r>
      <w:r w:rsidRPr="00BB0B79">
        <w:t>Δ</w:t>
      </w:r>
      <w:r w:rsidRPr="00BB0B79">
        <w:rPr>
          <w:lang w:val="kk-KZ"/>
        </w:rPr>
        <w:t xml:space="preserve">G&lt; О. </w:t>
      </w:r>
    </w:p>
    <w:p w:rsidR="00885CE1" w:rsidRPr="00BB0B79" w:rsidRDefault="00885CE1" w:rsidP="000F4FF7">
      <w:pPr>
        <w:ind w:left="1068"/>
        <w:jc w:val="both"/>
        <w:rPr>
          <w:lang w:val="kk-KZ"/>
        </w:rPr>
      </w:pPr>
    </w:p>
    <w:p w:rsidR="00885CE1" w:rsidRPr="00BB0B79" w:rsidRDefault="00885CE1" w:rsidP="000F4FF7">
      <w:pPr>
        <w:jc w:val="both"/>
        <w:rPr>
          <w:lang w:val="kk-KZ"/>
        </w:rPr>
      </w:pPr>
      <w:r w:rsidRPr="00BB0B79">
        <w:rPr>
          <w:lang w:val="kk-KZ"/>
        </w:rPr>
        <w:t>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885CE1" w:rsidRPr="00BB0B79" w:rsidRDefault="00885CE1" w:rsidP="000F4FF7">
      <w:pPr>
        <w:pStyle w:val="a3"/>
        <w:jc w:val="both"/>
        <w:rPr>
          <w:sz w:val="24"/>
        </w:rPr>
      </w:pPr>
      <w:r w:rsidRPr="00BB0B79">
        <w:rPr>
          <w:sz w:val="24"/>
        </w:rPr>
        <w:tab/>
        <w:t xml:space="preserve">Химиялық реакцияның жылдамдығы зат концентрациясының белгiлi  бiр уақыт аралығында өзгеруiмен өлшенедi. Концентрацияның өлшем бiрлiгi моль/л, уақыттiкi – </w:t>
      </w:r>
      <w:r w:rsidRPr="00BB0B79">
        <w:rPr>
          <w:sz w:val="24"/>
        </w:rPr>
        <w:lastRenderedPageBreak/>
        <w:t>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885CE1" w:rsidRPr="00BB0B79" w:rsidRDefault="00885CE1" w:rsidP="000F4FF7">
      <w:pPr>
        <w:pStyle w:val="a3"/>
        <w:jc w:val="center"/>
        <w:rPr>
          <w:sz w:val="24"/>
        </w:rPr>
      </w:pPr>
      <w:r w:rsidRPr="00BB0B79">
        <w:rPr>
          <w:position w:val="-24"/>
          <w:sz w:val="24"/>
        </w:rPr>
        <w:object w:dxaOrig="2680" w:dyaOrig="620">
          <v:shape id="_x0000_i1038" type="#_x0000_t75" style="width:148.55pt;height:35.55pt" o:ole="" fillcolor="window">
            <v:imagedata r:id="rId26" o:title=""/>
          </v:shape>
          <o:OLEObject Type="Embed" ProgID="Equation.3" ShapeID="_x0000_i1038" DrawAspect="Content" ObjectID="_1601362590" r:id="rId27"/>
        </w:object>
      </w:r>
    </w:p>
    <w:p w:rsidR="00885CE1" w:rsidRPr="00BB0B79" w:rsidRDefault="00885CE1" w:rsidP="000F4FF7">
      <w:pPr>
        <w:pStyle w:val="a3"/>
        <w:jc w:val="both"/>
        <w:rPr>
          <w:sz w:val="24"/>
        </w:rPr>
      </w:pPr>
      <w:r w:rsidRPr="00BB0B79">
        <w:rPr>
          <w:sz w:val="24"/>
        </w:rPr>
        <w:tab/>
        <w:t>Химиялық реакцияның теңдеуiн жалпы түрде жазайық:</w:t>
      </w:r>
    </w:p>
    <w:p w:rsidR="00885CE1" w:rsidRPr="00BB0B79" w:rsidRDefault="00885CE1" w:rsidP="000F4FF7">
      <w:pPr>
        <w:pStyle w:val="a3"/>
        <w:jc w:val="center"/>
        <w:rPr>
          <w:sz w:val="24"/>
        </w:rPr>
      </w:pPr>
    </w:p>
    <w:p w:rsidR="00885CE1" w:rsidRPr="00BB0B79" w:rsidRDefault="00885CE1" w:rsidP="000F4FF7">
      <w:pPr>
        <w:pStyle w:val="a3"/>
        <w:jc w:val="center"/>
        <w:rPr>
          <w:sz w:val="24"/>
        </w:rPr>
      </w:pPr>
      <w:r w:rsidRPr="00BB0B79">
        <w:rPr>
          <w:sz w:val="24"/>
        </w:rPr>
        <w:t xml:space="preserve">А +В </w:t>
      </w:r>
      <w:r w:rsidRPr="00BB0B79">
        <w:rPr>
          <w:position w:val="-6"/>
          <w:sz w:val="24"/>
        </w:rPr>
        <w:object w:dxaOrig="300" w:dyaOrig="220">
          <v:shape id="_x0000_i1039" type="#_x0000_t75" style="width:13.65pt;height:10.95pt" o:ole="" fillcolor="window">
            <v:imagedata r:id="rId28" o:title=""/>
          </v:shape>
          <o:OLEObject Type="Embed" ProgID="Equation.3" ShapeID="_x0000_i1039" DrawAspect="Content" ObjectID="_1601362591" r:id="rId29"/>
        </w:object>
      </w:r>
      <w:r w:rsidRPr="00BB0B79">
        <w:rPr>
          <w:sz w:val="24"/>
        </w:rPr>
        <w:t xml:space="preserve">  С + Д</w:t>
      </w:r>
    </w:p>
    <w:p w:rsidR="00885CE1" w:rsidRPr="00BB0B79" w:rsidRDefault="00885CE1" w:rsidP="000F4FF7">
      <w:pPr>
        <w:pStyle w:val="a3"/>
        <w:jc w:val="center"/>
        <w:rPr>
          <w:sz w:val="24"/>
        </w:rPr>
      </w:pPr>
    </w:p>
    <w:p w:rsidR="00885CE1" w:rsidRPr="00BB0B79" w:rsidRDefault="00885CE1" w:rsidP="000F4FF7">
      <w:pPr>
        <w:pStyle w:val="a3"/>
        <w:jc w:val="both"/>
        <w:rPr>
          <w:sz w:val="24"/>
        </w:rPr>
      </w:pPr>
      <w:r w:rsidRPr="00BB0B79">
        <w:rPr>
          <w:sz w:val="24"/>
        </w:rPr>
        <w:t>Осы теңдеудегi А және  В заттарының бастапқы концентрациясы С</w:t>
      </w:r>
      <w:r w:rsidRPr="00BB0B79">
        <w:rPr>
          <w:sz w:val="24"/>
          <w:vertAlign w:val="subscript"/>
        </w:rPr>
        <w:t>1</w:t>
      </w:r>
      <w:r w:rsidRPr="00BB0B79">
        <w:rPr>
          <w:sz w:val="24"/>
        </w:rPr>
        <w:t>, ал бiраз уақыт өткеннен кейiнгi концентрациясы С</w:t>
      </w:r>
      <w:r w:rsidRPr="00BB0B79">
        <w:rPr>
          <w:sz w:val="24"/>
          <w:vertAlign w:val="subscript"/>
        </w:rPr>
        <w:t>2</w:t>
      </w:r>
      <w:r w:rsidRPr="00BB0B79">
        <w:rPr>
          <w:sz w:val="24"/>
        </w:rPr>
        <w:t>.</w:t>
      </w:r>
      <w:r w:rsidRPr="00BB0B79">
        <w:rPr>
          <w:sz w:val="24"/>
          <w:vertAlign w:val="subscript"/>
        </w:rPr>
        <w:t xml:space="preserve"> </w:t>
      </w:r>
      <w:r w:rsidRPr="00BB0B79">
        <w:rPr>
          <w:sz w:val="24"/>
        </w:rPr>
        <w:t xml:space="preserve"> Концентрациялардың айырмашылығы: ΔС = С</w:t>
      </w:r>
      <w:r w:rsidRPr="00BB0B79">
        <w:rPr>
          <w:sz w:val="24"/>
          <w:vertAlign w:val="subscript"/>
        </w:rPr>
        <w:t>1</w:t>
      </w:r>
      <w:r w:rsidRPr="00BB0B79">
        <w:rPr>
          <w:sz w:val="24"/>
        </w:rPr>
        <w:t xml:space="preserve"> – С</w:t>
      </w:r>
      <w:r w:rsidRPr="00BB0B79">
        <w:rPr>
          <w:sz w:val="24"/>
          <w:vertAlign w:val="subscript"/>
        </w:rPr>
        <w:t>2</w:t>
      </w:r>
      <w:r w:rsidRPr="00BB0B79">
        <w:rPr>
          <w:sz w:val="24"/>
        </w:rPr>
        <w:t>, ал уақыт айырмашылығы: Δt = t</w:t>
      </w:r>
      <w:r w:rsidRPr="00BB0B79">
        <w:rPr>
          <w:sz w:val="24"/>
          <w:vertAlign w:val="subscript"/>
        </w:rPr>
        <w:t>2</w:t>
      </w:r>
      <w:r w:rsidRPr="00BB0B79">
        <w:rPr>
          <w:sz w:val="24"/>
        </w:rPr>
        <w:t xml:space="preserve"> – t</w:t>
      </w:r>
      <w:r w:rsidRPr="00BB0B79">
        <w:rPr>
          <w:sz w:val="24"/>
          <w:vertAlign w:val="subscript"/>
        </w:rPr>
        <w:t>1</w:t>
      </w:r>
      <w:r w:rsidRPr="00BB0B79">
        <w:rPr>
          <w:sz w:val="24"/>
        </w:rPr>
        <w:t>, сонда  жылдамдық тең болады:</w:t>
      </w:r>
    </w:p>
    <w:p w:rsidR="00885CE1" w:rsidRPr="00BB0B79" w:rsidRDefault="00885CE1" w:rsidP="000F4FF7">
      <w:pPr>
        <w:pStyle w:val="a3"/>
        <w:jc w:val="center"/>
        <w:rPr>
          <w:position w:val="-30"/>
          <w:sz w:val="24"/>
        </w:rPr>
      </w:pPr>
      <w:r w:rsidRPr="00BB0B79">
        <w:rPr>
          <w:position w:val="-30"/>
          <w:sz w:val="24"/>
        </w:rPr>
        <w:object w:dxaOrig="1880" w:dyaOrig="700">
          <v:shape id="_x0000_i1040" type="#_x0000_t75" style="width:92.95pt;height:35.55pt" o:ole="" fillcolor="window">
            <v:imagedata r:id="rId30" o:title=""/>
          </v:shape>
          <o:OLEObject Type="Embed" ProgID="Equation.3" ShapeID="_x0000_i1040" DrawAspect="Content" ObjectID="_1601362592" r:id="rId31"/>
        </w:object>
      </w:r>
    </w:p>
    <w:p w:rsidR="00885CE1" w:rsidRPr="00BB0B79" w:rsidRDefault="00885CE1" w:rsidP="000F4FF7">
      <w:pPr>
        <w:pStyle w:val="a3"/>
        <w:jc w:val="both"/>
        <w:rPr>
          <w:sz w:val="24"/>
        </w:rPr>
      </w:pPr>
      <w:r w:rsidRPr="00BB0B79">
        <w:rPr>
          <w:sz w:val="24"/>
        </w:rPr>
        <w:tab/>
        <w:t xml:space="preserve">Сонымен химиялық  </w:t>
      </w:r>
      <w:r w:rsidRPr="00BB0B79">
        <w:rPr>
          <w:b/>
          <w:bCs/>
          <w:i/>
          <w:iCs/>
          <w:sz w:val="24"/>
        </w:rPr>
        <w:t>р е а к ц и я н ы ң</w:t>
      </w:r>
      <w:r w:rsidRPr="00BB0B79">
        <w:rPr>
          <w:b/>
          <w:bCs/>
          <w:sz w:val="24"/>
        </w:rPr>
        <w:t xml:space="preserve"> </w:t>
      </w:r>
      <w:r w:rsidRPr="00BB0B79">
        <w:rPr>
          <w:sz w:val="24"/>
        </w:rPr>
        <w:t xml:space="preserve"> </w:t>
      </w:r>
      <w:r w:rsidRPr="00BB0B79">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BB0B79">
        <w:rPr>
          <w:i/>
          <w:iCs/>
          <w:sz w:val="24"/>
        </w:rPr>
        <w:t xml:space="preserve">. </w:t>
      </w:r>
      <w:r w:rsidRPr="00BB0B79">
        <w:rPr>
          <w:sz w:val="24"/>
        </w:rPr>
        <w:t>Таңбас</w:t>
      </w:r>
      <w:r w:rsidRPr="00BB0B79">
        <w:rPr>
          <w:i/>
          <w:iCs/>
          <w:sz w:val="24"/>
        </w:rPr>
        <w:t>ы</w:t>
      </w:r>
      <w:r w:rsidRPr="00BB0B79">
        <w:rPr>
          <w:sz w:val="24"/>
        </w:rPr>
        <w:t xml:space="preserve"> оң, не терiс болуы мүмкiн, жалпы түрде жылдамдықтың өрнегi былай жазылады:</w:t>
      </w:r>
    </w:p>
    <w:p w:rsidR="00885CE1" w:rsidRPr="00BB0B79" w:rsidRDefault="00885CE1" w:rsidP="000F4FF7">
      <w:pPr>
        <w:pStyle w:val="a3"/>
        <w:jc w:val="center"/>
        <w:rPr>
          <w:position w:val="-24"/>
          <w:sz w:val="24"/>
        </w:rPr>
      </w:pPr>
      <w:r w:rsidRPr="00BB0B79">
        <w:rPr>
          <w:position w:val="-24"/>
          <w:sz w:val="24"/>
        </w:rPr>
        <w:object w:dxaOrig="1000" w:dyaOrig="620">
          <v:shape id="_x0000_i1041" type="#_x0000_t75" style="width:50.15pt;height:31pt" o:ole="" fillcolor="window">
            <v:imagedata r:id="rId32" o:title=""/>
          </v:shape>
          <o:OLEObject Type="Embed" ProgID="Equation.3" ShapeID="_x0000_i1041" DrawAspect="Content" ObjectID="_1601362593" r:id="rId33"/>
        </w:object>
      </w:r>
    </w:p>
    <w:p w:rsidR="00885CE1" w:rsidRPr="00BB0B79" w:rsidRDefault="00885CE1" w:rsidP="000F4FF7">
      <w:pPr>
        <w:pStyle w:val="a3"/>
        <w:jc w:val="both"/>
        <w:rPr>
          <w:sz w:val="24"/>
        </w:rPr>
      </w:pPr>
      <w:r w:rsidRPr="00BB0B79">
        <w:rPr>
          <w:sz w:val="24"/>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885CE1" w:rsidRPr="00BB0B79" w:rsidRDefault="00885CE1" w:rsidP="000F4FF7">
      <w:pPr>
        <w:pStyle w:val="a3"/>
        <w:ind w:left="360"/>
        <w:rPr>
          <w:sz w:val="24"/>
        </w:rPr>
      </w:pPr>
      <w:r w:rsidRPr="00BB0B79">
        <w:rPr>
          <w:sz w:val="24"/>
        </w:rPr>
        <w:t>1.Әрекеттесушi заттардың табиғатына.</w:t>
      </w:r>
    </w:p>
    <w:p w:rsidR="00885CE1" w:rsidRPr="00BB0B79" w:rsidRDefault="00885CE1" w:rsidP="000F4FF7">
      <w:pPr>
        <w:pStyle w:val="a3"/>
        <w:ind w:left="360"/>
        <w:rPr>
          <w:sz w:val="24"/>
        </w:rPr>
      </w:pPr>
      <w:r w:rsidRPr="00BB0B79">
        <w:rPr>
          <w:sz w:val="24"/>
        </w:rPr>
        <w:t>2.Заттардың концентрациясына.</w:t>
      </w:r>
    </w:p>
    <w:p w:rsidR="00885CE1" w:rsidRPr="00BB0B79" w:rsidRDefault="00885CE1" w:rsidP="000F4FF7">
      <w:pPr>
        <w:pStyle w:val="a3"/>
        <w:ind w:left="360"/>
        <w:rPr>
          <w:sz w:val="24"/>
        </w:rPr>
      </w:pPr>
      <w:r w:rsidRPr="00BB0B79">
        <w:rPr>
          <w:sz w:val="24"/>
        </w:rPr>
        <w:t>3.Температураға.</w:t>
      </w:r>
    </w:p>
    <w:p w:rsidR="00885CE1" w:rsidRPr="00BB0B79" w:rsidRDefault="00885CE1" w:rsidP="000F4FF7">
      <w:pPr>
        <w:pStyle w:val="a3"/>
        <w:ind w:left="360"/>
        <w:rPr>
          <w:sz w:val="24"/>
        </w:rPr>
      </w:pPr>
      <w:r w:rsidRPr="00BB0B79">
        <w:rPr>
          <w:sz w:val="24"/>
        </w:rPr>
        <w:t>4.Катализаторға.</w:t>
      </w:r>
    </w:p>
    <w:p w:rsidR="00506308" w:rsidRPr="00BB0B79" w:rsidRDefault="00885CE1" w:rsidP="000F4FF7">
      <w:pPr>
        <w:pStyle w:val="a3"/>
        <w:ind w:left="360"/>
        <w:rPr>
          <w:sz w:val="24"/>
        </w:rPr>
      </w:pPr>
      <w:r w:rsidRPr="00BB0B79">
        <w:rPr>
          <w:sz w:val="24"/>
        </w:rPr>
        <w:t>5.Қысымға (газдар үшін).</w:t>
      </w:r>
    </w:p>
    <w:p w:rsidR="00506308" w:rsidRPr="00BB0B79" w:rsidRDefault="00506308" w:rsidP="000F4FF7">
      <w:pPr>
        <w:jc w:val="both"/>
        <w:rPr>
          <w:b/>
          <w:bCs/>
          <w:lang w:val="kk-KZ"/>
        </w:rPr>
      </w:pPr>
      <w:r w:rsidRPr="00BB0B79">
        <w:rPr>
          <w:b/>
          <w:bCs/>
          <w:lang w:val="kk-KZ"/>
        </w:rPr>
        <w:t>Бақылау сұрақтары:</w:t>
      </w:r>
    </w:p>
    <w:p w:rsidR="00506308" w:rsidRPr="00BB0B79" w:rsidRDefault="00506308" w:rsidP="000F4FF7">
      <w:pPr>
        <w:pStyle w:val="21"/>
        <w:numPr>
          <w:ilvl w:val="0"/>
          <w:numId w:val="8"/>
        </w:numPr>
        <w:jc w:val="both"/>
        <w:rPr>
          <w:color w:val="auto"/>
          <w:sz w:val="24"/>
        </w:rPr>
      </w:pPr>
      <w:r w:rsidRPr="00BB0B79">
        <w:rPr>
          <w:color w:val="auto"/>
          <w:sz w:val="24"/>
        </w:rPr>
        <w:t>Термохимия дегеніміз не және ол нені зерттейді ?</w:t>
      </w:r>
    </w:p>
    <w:p w:rsidR="00506308" w:rsidRPr="00BB0B79" w:rsidRDefault="00506308" w:rsidP="000F4FF7">
      <w:pPr>
        <w:pStyle w:val="21"/>
        <w:numPr>
          <w:ilvl w:val="0"/>
          <w:numId w:val="8"/>
        </w:numPr>
        <w:jc w:val="both"/>
        <w:rPr>
          <w:color w:val="auto"/>
          <w:sz w:val="24"/>
        </w:rPr>
      </w:pPr>
      <w:r w:rsidRPr="00BB0B79">
        <w:rPr>
          <w:color w:val="auto"/>
          <w:sz w:val="24"/>
        </w:rPr>
        <w:t xml:space="preserve">Заттардың түзілу жылуы дегеніміз не ? </w:t>
      </w:r>
    </w:p>
    <w:p w:rsidR="00506308" w:rsidRPr="00BB0B79" w:rsidRDefault="00506308" w:rsidP="000F4FF7">
      <w:pPr>
        <w:pStyle w:val="af3"/>
        <w:numPr>
          <w:ilvl w:val="0"/>
          <w:numId w:val="8"/>
        </w:numPr>
        <w:jc w:val="both"/>
        <w:rPr>
          <w:lang w:val="kk-KZ"/>
        </w:rPr>
      </w:pPr>
      <w:r w:rsidRPr="00BB0B79">
        <w:rPr>
          <w:lang w:val="kk-KZ"/>
        </w:rPr>
        <w:t>.Реакцияның жылу эффектісі дегеніміз не ?</w:t>
      </w:r>
    </w:p>
    <w:p w:rsidR="00506308" w:rsidRPr="00BB0B79" w:rsidRDefault="00506308" w:rsidP="000F4FF7">
      <w:pPr>
        <w:pStyle w:val="21"/>
        <w:numPr>
          <w:ilvl w:val="0"/>
          <w:numId w:val="8"/>
        </w:numPr>
        <w:rPr>
          <w:color w:val="auto"/>
          <w:sz w:val="24"/>
        </w:rPr>
      </w:pPr>
      <w:r w:rsidRPr="00BB0B79">
        <w:rPr>
          <w:color w:val="auto"/>
          <w:sz w:val="24"/>
        </w:rPr>
        <w:t>Гесс заңының мәні неде ?</w:t>
      </w:r>
    </w:p>
    <w:p w:rsidR="00506308" w:rsidRPr="00BB0B79" w:rsidRDefault="00506308" w:rsidP="000F4FF7">
      <w:pPr>
        <w:pStyle w:val="af3"/>
        <w:numPr>
          <w:ilvl w:val="0"/>
          <w:numId w:val="8"/>
        </w:numPr>
        <w:jc w:val="both"/>
        <w:rPr>
          <w:lang w:val="kk-KZ"/>
        </w:rPr>
      </w:pPr>
      <w:r w:rsidRPr="00BB0B79">
        <w:rPr>
          <w:lang w:val="kk-KZ"/>
        </w:rPr>
        <w:t>Қандай термодинамикалық  шамалар реакцияның бағытын анықтайды ?</w:t>
      </w:r>
    </w:p>
    <w:p w:rsidR="00506308" w:rsidRPr="00BB0B79" w:rsidRDefault="00506308" w:rsidP="000F4FF7">
      <w:pPr>
        <w:jc w:val="both"/>
        <w:rPr>
          <w:b/>
          <w:i/>
          <w:iCs/>
          <w:lang w:val="kk-KZ"/>
        </w:rPr>
      </w:pPr>
    </w:p>
    <w:p w:rsidR="00506308" w:rsidRPr="00BB0B79" w:rsidRDefault="00885CE1" w:rsidP="000F4FF7">
      <w:pPr>
        <w:jc w:val="both"/>
        <w:rPr>
          <w:b/>
          <w:lang w:val="kk-KZ"/>
        </w:rPr>
      </w:pPr>
      <w:r w:rsidRPr="00BB0B79">
        <w:rPr>
          <w:b/>
          <w:i/>
          <w:iCs/>
          <w:lang w:val="kk-KZ"/>
        </w:rPr>
        <w:t xml:space="preserve"> </w:t>
      </w:r>
      <w:r w:rsidR="00506308" w:rsidRPr="00BB0B79">
        <w:rPr>
          <w:b/>
          <w:lang w:val="kk-KZ"/>
        </w:rPr>
        <w:t xml:space="preserve">Ұсынылатын әдебиеттер тізімі </w:t>
      </w:r>
    </w:p>
    <w:p w:rsidR="00506308" w:rsidRPr="00BB0B79" w:rsidRDefault="00506308" w:rsidP="000F4FF7">
      <w:pPr>
        <w:ind w:firstLine="709"/>
        <w:jc w:val="both"/>
        <w:rPr>
          <w:b/>
          <w:lang w:val="kk-KZ"/>
        </w:rPr>
      </w:pPr>
      <w:r w:rsidRPr="00BB0B79">
        <w:rPr>
          <w:b/>
          <w:lang w:val="kk-KZ"/>
        </w:rPr>
        <w:t>Негiзгi:</w:t>
      </w:r>
    </w:p>
    <w:p w:rsidR="00506308" w:rsidRPr="00BB0B79" w:rsidRDefault="00506308" w:rsidP="000F4FF7">
      <w:pPr>
        <w:pStyle w:val="af3"/>
        <w:numPr>
          <w:ilvl w:val="0"/>
          <w:numId w:val="14"/>
        </w:numPr>
        <w:jc w:val="both"/>
        <w:rPr>
          <w:lang w:val="kk-KZ" w:eastAsia="ko-KR"/>
        </w:rPr>
      </w:pPr>
      <w:r w:rsidRPr="00BB0B79">
        <w:rPr>
          <w:lang w:val="kk-KZ"/>
        </w:rPr>
        <w:t>Глинка Н.Л. Общая химия/Н.Л. Глинка.-М.: Интеграл-ПРесс, 2009.-752с.</w:t>
      </w:r>
    </w:p>
    <w:p w:rsidR="00506308" w:rsidRPr="00BB0B79" w:rsidRDefault="00506308" w:rsidP="000F4FF7">
      <w:pPr>
        <w:pStyle w:val="af3"/>
        <w:numPr>
          <w:ilvl w:val="0"/>
          <w:numId w:val="14"/>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506308" w:rsidRPr="00BB0B79" w:rsidRDefault="00506308" w:rsidP="000F4FF7">
      <w:pPr>
        <w:pStyle w:val="af3"/>
        <w:numPr>
          <w:ilvl w:val="0"/>
          <w:numId w:val="14"/>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506308" w:rsidRPr="00BB0B79" w:rsidRDefault="00506308" w:rsidP="000F4FF7">
      <w:pPr>
        <w:pStyle w:val="af3"/>
        <w:numPr>
          <w:ilvl w:val="0"/>
          <w:numId w:val="14"/>
        </w:numPr>
        <w:jc w:val="both"/>
        <w:rPr>
          <w:lang w:val="kk-KZ" w:eastAsia="ko-KR"/>
        </w:rPr>
      </w:pPr>
      <w:r w:rsidRPr="00BB0B79">
        <w:rPr>
          <w:lang w:val="kk-KZ" w:eastAsia="ko-KR"/>
        </w:rPr>
        <w:t>Қарсыбеков М.Ә. Анорганикалық химия. – А: Ғылым, 2005 ж.</w:t>
      </w:r>
    </w:p>
    <w:p w:rsidR="00506308" w:rsidRPr="00BB0B79" w:rsidRDefault="00506308" w:rsidP="000F4FF7">
      <w:pPr>
        <w:pStyle w:val="af3"/>
        <w:numPr>
          <w:ilvl w:val="0"/>
          <w:numId w:val="14"/>
        </w:numPr>
        <w:jc w:val="both"/>
        <w:rPr>
          <w:lang w:val="kk-KZ" w:eastAsia="ko-KR"/>
        </w:rPr>
      </w:pPr>
      <w:r w:rsidRPr="00BB0B79">
        <w:rPr>
          <w:lang w:val="kk-KZ" w:eastAsia="ko-KR"/>
        </w:rPr>
        <w:t>Омаров Т.Т, Танашева М.Р. Бейорганикалық химия. – Алматы: Дәуір, 2008. – 544 б.</w:t>
      </w:r>
    </w:p>
    <w:p w:rsidR="00506308" w:rsidRPr="00BB0B79" w:rsidRDefault="00506308" w:rsidP="000F4FF7">
      <w:pPr>
        <w:pStyle w:val="af3"/>
        <w:numPr>
          <w:ilvl w:val="0"/>
          <w:numId w:val="14"/>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506308" w:rsidRPr="00BB0B79" w:rsidRDefault="00506308" w:rsidP="000F4FF7">
      <w:pPr>
        <w:pStyle w:val="af3"/>
        <w:numPr>
          <w:ilvl w:val="0"/>
          <w:numId w:val="14"/>
        </w:numPr>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506308" w:rsidRPr="00BB0B79" w:rsidRDefault="00506308" w:rsidP="000F4FF7">
      <w:pPr>
        <w:pStyle w:val="af3"/>
        <w:jc w:val="both"/>
        <w:rPr>
          <w:lang w:val="kk-KZ" w:eastAsia="ko-KR"/>
        </w:rPr>
      </w:pPr>
      <w:r w:rsidRPr="00BB0B79">
        <w:rPr>
          <w:b/>
          <w:bCs/>
          <w:lang w:val="kk-KZ" w:eastAsia="ko-KR"/>
        </w:rPr>
        <w:t>Қосымша</w:t>
      </w:r>
      <w:r w:rsidRPr="00BB0B79">
        <w:rPr>
          <w:lang w:val="kk-KZ" w:eastAsia="ko-KR"/>
        </w:rPr>
        <w:t>:</w:t>
      </w:r>
    </w:p>
    <w:p w:rsidR="00506308" w:rsidRPr="00BB0B79" w:rsidRDefault="00506308" w:rsidP="000F4FF7">
      <w:pPr>
        <w:pStyle w:val="af3"/>
        <w:numPr>
          <w:ilvl w:val="0"/>
          <w:numId w:val="14"/>
        </w:numPr>
        <w:jc w:val="both"/>
        <w:rPr>
          <w:lang w:val="kk-KZ" w:eastAsia="ko-KR"/>
        </w:rPr>
      </w:pPr>
      <w:r w:rsidRPr="00BB0B79">
        <w:rPr>
          <w:lang w:val="kk-KZ" w:eastAsia="ko-KR"/>
        </w:rPr>
        <w:t>Бірімжанов Б.А. Жалпы химия / Б.А.Бірімжанов.-Алматы: Дәуір, 2011. -752 б.</w:t>
      </w:r>
    </w:p>
    <w:p w:rsidR="00506308" w:rsidRPr="00BB0B79" w:rsidRDefault="00506308" w:rsidP="000F4FF7">
      <w:pPr>
        <w:pStyle w:val="af3"/>
        <w:numPr>
          <w:ilvl w:val="0"/>
          <w:numId w:val="14"/>
        </w:numPr>
        <w:jc w:val="both"/>
        <w:rPr>
          <w:lang w:val="kk-KZ" w:eastAsia="ko-KR"/>
        </w:rPr>
      </w:pPr>
      <w:r w:rsidRPr="00BB0B79">
        <w:rPr>
          <w:lang w:val="kk-KZ" w:eastAsia="ko-KR"/>
        </w:rPr>
        <w:lastRenderedPageBreak/>
        <w:t>Ергалиева А.Х., Нурушева А.Б. Химия /Оқу-әдістемелік кешен. – Қостанай: КГУ, 2006. – 100 б.</w:t>
      </w:r>
    </w:p>
    <w:p w:rsidR="00506308" w:rsidRPr="00BB0B79" w:rsidRDefault="00506308" w:rsidP="000F4FF7">
      <w:pPr>
        <w:pStyle w:val="af3"/>
        <w:numPr>
          <w:ilvl w:val="0"/>
          <w:numId w:val="14"/>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506308" w:rsidRPr="00BB0B79" w:rsidRDefault="00506308" w:rsidP="000F4FF7">
      <w:pPr>
        <w:pStyle w:val="af3"/>
        <w:numPr>
          <w:ilvl w:val="0"/>
          <w:numId w:val="14"/>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885CE1" w:rsidRPr="00BB0B79" w:rsidRDefault="00885CE1" w:rsidP="000F4FF7">
      <w:pPr>
        <w:pStyle w:val="a3"/>
        <w:jc w:val="both"/>
        <w:rPr>
          <w:b/>
          <w:i/>
          <w:iCs/>
          <w:sz w:val="24"/>
        </w:rPr>
      </w:pPr>
      <w:r w:rsidRPr="00BB0B79">
        <w:rPr>
          <w:b/>
          <w:i/>
          <w:iCs/>
          <w:sz w:val="24"/>
        </w:rPr>
        <w:t xml:space="preserve">         </w:t>
      </w:r>
    </w:p>
    <w:p w:rsidR="00E73A87" w:rsidRPr="00BB0B79" w:rsidRDefault="008C2D2A" w:rsidP="000F4FF7">
      <w:pPr>
        <w:pStyle w:val="7"/>
        <w:tabs>
          <w:tab w:val="num" w:pos="0"/>
        </w:tabs>
        <w:jc w:val="center"/>
        <w:rPr>
          <w:color w:val="auto"/>
          <w:sz w:val="24"/>
        </w:rPr>
      </w:pPr>
      <w:r w:rsidRPr="00BB0B79">
        <w:rPr>
          <w:i/>
          <w:iCs/>
          <w:color w:val="auto"/>
          <w:sz w:val="24"/>
        </w:rPr>
        <w:t xml:space="preserve">Тақырып </w:t>
      </w:r>
      <w:r w:rsidRPr="00BB0B79">
        <w:rPr>
          <w:i/>
          <w:iCs/>
          <w:color w:val="auto"/>
          <w:sz w:val="24"/>
          <w:lang w:val="ru-RU"/>
        </w:rPr>
        <w:t>1.</w:t>
      </w:r>
      <w:r w:rsidR="00E73A87" w:rsidRPr="00BB0B79">
        <w:rPr>
          <w:i/>
          <w:iCs/>
          <w:color w:val="auto"/>
          <w:sz w:val="24"/>
        </w:rPr>
        <w:t xml:space="preserve"> </w:t>
      </w:r>
      <w:r w:rsidR="002628E0" w:rsidRPr="00BB0B79">
        <w:rPr>
          <w:i/>
          <w:iCs/>
          <w:color w:val="auto"/>
          <w:sz w:val="24"/>
        </w:rPr>
        <w:t>5</w:t>
      </w:r>
      <w:r w:rsidR="00E73A87" w:rsidRPr="00BB0B79">
        <w:rPr>
          <w:color w:val="auto"/>
          <w:sz w:val="24"/>
        </w:rPr>
        <w:t xml:space="preserve"> – </w:t>
      </w:r>
      <w:r w:rsidR="00E73A87" w:rsidRPr="00BB0B79">
        <w:rPr>
          <w:b/>
          <w:bCs/>
          <w:color w:val="auto"/>
          <w:sz w:val="24"/>
        </w:rPr>
        <w:t>Химиялық кинетика</w:t>
      </w:r>
      <w:r w:rsidR="00506308" w:rsidRPr="00BB0B79">
        <w:rPr>
          <w:b/>
          <w:bCs/>
          <w:color w:val="auto"/>
          <w:sz w:val="24"/>
        </w:rPr>
        <w:t xml:space="preserve">. </w:t>
      </w:r>
    </w:p>
    <w:p w:rsidR="00E73A87" w:rsidRPr="00BB0B79" w:rsidRDefault="00E73A87" w:rsidP="000F4FF7">
      <w:pPr>
        <w:pStyle w:val="21"/>
        <w:rPr>
          <w:color w:val="auto"/>
          <w:sz w:val="24"/>
        </w:rPr>
      </w:pPr>
    </w:p>
    <w:tbl>
      <w:tblPr>
        <w:tblW w:w="9703" w:type="dxa"/>
        <w:tblInd w:w="108" w:type="dxa"/>
        <w:tblLayout w:type="fixed"/>
        <w:tblLook w:val="0000"/>
      </w:tblPr>
      <w:tblGrid>
        <w:gridCol w:w="1437"/>
        <w:gridCol w:w="359"/>
        <w:gridCol w:w="7907"/>
      </w:tblGrid>
      <w:tr w:rsidR="00E73A87" w:rsidRPr="00BB0B79" w:rsidTr="00506308">
        <w:trPr>
          <w:trHeight w:val="120"/>
        </w:trPr>
        <w:tc>
          <w:tcPr>
            <w:tcW w:w="1437" w:type="dxa"/>
          </w:tcPr>
          <w:p w:rsidR="00E73A87" w:rsidRPr="00BB0B79" w:rsidRDefault="00E73A87" w:rsidP="000F4FF7">
            <w:pPr>
              <w:pStyle w:val="21"/>
              <w:jc w:val="both"/>
              <w:rPr>
                <w:b/>
                <w:bCs/>
                <w:color w:val="auto"/>
                <w:sz w:val="24"/>
              </w:rPr>
            </w:pPr>
            <w:r w:rsidRPr="00BB0B79">
              <w:rPr>
                <w:b/>
                <w:bCs/>
                <w:color w:val="auto"/>
                <w:sz w:val="24"/>
              </w:rPr>
              <w:t>Мақсат:</w:t>
            </w:r>
          </w:p>
        </w:tc>
        <w:tc>
          <w:tcPr>
            <w:tcW w:w="8265" w:type="dxa"/>
            <w:gridSpan w:val="2"/>
          </w:tcPr>
          <w:p w:rsidR="00E73A87" w:rsidRPr="00BB0B79" w:rsidRDefault="00E73A87" w:rsidP="000F4FF7">
            <w:pPr>
              <w:pStyle w:val="a3"/>
              <w:jc w:val="both"/>
              <w:rPr>
                <w:sz w:val="24"/>
              </w:rPr>
            </w:pPr>
            <w:r w:rsidRPr="00BB0B79">
              <w:rPr>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506308" w:rsidRPr="008E517A" w:rsidTr="00506308">
        <w:trPr>
          <w:trHeight w:val="31"/>
        </w:trPr>
        <w:tc>
          <w:tcPr>
            <w:tcW w:w="1437" w:type="dxa"/>
          </w:tcPr>
          <w:p w:rsidR="00506308" w:rsidRPr="00BB0B79" w:rsidRDefault="00506308" w:rsidP="000F4FF7">
            <w:pPr>
              <w:pStyle w:val="21"/>
              <w:jc w:val="both"/>
              <w:rPr>
                <w:b/>
                <w:bCs/>
                <w:color w:val="auto"/>
                <w:sz w:val="24"/>
              </w:rPr>
            </w:pPr>
            <w:r w:rsidRPr="00BB0B79">
              <w:rPr>
                <w:b/>
                <w:bCs/>
                <w:color w:val="auto"/>
                <w:sz w:val="24"/>
              </w:rPr>
              <w:t>Жоспар:</w:t>
            </w:r>
          </w:p>
        </w:tc>
        <w:tc>
          <w:tcPr>
            <w:tcW w:w="359" w:type="dxa"/>
          </w:tcPr>
          <w:p w:rsidR="00506308" w:rsidRPr="00BB0B79" w:rsidRDefault="00506308" w:rsidP="000F4FF7">
            <w:pPr>
              <w:pStyle w:val="21"/>
              <w:jc w:val="both"/>
              <w:rPr>
                <w:color w:val="auto"/>
                <w:sz w:val="24"/>
              </w:rPr>
            </w:pPr>
            <w:r w:rsidRPr="00BB0B79">
              <w:rPr>
                <w:color w:val="auto"/>
                <w:sz w:val="24"/>
              </w:rPr>
              <w:t>1</w:t>
            </w:r>
          </w:p>
        </w:tc>
        <w:tc>
          <w:tcPr>
            <w:tcW w:w="7907" w:type="dxa"/>
          </w:tcPr>
          <w:p w:rsidR="00506308" w:rsidRPr="00BB0B79" w:rsidRDefault="00506308" w:rsidP="000F4FF7">
            <w:pPr>
              <w:rPr>
                <w:lang w:val="kk-KZ"/>
              </w:rPr>
            </w:pPr>
            <w:r w:rsidRPr="00BB0B79">
              <w:rPr>
                <w:lang w:val="kk-KZ"/>
              </w:rPr>
              <w:t>Жылдамдыққа концентрацияның әсері. Әрекеттесуші массалар  заңы.</w:t>
            </w:r>
          </w:p>
        </w:tc>
      </w:tr>
      <w:tr w:rsidR="00506308" w:rsidRPr="00BB0B79" w:rsidTr="00506308">
        <w:trPr>
          <w:trHeight w:val="42"/>
        </w:trPr>
        <w:tc>
          <w:tcPr>
            <w:tcW w:w="1437" w:type="dxa"/>
          </w:tcPr>
          <w:p w:rsidR="00506308" w:rsidRPr="00BB0B79" w:rsidRDefault="00506308" w:rsidP="000F4FF7">
            <w:pPr>
              <w:pStyle w:val="21"/>
              <w:jc w:val="both"/>
              <w:rPr>
                <w:color w:val="auto"/>
                <w:sz w:val="24"/>
              </w:rPr>
            </w:pPr>
          </w:p>
        </w:tc>
        <w:tc>
          <w:tcPr>
            <w:tcW w:w="359" w:type="dxa"/>
          </w:tcPr>
          <w:p w:rsidR="00506308" w:rsidRPr="00BB0B79" w:rsidRDefault="00506308" w:rsidP="000F4FF7">
            <w:pPr>
              <w:pStyle w:val="21"/>
              <w:jc w:val="both"/>
              <w:rPr>
                <w:color w:val="auto"/>
                <w:sz w:val="24"/>
              </w:rPr>
            </w:pPr>
            <w:r w:rsidRPr="00BB0B79">
              <w:rPr>
                <w:color w:val="auto"/>
                <w:sz w:val="24"/>
              </w:rPr>
              <w:t>2</w:t>
            </w:r>
          </w:p>
        </w:tc>
        <w:tc>
          <w:tcPr>
            <w:tcW w:w="7907" w:type="dxa"/>
          </w:tcPr>
          <w:p w:rsidR="00506308" w:rsidRPr="00BB0B79" w:rsidRDefault="00506308" w:rsidP="000F4FF7">
            <w:pPr>
              <w:rPr>
                <w:lang w:val="kk-KZ"/>
              </w:rPr>
            </w:pPr>
            <w:r w:rsidRPr="00BB0B79">
              <w:rPr>
                <w:lang w:val="kk-KZ"/>
              </w:rPr>
              <w:t xml:space="preserve">Жылдамдыққа температураның әсері. Вант-Гофф ережесі. </w:t>
            </w:r>
            <w:r w:rsidRPr="00BB0B79">
              <w:t>Жылдамдыққа катализатордың әсері. Реакцияның активтелу энергиясы.</w:t>
            </w:r>
          </w:p>
        </w:tc>
      </w:tr>
      <w:tr w:rsidR="00506308" w:rsidRPr="00BB0B79" w:rsidTr="00506308">
        <w:trPr>
          <w:trHeight w:val="25"/>
        </w:trPr>
        <w:tc>
          <w:tcPr>
            <w:tcW w:w="1437" w:type="dxa"/>
          </w:tcPr>
          <w:p w:rsidR="00506308" w:rsidRPr="00BB0B79" w:rsidRDefault="00506308" w:rsidP="000F4FF7">
            <w:pPr>
              <w:pStyle w:val="21"/>
              <w:jc w:val="both"/>
              <w:rPr>
                <w:color w:val="auto"/>
                <w:sz w:val="24"/>
              </w:rPr>
            </w:pPr>
          </w:p>
        </w:tc>
        <w:tc>
          <w:tcPr>
            <w:tcW w:w="359" w:type="dxa"/>
          </w:tcPr>
          <w:p w:rsidR="00506308" w:rsidRPr="00BB0B79" w:rsidRDefault="00506308" w:rsidP="000F4FF7">
            <w:pPr>
              <w:pStyle w:val="21"/>
              <w:jc w:val="both"/>
              <w:rPr>
                <w:color w:val="auto"/>
                <w:sz w:val="24"/>
              </w:rPr>
            </w:pPr>
            <w:r w:rsidRPr="00BB0B79">
              <w:rPr>
                <w:color w:val="auto"/>
                <w:sz w:val="24"/>
              </w:rPr>
              <w:t>3</w:t>
            </w:r>
          </w:p>
        </w:tc>
        <w:tc>
          <w:tcPr>
            <w:tcW w:w="7907" w:type="dxa"/>
          </w:tcPr>
          <w:p w:rsidR="00506308" w:rsidRPr="00BB0B79" w:rsidRDefault="00506308" w:rsidP="000F4FF7">
            <w:r w:rsidRPr="00BB0B79">
              <w:t>Қайтымды процестер. Химиялық тепе-теңдік.  Ле-Шателье принципі</w:t>
            </w:r>
          </w:p>
        </w:tc>
      </w:tr>
      <w:tr w:rsidR="00506308" w:rsidRPr="00BB0B79" w:rsidTr="00506308">
        <w:trPr>
          <w:trHeight w:val="31"/>
        </w:trPr>
        <w:tc>
          <w:tcPr>
            <w:tcW w:w="1437" w:type="dxa"/>
          </w:tcPr>
          <w:p w:rsidR="00E73A87" w:rsidRPr="00BB0B79" w:rsidRDefault="00E73A87" w:rsidP="000F4FF7">
            <w:pPr>
              <w:pStyle w:val="21"/>
              <w:jc w:val="both"/>
              <w:rPr>
                <w:color w:val="auto"/>
                <w:sz w:val="24"/>
              </w:rPr>
            </w:pPr>
          </w:p>
        </w:tc>
        <w:tc>
          <w:tcPr>
            <w:tcW w:w="359" w:type="dxa"/>
          </w:tcPr>
          <w:p w:rsidR="00E73A87" w:rsidRPr="00BB0B79" w:rsidRDefault="00E73A87" w:rsidP="000F4FF7">
            <w:pPr>
              <w:pStyle w:val="21"/>
              <w:jc w:val="both"/>
              <w:rPr>
                <w:color w:val="auto"/>
                <w:sz w:val="24"/>
              </w:rPr>
            </w:pPr>
          </w:p>
        </w:tc>
        <w:tc>
          <w:tcPr>
            <w:tcW w:w="7907" w:type="dxa"/>
          </w:tcPr>
          <w:p w:rsidR="00E73A87" w:rsidRPr="00BB0B79" w:rsidRDefault="00E73A87" w:rsidP="000F4FF7">
            <w:pPr>
              <w:rPr>
                <w:lang w:val="kk-KZ"/>
              </w:rPr>
            </w:pPr>
          </w:p>
        </w:tc>
      </w:tr>
      <w:tr w:rsidR="00506308" w:rsidRPr="00BB0B79" w:rsidTr="00506308">
        <w:trPr>
          <w:trHeight w:val="199"/>
        </w:trPr>
        <w:tc>
          <w:tcPr>
            <w:tcW w:w="1437" w:type="dxa"/>
          </w:tcPr>
          <w:p w:rsidR="00E73A87" w:rsidRPr="00BB0B79" w:rsidRDefault="00E73A87" w:rsidP="000F4FF7">
            <w:pPr>
              <w:pStyle w:val="21"/>
              <w:jc w:val="both"/>
              <w:rPr>
                <w:color w:val="auto"/>
                <w:sz w:val="24"/>
              </w:rPr>
            </w:pPr>
          </w:p>
        </w:tc>
        <w:tc>
          <w:tcPr>
            <w:tcW w:w="359" w:type="dxa"/>
          </w:tcPr>
          <w:p w:rsidR="00E73A87" w:rsidRPr="00BB0B79" w:rsidRDefault="00E73A87" w:rsidP="000F4FF7">
            <w:pPr>
              <w:pStyle w:val="21"/>
              <w:jc w:val="both"/>
              <w:rPr>
                <w:color w:val="auto"/>
                <w:sz w:val="24"/>
              </w:rPr>
            </w:pPr>
          </w:p>
        </w:tc>
        <w:tc>
          <w:tcPr>
            <w:tcW w:w="7907" w:type="dxa"/>
          </w:tcPr>
          <w:p w:rsidR="00E73A87" w:rsidRPr="00BB0B79" w:rsidRDefault="00E73A87" w:rsidP="000F4FF7">
            <w:pPr>
              <w:rPr>
                <w:lang w:val="kk-KZ"/>
              </w:rPr>
            </w:pPr>
          </w:p>
        </w:tc>
      </w:tr>
    </w:tbl>
    <w:p w:rsidR="00885CE1" w:rsidRPr="00BB0B79" w:rsidRDefault="00885CE1" w:rsidP="000F4FF7">
      <w:pPr>
        <w:pStyle w:val="a3"/>
        <w:jc w:val="center"/>
        <w:rPr>
          <w:sz w:val="24"/>
        </w:rPr>
      </w:pPr>
      <w:r w:rsidRPr="00BB0B79">
        <w:rPr>
          <w:b/>
          <w:sz w:val="24"/>
        </w:rPr>
        <w:t>Химиялық реакцияның жылдамдығына  концентрацияның әсерi</w:t>
      </w:r>
    </w:p>
    <w:p w:rsidR="00885CE1" w:rsidRPr="00BB0B79" w:rsidRDefault="00885CE1" w:rsidP="000F4FF7">
      <w:pPr>
        <w:pStyle w:val="a3"/>
        <w:ind w:firstLine="708"/>
        <w:jc w:val="both"/>
        <w:rPr>
          <w:sz w:val="24"/>
        </w:rPr>
      </w:pPr>
      <w:r w:rsidRPr="00BB0B79">
        <w:rPr>
          <w:sz w:val="24"/>
        </w:rPr>
        <w:t xml:space="preserve">Реакция жылдамдығының концентрацияға тәуелдiлiгiн                                 </w:t>
      </w:r>
      <w:r w:rsidRPr="00BB0B79">
        <w:rPr>
          <w:i/>
          <w:iCs/>
          <w:sz w:val="24"/>
        </w:rPr>
        <w:t>ә р е к е т т е с у ш i   м а с с а л а р   з а ң ы</w:t>
      </w:r>
      <w:r w:rsidRPr="00BB0B79">
        <w:rPr>
          <w:sz w:val="24"/>
        </w:rPr>
        <w:t xml:space="preserve"> сипаттайды: </w:t>
      </w:r>
      <w:r w:rsidRPr="00BB0B79">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BB0B79">
        <w:rPr>
          <w:sz w:val="24"/>
        </w:rPr>
        <w:t xml:space="preserve">. Мысалы, мына реакцияның А + В = С жылдамдығы тең болады:  </w:t>
      </w:r>
    </w:p>
    <w:p w:rsidR="00885CE1" w:rsidRPr="00BB0B79" w:rsidRDefault="00885CE1" w:rsidP="000F4FF7">
      <w:pPr>
        <w:pStyle w:val="a3"/>
        <w:ind w:firstLine="708"/>
        <w:jc w:val="center"/>
        <w:rPr>
          <w:sz w:val="24"/>
        </w:rPr>
      </w:pPr>
      <w:r w:rsidRPr="00BB0B79">
        <w:rPr>
          <w:sz w:val="24"/>
        </w:rPr>
        <w:t xml:space="preserve">υ = </w:t>
      </w:r>
      <w:r w:rsidRPr="00BB0B79">
        <w:rPr>
          <w:b/>
          <w:bCs/>
          <w:sz w:val="24"/>
        </w:rPr>
        <w:t>k ∙ [A] ·[B],</w:t>
      </w:r>
    </w:p>
    <w:p w:rsidR="00885CE1" w:rsidRPr="00BB0B79" w:rsidRDefault="00885CE1" w:rsidP="000F4FF7">
      <w:pPr>
        <w:pStyle w:val="a3"/>
        <w:ind w:firstLine="708"/>
        <w:jc w:val="center"/>
        <w:rPr>
          <w:sz w:val="24"/>
        </w:rPr>
      </w:pPr>
    </w:p>
    <w:p w:rsidR="00885CE1" w:rsidRPr="00BB0B79" w:rsidRDefault="00885CE1" w:rsidP="000F4FF7">
      <w:pPr>
        <w:pStyle w:val="a3"/>
        <w:jc w:val="both"/>
        <w:rPr>
          <w:sz w:val="24"/>
        </w:rPr>
      </w:pPr>
      <w:r w:rsidRPr="00BB0B79">
        <w:rPr>
          <w:sz w:val="24"/>
        </w:rPr>
        <w:t xml:space="preserve">осындағы: </w:t>
      </w:r>
      <w:r w:rsidRPr="00BB0B79">
        <w:rPr>
          <w:b/>
          <w:bCs/>
          <w:sz w:val="24"/>
        </w:rPr>
        <w:t>[А], [В]</w:t>
      </w:r>
      <w:r w:rsidRPr="00BB0B79">
        <w:rPr>
          <w:sz w:val="24"/>
        </w:rPr>
        <w:t xml:space="preserve"> - әрекеттесушi заттардың  мольдiк концентрациялары; </w:t>
      </w:r>
    </w:p>
    <w:p w:rsidR="00885CE1" w:rsidRPr="00BB0B79" w:rsidRDefault="00885CE1" w:rsidP="000F4FF7">
      <w:pPr>
        <w:pStyle w:val="a3"/>
        <w:jc w:val="both"/>
        <w:rPr>
          <w:sz w:val="24"/>
        </w:rPr>
      </w:pPr>
      <w:r w:rsidRPr="00BB0B79">
        <w:rPr>
          <w:sz w:val="24"/>
        </w:rPr>
        <w:t xml:space="preserve">                   </w:t>
      </w:r>
      <w:r w:rsidRPr="00BB0B79">
        <w:rPr>
          <w:b/>
          <w:bCs/>
          <w:sz w:val="24"/>
        </w:rPr>
        <w:t>k</w:t>
      </w:r>
      <w:r w:rsidRPr="00BB0B79">
        <w:rPr>
          <w:sz w:val="24"/>
        </w:rPr>
        <w:t xml:space="preserve"> – жылдамдық  константасы. </w:t>
      </w:r>
    </w:p>
    <w:p w:rsidR="00885CE1" w:rsidRPr="00BB0B79" w:rsidRDefault="00885CE1" w:rsidP="000F4FF7">
      <w:pPr>
        <w:pStyle w:val="a3"/>
        <w:jc w:val="both"/>
        <w:rPr>
          <w:sz w:val="24"/>
        </w:rPr>
      </w:pPr>
      <w:r w:rsidRPr="00BB0B79">
        <w:rPr>
          <w:sz w:val="24"/>
        </w:rPr>
        <w:t>Жылдамдық константасы әрекеттесушi заттардың табиғатына, температураға тәуелдi, ал концентрацияға тәуелдi емес.</w:t>
      </w:r>
    </w:p>
    <w:p w:rsidR="00885CE1" w:rsidRPr="00BB0B79" w:rsidRDefault="00885CE1" w:rsidP="000F4FF7">
      <w:pPr>
        <w:pStyle w:val="a3"/>
        <w:jc w:val="both"/>
        <w:rPr>
          <w:sz w:val="24"/>
        </w:rPr>
      </w:pPr>
      <w:r w:rsidRPr="00BB0B79">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885CE1" w:rsidRPr="00BB0B79" w:rsidRDefault="00885CE1" w:rsidP="000F4FF7">
      <w:pPr>
        <w:pStyle w:val="a3"/>
        <w:jc w:val="center"/>
        <w:rPr>
          <w:sz w:val="24"/>
          <w:vertAlign w:val="superscript"/>
        </w:rPr>
      </w:pPr>
      <w:r w:rsidRPr="00BB0B79">
        <w:rPr>
          <w:sz w:val="24"/>
        </w:rPr>
        <w:t xml:space="preserve">υ = </w:t>
      </w:r>
      <w:r w:rsidRPr="00BB0B79">
        <w:rPr>
          <w:b/>
          <w:bCs/>
          <w:sz w:val="24"/>
        </w:rPr>
        <w:t>k∙ [A]</w:t>
      </w:r>
      <w:r w:rsidRPr="00BB0B79">
        <w:rPr>
          <w:b/>
          <w:bCs/>
          <w:sz w:val="24"/>
          <w:vertAlign w:val="superscript"/>
        </w:rPr>
        <w:t>m</w:t>
      </w:r>
      <w:r w:rsidRPr="00BB0B79">
        <w:rPr>
          <w:b/>
          <w:bCs/>
          <w:sz w:val="24"/>
        </w:rPr>
        <w:t xml:space="preserve"> ·[B]</w:t>
      </w:r>
      <w:r w:rsidRPr="00BB0B79">
        <w:rPr>
          <w:b/>
          <w:bCs/>
          <w:sz w:val="24"/>
          <w:vertAlign w:val="superscript"/>
        </w:rPr>
        <w:t>n</w:t>
      </w:r>
    </w:p>
    <w:p w:rsidR="00885CE1" w:rsidRPr="00BB0B79" w:rsidRDefault="00885CE1" w:rsidP="000F4FF7">
      <w:pPr>
        <w:pStyle w:val="a3"/>
        <w:jc w:val="center"/>
        <w:rPr>
          <w:sz w:val="24"/>
        </w:rPr>
      </w:pPr>
    </w:p>
    <w:p w:rsidR="00885CE1" w:rsidRPr="00BB0B79" w:rsidRDefault="00885CE1" w:rsidP="000F4FF7">
      <w:pPr>
        <w:pStyle w:val="a3"/>
        <w:jc w:val="both"/>
        <w:rPr>
          <w:sz w:val="24"/>
        </w:rPr>
      </w:pPr>
      <w:r w:rsidRPr="00BB0B79">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BB0B79">
        <w:rPr>
          <w:sz w:val="24"/>
          <w:vertAlign w:val="subscript"/>
        </w:rPr>
        <w:t>2</w:t>
      </w:r>
      <w:r w:rsidRPr="00BB0B79">
        <w:rPr>
          <w:sz w:val="24"/>
        </w:rPr>
        <w:t xml:space="preserve"> = СО</w:t>
      </w:r>
      <w:r w:rsidRPr="00BB0B79">
        <w:rPr>
          <w:sz w:val="24"/>
          <w:vertAlign w:val="subscript"/>
        </w:rPr>
        <w:t>2</w:t>
      </w:r>
      <w:r w:rsidRPr="00BB0B79">
        <w:rPr>
          <w:sz w:val="24"/>
        </w:rPr>
        <w:t xml:space="preserve">  жылдамдығы мына формуламен анықталады:</w:t>
      </w:r>
    </w:p>
    <w:p w:rsidR="00885CE1" w:rsidRPr="00BB0B79" w:rsidRDefault="00885CE1" w:rsidP="000F4FF7">
      <w:pPr>
        <w:pStyle w:val="a3"/>
        <w:jc w:val="both"/>
        <w:rPr>
          <w:sz w:val="24"/>
        </w:rPr>
      </w:pPr>
    </w:p>
    <w:p w:rsidR="00885CE1" w:rsidRPr="00BB0B79" w:rsidRDefault="00885CE1" w:rsidP="000F4FF7">
      <w:pPr>
        <w:pStyle w:val="a3"/>
        <w:jc w:val="center"/>
        <w:rPr>
          <w:sz w:val="24"/>
        </w:rPr>
      </w:pPr>
      <w:r w:rsidRPr="00BB0B79">
        <w:rPr>
          <w:sz w:val="24"/>
        </w:rPr>
        <w:t xml:space="preserve">υ = </w:t>
      </w:r>
      <w:r w:rsidRPr="00BB0B79">
        <w:rPr>
          <w:b/>
          <w:bCs/>
          <w:sz w:val="24"/>
        </w:rPr>
        <w:t>k ·  [O</w:t>
      </w:r>
      <w:r w:rsidRPr="00BB0B79">
        <w:rPr>
          <w:b/>
          <w:bCs/>
          <w:sz w:val="24"/>
          <w:vertAlign w:val="subscript"/>
        </w:rPr>
        <w:t>2</w:t>
      </w:r>
      <w:r w:rsidRPr="00BB0B79">
        <w:rPr>
          <w:b/>
          <w:bCs/>
          <w:sz w:val="24"/>
        </w:rPr>
        <w:t>] ·S көмiртегi</w:t>
      </w:r>
    </w:p>
    <w:p w:rsidR="00885CE1" w:rsidRPr="00BB0B79" w:rsidRDefault="00885CE1" w:rsidP="000F4FF7">
      <w:pPr>
        <w:pStyle w:val="a3"/>
        <w:jc w:val="center"/>
        <w:rPr>
          <w:sz w:val="24"/>
        </w:rPr>
      </w:pPr>
    </w:p>
    <w:p w:rsidR="00885CE1" w:rsidRPr="00BB0B79" w:rsidRDefault="00885CE1" w:rsidP="000F4FF7">
      <w:pPr>
        <w:pStyle w:val="a3"/>
        <w:rPr>
          <w:sz w:val="24"/>
        </w:rPr>
      </w:pPr>
      <w:r w:rsidRPr="00BB0B79">
        <w:rPr>
          <w:sz w:val="24"/>
        </w:rPr>
        <w:t>осындағы S көмiртегi - көмiртегiнiң бет ауданы  тұрақты шама болғандықтан</w:t>
      </w:r>
    </w:p>
    <w:p w:rsidR="00885CE1" w:rsidRPr="00BB0B79" w:rsidRDefault="00885CE1" w:rsidP="000F4FF7">
      <w:pPr>
        <w:pStyle w:val="a3"/>
        <w:jc w:val="both"/>
        <w:rPr>
          <w:sz w:val="24"/>
        </w:rPr>
      </w:pPr>
      <w:r w:rsidRPr="00BB0B79">
        <w:rPr>
          <w:sz w:val="24"/>
        </w:rPr>
        <w:t xml:space="preserve">көмiртегiнiң жану реакциясының жылдамдығы тек оттегiнiң концентрациясына тура пропорционал: </w:t>
      </w:r>
    </w:p>
    <w:p w:rsidR="00885CE1" w:rsidRPr="00BB0B79" w:rsidRDefault="00885CE1" w:rsidP="000F4FF7">
      <w:pPr>
        <w:pStyle w:val="a3"/>
        <w:jc w:val="center"/>
        <w:rPr>
          <w:sz w:val="24"/>
        </w:rPr>
      </w:pPr>
      <w:r w:rsidRPr="00BB0B79">
        <w:rPr>
          <w:position w:val="-10"/>
          <w:sz w:val="24"/>
        </w:rPr>
        <w:object w:dxaOrig="180" w:dyaOrig="340">
          <v:shape id="_x0000_i1042" type="#_x0000_t75" style="width:9.1pt;height:17.3pt" o:ole="" fillcolor="window">
            <v:imagedata r:id="rId34" o:title=""/>
          </v:shape>
          <o:OLEObject Type="Embed" ProgID="Equation.3" ShapeID="_x0000_i1042" DrawAspect="Content" ObjectID="_1601362594" r:id="rId35"/>
        </w:object>
      </w:r>
      <w:r w:rsidRPr="00BB0B79">
        <w:rPr>
          <w:sz w:val="24"/>
        </w:rPr>
        <w:t xml:space="preserve">υ = </w:t>
      </w:r>
      <w:r w:rsidRPr="00BB0B79">
        <w:rPr>
          <w:b/>
          <w:bCs/>
          <w:sz w:val="24"/>
        </w:rPr>
        <w:t>k ·  [O</w:t>
      </w:r>
      <w:r w:rsidRPr="00BB0B79">
        <w:rPr>
          <w:b/>
          <w:bCs/>
          <w:sz w:val="24"/>
          <w:vertAlign w:val="subscript"/>
        </w:rPr>
        <w:t>2</w:t>
      </w:r>
      <w:r w:rsidRPr="00BB0B79">
        <w:rPr>
          <w:b/>
          <w:bCs/>
          <w:sz w:val="24"/>
        </w:rPr>
        <w:t>].</w:t>
      </w:r>
    </w:p>
    <w:p w:rsidR="00885CE1" w:rsidRPr="00BB0B79" w:rsidRDefault="00885CE1" w:rsidP="000F4FF7">
      <w:pPr>
        <w:pStyle w:val="a3"/>
        <w:ind w:firstLine="708"/>
        <w:jc w:val="both"/>
        <w:rPr>
          <w:b/>
          <w:i/>
          <w:iCs/>
          <w:sz w:val="24"/>
          <w:u w:val="single"/>
        </w:rPr>
      </w:pPr>
    </w:p>
    <w:p w:rsidR="00885CE1" w:rsidRPr="00BB0B79" w:rsidRDefault="00885CE1" w:rsidP="000F4FF7">
      <w:pPr>
        <w:pStyle w:val="a3"/>
        <w:ind w:firstLine="708"/>
        <w:jc w:val="center"/>
        <w:rPr>
          <w:b/>
          <w:sz w:val="24"/>
        </w:rPr>
      </w:pPr>
      <w:r w:rsidRPr="00BB0B79">
        <w:rPr>
          <w:b/>
          <w:sz w:val="24"/>
        </w:rPr>
        <w:t>Реакция жылдамдығына температураның әсері</w:t>
      </w:r>
    </w:p>
    <w:p w:rsidR="00885CE1" w:rsidRPr="00BB0B79" w:rsidRDefault="00885CE1" w:rsidP="000F4FF7">
      <w:pPr>
        <w:pStyle w:val="a3"/>
        <w:ind w:firstLine="708"/>
        <w:jc w:val="both"/>
        <w:rPr>
          <w:sz w:val="24"/>
        </w:rPr>
      </w:pPr>
      <w:r w:rsidRPr="00BB0B79">
        <w:rPr>
          <w:sz w:val="24"/>
        </w:rPr>
        <w:lastRenderedPageBreak/>
        <w:t>Температура жоғарлаған сайын әрекеттесушi заттардың қозғалысы күшейiп, бөлшектердiң соғтығысуы жиiленiп, реакцияның жылдамдығы артады.</w:t>
      </w:r>
    </w:p>
    <w:p w:rsidR="00885CE1" w:rsidRPr="00BB0B79" w:rsidRDefault="00885CE1" w:rsidP="000F4FF7">
      <w:pPr>
        <w:pStyle w:val="a3"/>
        <w:jc w:val="both"/>
        <w:rPr>
          <w:sz w:val="24"/>
        </w:rPr>
      </w:pPr>
      <w:r w:rsidRPr="00BB0B79">
        <w:rPr>
          <w:sz w:val="24"/>
        </w:rPr>
        <w:tab/>
        <w:t xml:space="preserve">Химиялық реакция жылдамдығының температураға тәуелдiлiгi Вант-Гофф ережесiмен сипатталады: </w:t>
      </w:r>
      <w:r w:rsidRPr="00BB0B79">
        <w:rPr>
          <w:b/>
          <w:bCs/>
          <w:i/>
          <w:iCs/>
          <w:sz w:val="24"/>
        </w:rPr>
        <w:t>Температура әр 10</w:t>
      </w:r>
      <w:r w:rsidRPr="00BB0B79">
        <w:rPr>
          <w:b/>
          <w:bCs/>
          <w:i/>
          <w:iCs/>
          <w:sz w:val="24"/>
          <w:vertAlign w:val="superscript"/>
        </w:rPr>
        <w:t>0</w:t>
      </w:r>
      <w:r w:rsidRPr="00BB0B79">
        <w:rPr>
          <w:b/>
          <w:bCs/>
          <w:i/>
          <w:iCs/>
          <w:sz w:val="24"/>
        </w:rPr>
        <w:t>-қа жоғарлаған сайын химиялық  реакцияның жылдамдығы 2-4 есе артады</w:t>
      </w:r>
      <w:r w:rsidRPr="00BB0B79">
        <w:rPr>
          <w:i/>
          <w:iCs/>
          <w:sz w:val="24"/>
        </w:rPr>
        <w:t xml:space="preserve">. </w:t>
      </w:r>
      <w:r w:rsidRPr="00BB0B79">
        <w:rPr>
          <w:sz w:val="24"/>
        </w:rPr>
        <w:t>Бұл ереже математикалық түрде былай өрнектеледi:</w:t>
      </w:r>
    </w:p>
    <w:p w:rsidR="00885CE1" w:rsidRPr="00BB0B79" w:rsidRDefault="00885CE1" w:rsidP="000F4FF7">
      <w:pPr>
        <w:pStyle w:val="a3"/>
        <w:jc w:val="center"/>
        <w:rPr>
          <w:sz w:val="24"/>
        </w:rPr>
      </w:pPr>
      <w:r w:rsidRPr="00BB0B79">
        <w:rPr>
          <w:position w:val="-14"/>
          <w:sz w:val="24"/>
        </w:rPr>
        <w:object w:dxaOrig="3340" w:dyaOrig="580">
          <v:shape id="_x0000_i1043" type="#_x0000_t75" style="width:206.9pt;height:44.65pt" o:ole="" fillcolor="window">
            <v:imagedata r:id="rId36" o:title=""/>
          </v:shape>
          <o:OLEObject Type="Embed" ProgID="Equation.3" ShapeID="_x0000_i1043" DrawAspect="Content" ObjectID="_1601362595" r:id="rId37"/>
        </w:object>
      </w:r>
    </w:p>
    <w:p w:rsidR="00885CE1" w:rsidRPr="00BB0B79" w:rsidRDefault="00885CE1" w:rsidP="000F4FF7">
      <w:pPr>
        <w:pStyle w:val="a3"/>
        <w:jc w:val="both"/>
        <w:rPr>
          <w:sz w:val="24"/>
        </w:rPr>
      </w:pPr>
      <w:r w:rsidRPr="00BB0B79">
        <w:rPr>
          <w:sz w:val="24"/>
        </w:rPr>
        <w:t xml:space="preserve">Осындағы </w:t>
      </w:r>
      <w:r w:rsidRPr="00BB0B79">
        <w:rPr>
          <w:position w:val="-14"/>
          <w:sz w:val="24"/>
        </w:rPr>
        <w:object w:dxaOrig="740" w:dyaOrig="400">
          <v:shape id="_x0000_i1044" type="#_x0000_t75" style="width:79.3pt;height:31.9pt" o:ole="" fillcolor="window">
            <v:imagedata r:id="rId38" o:title=""/>
          </v:shape>
          <o:OLEObject Type="Embed" ProgID="Equation.3" ShapeID="_x0000_i1044" DrawAspect="Content" ObjectID="_1601362596" r:id="rId39"/>
        </w:object>
      </w:r>
      <w:r w:rsidRPr="00BB0B79">
        <w:rPr>
          <w:sz w:val="24"/>
        </w:rPr>
        <w:t>- температурадағы жылдамдық;</w:t>
      </w:r>
    </w:p>
    <w:p w:rsidR="00885CE1" w:rsidRPr="00BB0B79" w:rsidRDefault="00885CE1" w:rsidP="000F4FF7">
      <w:pPr>
        <w:pStyle w:val="a3"/>
        <w:jc w:val="both"/>
        <w:rPr>
          <w:sz w:val="24"/>
        </w:rPr>
      </w:pPr>
      <w:r w:rsidRPr="00BB0B79">
        <w:rPr>
          <w:sz w:val="24"/>
        </w:rPr>
        <w:tab/>
        <w:t xml:space="preserve">        </w:t>
      </w:r>
      <w:r w:rsidRPr="00BB0B79">
        <w:rPr>
          <w:position w:val="-14"/>
          <w:sz w:val="24"/>
        </w:rPr>
        <w:object w:dxaOrig="720" w:dyaOrig="400">
          <v:shape id="_x0000_i1045" type="#_x0000_t75" style="width:91.15pt;height:31.9pt" o:ole="" fillcolor="window">
            <v:imagedata r:id="rId40" o:title=""/>
          </v:shape>
          <o:OLEObject Type="Embed" ProgID="Equation.3" ShapeID="_x0000_i1045" DrawAspect="Content" ObjectID="_1601362597" r:id="rId41"/>
        </w:object>
      </w:r>
      <w:r w:rsidRPr="00BB0B79">
        <w:rPr>
          <w:sz w:val="24"/>
        </w:rPr>
        <w:t>- температурадағы жылдамдық;</w:t>
      </w:r>
    </w:p>
    <w:p w:rsidR="00885CE1" w:rsidRPr="00BB0B79" w:rsidRDefault="00885CE1" w:rsidP="000F4FF7">
      <w:pPr>
        <w:pStyle w:val="a3"/>
        <w:jc w:val="both"/>
        <w:rPr>
          <w:sz w:val="24"/>
        </w:rPr>
      </w:pPr>
      <w:r w:rsidRPr="00BB0B79">
        <w:rPr>
          <w:sz w:val="24"/>
        </w:rPr>
        <w:tab/>
        <w:t xml:space="preserve">        </w:t>
      </w:r>
      <w:r w:rsidRPr="00BB0B79">
        <w:rPr>
          <w:b/>
          <w:bCs/>
          <w:sz w:val="24"/>
        </w:rPr>
        <w:t>Δt</w:t>
      </w:r>
      <w:r w:rsidRPr="00BB0B79">
        <w:rPr>
          <w:sz w:val="24"/>
        </w:rPr>
        <w:t xml:space="preserve">  –  t</w:t>
      </w:r>
      <w:r w:rsidRPr="00BB0B79">
        <w:rPr>
          <w:sz w:val="24"/>
          <w:vertAlign w:val="superscript"/>
        </w:rPr>
        <w:t>о</w:t>
      </w:r>
      <w:r w:rsidRPr="00BB0B79">
        <w:rPr>
          <w:sz w:val="24"/>
          <w:vertAlign w:val="subscript"/>
        </w:rPr>
        <w:t>2</w:t>
      </w:r>
      <w:r w:rsidRPr="00BB0B79">
        <w:rPr>
          <w:sz w:val="24"/>
        </w:rPr>
        <w:t xml:space="preserve">  және  t</w:t>
      </w:r>
      <w:r w:rsidRPr="00BB0B79">
        <w:rPr>
          <w:sz w:val="24"/>
          <w:vertAlign w:val="superscript"/>
        </w:rPr>
        <w:t>о</w:t>
      </w:r>
      <w:r w:rsidRPr="00BB0B79">
        <w:rPr>
          <w:sz w:val="24"/>
          <w:vertAlign w:val="subscript"/>
        </w:rPr>
        <w:t>1</w:t>
      </w:r>
      <w:r w:rsidRPr="00BB0B79">
        <w:rPr>
          <w:sz w:val="24"/>
        </w:rPr>
        <w:t xml:space="preserve">  температураларының айырмашылығы; </w:t>
      </w:r>
      <w:r w:rsidRPr="00BB0B79">
        <w:rPr>
          <w:position w:val="-10"/>
          <w:sz w:val="24"/>
        </w:rPr>
        <w:object w:dxaOrig="180" w:dyaOrig="340">
          <v:shape id="_x0000_i1046" type="#_x0000_t75" style="width:9.1pt;height:17.3pt" o:ole="">
            <v:imagedata r:id="rId42" o:title=""/>
          </v:shape>
          <o:OLEObject Type="Embed" ProgID="Equation.3" ShapeID="_x0000_i1046" DrawAspect="Content" ObjectID="_1601362598" r:id="rId43"/>
        </w:object>
      </w:r>
    </w:p>
    <w:p w:rsidR="00885CE1" w:rsidRPr="00BB0B79" w:rsidRDefault="00885CE1" w:rsidP="000F4FF7">
      <w:pPr>
        <w:pStyle w:val="a3"/>
        <w:jc w:val="both"/>
        <w:rPr>
          <w:sz w:val="24"/>
        </w:rPr>
      </w:pPr>
      <w:r w:rsidRPr="00BB0B79">
        <w:rPr>
          <w:sz w:val="24"/>
        </w:rPr>
        <w:tab/>
        <w:t xml:space="preserve">       n - әрбiр он градустардың саны;</w:t>
      </w:r>
    </w:p>
    <w:p w:rsidR="00885CE1" w:rsidRPr="00BB0B79" w:rsidRDefault="00885CE1" w:rsidP="000F4FF7">
      <w:pPr>
        <w:pStyle w:val="a3"/>
        <w:jc w:val="both"/>
        <w:rPr>
          <w:sz w:val="24"/>
        </w:rPr>
      </w:pPr>
      <w:r w:rsidRPr="00BB0B79">
        <w:rPr>
          <w:sz w:val="24"/>
        </w:rPr>
        <w:t xml:space="preserve">                   </w:t>
      </w:r>
      <w:r w:rsidRPr="00BB0B79">
        <w:rPr>
          <w:b/>
          <w:bCs/>
          <w:sz w:val="24"/>
        </w:rPr>
        <w:t>γ</w:t>
      </w:r>
      <w:r w:rsidRPr="00BB0B79">
        <w:rPr>
          <w:sz w:val="24"/>
        </w:rPr>
        <w:t xml:space="preserve"> - жылдамдықтың температуралық коэффициентi, сандық мәнi 2- 4 аралығында болады.</w:t>
      </w:r>
    </w:p>
    <w:p w:rsidR="00885CE1" w:rsidRPr="00BB0B79" w:rsidRDefault="00885CE1" w:rsidP="000F4FF7">
      <w:pPr>
        <w:pStyle w:val="a3"/>
        <w:ind w:firstLine="708"/>
        <w:jc w:val="center"/>
        <w:rPr>
          <w:i/>
          <w:iCs/>
          <w:sz w:val="24"/>
        </w:rPr>
      </w:pPr>
      <w:r w:rsidRPr="00BB0B79">
        <w:rPr>
          <w:b/>
          <w:sz w:val="24"/>
        </w:rPr>
        <w:t>Реакция жылдамдығына катализатордың әсері</w:t>
      </w:r>
    </w:p>
    <w:p w:rsidR="00885CE1" w:rsidRPr="00BB0B79" w:rsidRDefault="00885CE1" w:rsidP="000F4FF7">
      <w:pPr>
        <w:pStyle w:val="a3"/>
        <w:ind w:firstLine="708"/>
        <w:jc w:val="both"/>
        <w:rPr>
          <w:sz w:val="24"/>
        </w:rPr>
      </w:pPr>
      <w:r w:rsidRPr="00BB0B79">
        <w:rPr>
          <w:sz w:val="24"/>
        </w:rPr>
        <w:t xml:space="preserve">Химиялық реакциялардың жылдамдығын арттыратын, бірақ реакция өнімдерінің құрамына кірмейтін заттарды </w:t>
      </w:r>
      <w:r w:rsidRPr="00BB0B79">
        <w:rPr>
          <w:b/>
          <w:bCs/>
          <w:i/>
          <w:iCs/>
          <w:sz w:val="24"/>
        </w:rPr>
        <w:t>катализаторлар</w:t>
      </w:r>
      <w:r w:rsidRPr="00BB0B79">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BB0B79">
        <w:rPr>
          <w:b/>
          <w:sz w:val="24"/>
        </w:rPr>
        <w:t>катализ</w:t>
      </w:r>
      <w:r w:rsidRPr="00BB0B79">
        <w:rPr>
          <w:sz w:val="24"/>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885CE1" w:rsidRPr="00BB0B79" w:rsidRDefault="00885CE1" w:rsidP="000F4FF7">
      <w:pPr>
        <w:pStyle w:val="a3"/>
        <w:jc w:val="both"/>
        <w:rPr>
          <w:sz w:val="24"/>
        </w:rPr>
      </w:pPr>
      <w:r w:rsidRPr="00BB0B79">
        <w:rPr>
          <w:sz w:val="24"/>
        </w:rPr>
        <w:tab/>
      </w:r>
      <w:r w:rsidRPr="00BB0B79">
        <w:rPr>
          <w:b/>
          <w:i/>
          <w:iCs/>
          <w:sz w:val="24"/>
        </w:rPr>
        <w:t>Биологиялық системалардың катализаторлары  ферменттер деп аталады</w:t>
      </w:r>
      <w:r w:rsidRPr="00BB0B79">
        <w:rPr>
          <w:i/>
          <w:iCs/>
          <w:sz w:val="24"/>
        </w:rPr>
        <w:t>.</w:t>
      </w:r>
      <w:r w:rsidRPr="00BB0B79">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885CE1" w:rsidRPr="00BB0B79" w:rsidRDefault="00885CE1" w:rsidP="000F4FF7">
      <w:pPr>
        <w:pStyle w:val="a3"/>
        <w:jc w:val="both"/>
        <w:rPr>
          <w:i/>
          <w:iCs/>
          <w:sz w:val="24"/>
        </w:rPr>
      </w:pPr>
      <w:r w:rsidRPr="00BB0B79">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885CE1" w:rsidRPr="00BB0B79" w:rsidRDefault="00885CE1" w:rsidP="000F4FF7">
      <w:pPr>
        <w:pStyle w:val="a3"/>
        <w:ind w:firstLine="708"/>
        <w:jc w:val="center"/>
        <w:rPr>
          <w:b/>
          <w:sz w:val="24"/>
        </w:rPr>
      </w:pPr>
      <w:r w:rsidRPr="00BB0B79">
        <w:rPr>
          <w:b/>
          <w:sz w:val="24"/>
        </w:rPr>
        <w:t>Қайтымды процесстер. Химиялық тепе-тендiк</w:t>
      </w:r>
    </w:p>
    <w:p w:rsidR="00885CE1" w:rsidRPr="00BB0B79" w:rsidRDefault="00885CE1" w:rsidP="000F4FF7">
      <w:pPr>
        <w:pStyle w:val="a3"/>
        <w:ind w:firstLine="708"/>
        <w:jc w:val="both"/>
        <w:rPr>
          <w:sz w:val="24"/>
        </w:rPr>
      </w:pPr>
      <w:r w:rsidRPr="00BB0B79">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885CE1" w:rsidRPr="00BB0B79" w:rsidRDefault="00885CE1" w:rsidP="000F4FF7">
      <w:pPr>
        <w:pStyle w:val="a3"/>
        <w:jc w:val="center"/>
        <w:rPr>
          <w:sz w:val="24"/>
        </w:rPr>
      </w:pPr>
      <w:r w:rsidRPr="00BB0B79">
        <w:rPr>
          <w:sz w:val="24"/>
        </w:rPr>
        <w:t>aА + вВ ↔ сС + dД</w:t>
      </w:r>
    </w:p>
    <w:p w:rsidR="00885CE1" w:rsidRPr="00BB0B79" w:rsidRDefault="00885CE1" w:rsidP="000F4FF7">
      <w:pPr>
        <w:pStyle w:val="a3"/>
        <w:jc w:val="center"/>
        <w:rPr>
          <w:sz w:val="24"/>
        </w:rPr>
      </w:pPr>
    </w:p>
    <w:p w:rsidR="00885CE1" w:rsidRPr="00BB0B79" w:rsidRDefault="00885CE1" w:rsidP="000F4FF7">
      <w:pPr>
        <w:pStyle w:val="a3"/>
        <w:jc w:val="both"/>
        <w:rPr>
          <w:sz w:val="24"/>
        </w:rPr>
      </w:pPr>
      <w:r w:rsidRPr="00BB0B79">
        <w:rPr>
          <w:sz w:val="24"/>
        </w:rPr>
        <w:t xml:space="preserve">Әрекеттесушi массалар  заңы бойынша тура реакцияның жылдамдығы тең болады: </w:t>
      </w:r>
    </w:p>
    <w:p w:rsidR="00885CE1" w:rsidRPr="00BB0B79" w:rsidRDefault="00885CE1" w:rsidP="000F4FF7">
      <w:pPr>
        <w:pStyle w:val="a3"/>
        <w:jc w:val="center"/>
        <w:rPr>
          <w:sz w:val="24"/>
        </w:rPr>
      </w:pPr>
      <w:r w:rsidRPr="00BB0B79">
        <w:rPr>
          <w:sz w:val="24"/>
        </w:rPr>
        <w:t xml:space="preserve">υ </w:t>
      </w:r>
      <w:r w:rsidRPr="00BB0B79">
        <w:rPr>
          <w:sz w:val="24"/>
          <w:vertAlign w:val="subscript"/>
        </w:rPr>
        <w:t>тура</w:t>
      </w:r>
      <w:r w:rsidRPr="00BB0B79">
        <w:rPr>
          <w:sz w:val="24"/>
        </w:rPr>
        <w:t xml:space="preserve">   = k</w:t>
      </w:r>
      <w:r w:rsidRPr="00BB0B79">
        <w:rPr>
          <w:sz w:val="24"/>
          <w:vertAlign w:val="subscript"/>
        </w:rPr>
        <w:t xml:space="preserve"> 1</w:t>
      </w:r>
      <w:r w:rsidRPr="00BB0B79">
        <w:rPr>
          <w:sz w:val="24"/>
        </w:rPr>
        <w:t xml:space="preserve"> ·[A]</w:t>
      </w:r>
      <w:r w:rsidRPr="00BB0B79">
        <w:rPr>
          <w:sz w:val="24"/>
          <w:vertAlign w:val="superscript"/>
        </w:rPr>
        <w:t xml:space="preserve">a </w:t>
      </w:r>
      <w:r w:rsidRPr="00BB0B79">
        <w:rPr>
          <w:sz w:val="24"/>
        </w:rPr>
        <w:t>· [B]</w:t>
      </w:r>
      <w:r w:rsidRPr="00BB0B79">
        <w:rPr>
          <w:sz w:val="24"/>
          <w:vertAlign w:val="superscript"/>
        </w:rPr>
        <w:t>в</w:t>
      </w:r>
    </w:p>
    <w:p w:rsidR="00885CE1" w:rsidRPr="00BB0B79" w:rsidRDefault="00885CE1" w:rsidP="000F4FF7">
      <w:pPr>
        <w:pStyle w:val="a3"/>
        <w:jc w:val="both"/>
        <w:rPr>
          <w:rFonts w:eastAsia="Arial Unicode MS"/>
          <w:sz w:val="24"/>
          <w:lang w:eastAsia="ko-KR"/>
        </w:rPr>
      </w:pPr>
      <w:r w:rsidRPr="00BB0B79">
        <w:rPr>
          <w:sz w:val="24"/>
        </w:rPr>
        <w:t>Керi реакцияның жылдамдығы</w:t>
      </w:r>
      <w:r w:rsidRPr="00BB0B79">
        <w:rPr>
          <w:rFonts w:eastAsia="Arial Unicode MS"/>
          <w:sz w:val="24"/>
          <w:lang w:eastAsia="ko-KR"/>
        </w:rPr>
        <w:t xml:space="preserve"> тең: </w:t>
      </w:r>
    </w:p>
    <w:p w:rsidR="00885CE1" w:rsidRPr="00BB0B79" w:rsidRDefault="00885CE1" w:rsidP="000F4FF7">
      <w:pPr>
        <w:pStyle w:val="a3"/>
        <w:jc w:val="center"/>
        <w:rPr>
          <w:sz w:val="24"/>
          <w:lang w:val="ru-RU"/>
        </w:rPr>
      </w:pPr>
      <w:r w:rsidRPr="00BB0B79">
        <w:rPr>
          <w:sz w:val="24"/>
        </w:rPr>
        <w:t>υ</w:t>
      </w:r>
      <w:r w:rsidRPr="00BB0B79">
        <w:rPr>
          <w:sz w:val="24"/>
          <w:vertAlign w:val="subscript"/>
        </w:rPr>
        <w:t xml:space="preserve"> керi</w:t>
      </w:r>
      <w:r w:rsidRPr="00BB0B79">
        <w:rPr>
          <w:sz w:val="24"/>
        </w:rPr>
        <w:t xml:space="preserve">   = k</w:t>
      </w:r>
      <w:r w:rsidRPr="00BB0B79">
        <w:rPr>
          <w:sz w:val="24"/>
          <w:vertAlign w:val="subscript"/>
        </w:rPr>
        <w:t xml:space="preserve"> 2</w:t>
      </w:r>
      <w:r w:rsidRPr="00BB0B79">
        <w:rPr>
          <w:sz w:val="24"/>
        </w:rPr>
        <w:t xml:space="preserve"> ·[С]</w:t>
      </w:r>
      <w:r w:rsidRPr="00BB0B79">
        <w:rPr>
          <w:sz w:val="24"/>
          <w:vertAlign w:val="superscript"/>
        </w:rPr>
        <w:t xml:space="preserve">с </w:t>
      </w:r>
      <w:r w:rsidRPr="00BB0B79">
        <w:rPr>
          <w:sz w:val="24"/>
        </w:rPr>
        <w:t>· [Д]</w:t>
      </w:r>
      <w:r w:rsidRPr="00BB0B79">
        <w:rPr>
          <w:sz w:val="24"/>
          <w:vertAlign w:val="superscript"/>
        </w:rPr>
        <w:t>d</w:t>
      </w:r>
    </w:p>
    <w:p w:rsidR="00885CE1" w:rsidRPr="00BB0B79" w:rsidRDefault="00885CE1" w:rsidP="000F4FF7">
      <w:pPr>
        <w:pStyle w:val="a3"/>
        <w:jc w:val="both"/>
        <w:rPr>
          <w:sz w:val="24"/>
        </w:rPr>
      </w:pPr>
      <w:r w:rsidRPr="00BB0B79">
        <w:rPr>
          <w:sz w:val="24"/>
          <w:lang w:val="ru-RU"/>
        </w:rPr>
        <w:lastRenderedPageBreak/>
        <w:t xml:space="preserve">Жүйеде </w:t>
      </w:r>
      <w:r w:rsidRPr="00BB0B79">
        <w:rPr>
          <w:sz w:val="24"/>
        </w:rPr>
        <w:t xml:space="preserve"> тепе-теңдiк орнағанда:  υ</w:t>
      </w:r>
      <w:r w:rsidRPr="00BB0B79">
        <w:rPr>
          <w:sz w:val="24"/>
          <w:vertAlign w:val="subscript"/>
        </w:rPr>
        <w:t xml:space="preserve">  тура</w:t>
      </w:r>
      <w:r w:rsidRPr="00BB0B79">
        <w:rPr>
          <w:sz w:val="24"/>
        </w:rPr>
        <w:t xml:space="preserve"> = υ</w:t>
      </w:r>
      <w:r w:rsidRPr="00BB0B79">
        <w:rPr>
          <w:sz w:val="24"/>
          <w:vertAlign w:val="subscript"/>
        </w:rPr>
        <w:t xml:space="preserve">  керi</w:t>
      </w:r>
      <w:r w:rsidRPr="00BB0B79">
        <w:rPr>
          <w:sz w:val="24"/>
        </w:rPr>
        <w:t>. Орындарына мәндерiн қойсақ:</w:t>
      </w:r>
    </w:p>
    <w:p w:rsidR="00885CE1" w:rsidRPr="00BB0B79" w:rsidRDefault="00885CE1" w:rsidP="000F4FF7">
      <w:pPr>
        <w:pStyle w:val="a3"/>
        <w:jc w:val="both"/>
        <w:rPr>
          <w:sz w:val="24"/>
        </w:rPr>
      </w:pPr>
    </w:p>
    <w:p w:rsidR="00885CE1" w:rsidRPr="00BB0B79" w:rsidRDefault="00885CE1" w:rsidP="000F4FF7">
      <w:pPr>
        <w:pStyle w:val="a3"/>
        <w:jc w:val="center"/>
        <w:rPr>
          <w:sz w:val="24"/>
          <w:vertAlign w:val="superscript"/>
        </w:rPr>
      </w:pPr>
      <w:r w:rsidRPr="00BB0B79">
        <w:rPr>
          <w:sz w:val="24"/>
        </w:rPr>
        <w:t>k</w:t>
      </w:r>
      <w:r w:rsidRPr="00BB0B79">
        <w:rPr>
          <w:sz w:val="24"/>
          <w:vertAlign w:val="subscript"/>
        </w:rPr>
        <w:t xml:space="preserve"> 1</w:t>
      </w:r>
      <w:r w:rsidRPr="00BB0B79">
        <w:rPr>
          <w:sz w:val="24"/>
        </w:rPr>
        <w:t xml:space="preserve"> ·[A]</w:t>
      </w:r>
      <w:r w:rsidRPr="00BB0B79">
        <w:rPr>
          <w:sz w:val="24"/>
          <w:vertAlign w:val="superscript"/>
        </w:rPr>
        <w:t xml:space="preserve">a </w:t>
      </w:r>
      <w:r w:rsidRPr="00BB0B79">
        <w:rPr>
          <w:sz w:val="24"/>
        </w:rPr>
        <w:t>· [B]</w:t>
      </w:r>
      <w:r w:rsidRPr="00BB0B79">
        <w:rPr>
          <w:sz w:val="24"/>
          <w:vertAlign w:val="superscript"/>
        </w:rPr>
        <w:t>в</w:t>
      </w:r>
      <w:r w:rsidRPr="00BB0B79">
        <w:rPr>
          <w:sz w:val="24"/>
        </w:rPr>
        <w:t xml:space="preserve">  = k</w:t>
      </w:r>
      <w:r w:rsidRPr="00BB0B79">
        <w:rPr>
          <w:sz w:val="24"/>
          <w:vertAlign w:val="subscript"/>
        </w:rPr>
        <w:t xml:space="preserve"> 2</w:t>
      </w:r>
      <w:r w:rsidRPr="00BB0B79">
        <w:rPr>
          <w:sz w:val="24"/>
        </w:rPr>
        <w:t xml:space="preserve"> ·[С]</w:t>
      </w:r>
      <w:r w:rsidRPr="00BB0B79">
        <w:rPr>
          <w:sz w:val="24"/>
          <w:vertAlign w:val="superscript"/>
        </w:rPr>
        <w:t xml:space="preserve">с </w:t>
      </w:r>
      <w:r w:rsidRPr="00BB0B79">
        <w:rPr>
          <w:sz w:val="24"/>
        </w:rPr>
        <w:t>· [Д]</w:t>
      </w:r>
      <w:r w:rsidRPr="00BB0B79">
        <w:rPr>
          <w:sz w:val="24"/>
          <w:vertAlign w:val="superscript"/>
        </w:rPr>
        <w:t>d</w:t>
      </w:r>
    </w:p>
    <w:p w:rsidR="00885CE1" w:rsidRPr="00BB0B79" w:rsidRDefault="00885CE1" w:rsidP="000F4FF7">
      <w:pPr>
        <w:pStyle w:val="a3"/>
        <w:jc w:val="center"/>
        <w:rPr>
          <w:sz w:val="24"/>
        </w:rPr>
      </w:pPr>
    </w:p>
    <w:p w:rsidR="00885CE1" w:rsidRPr="00BB0B79" w:rsidRDefault="00885CE1" w:rsidP="000F4FF7">
      <w:pPr>
        <w:pStyle w:val="a3"/>
        <w:ind w:firstLine="708"/>
        <w:jc w:val="both"/>
        <w:rPr>
          <w:sz w:val="24"/>
        </w:rPr>
      </w:pPr>
      <w:r w:rsidRPr="00BB0B79">
        <w:rPr>
          <w:sz w:val="24"/>
        </w:rPr>
        <w:t>Осы формуладағы k</w:t>
      </w:r>
      <w:r w:rsidRPr="00BB0B79">
        <w:rPr>
          <w:sz w:val="24"/>
          <w:vertAlign w:val="subscript"/>
        </w:rPr>
        <w:t xml:space="preserve"> 1</w:t>
      </w:r>
      <w:r w:rsidRPr="00BB0B79">
        <w:rPr>
          <w:sz w:val="24"/>
        </w:rPr>
        <w:t xml:space="preserve"> мен k</w:t>
      </w:r>
      <w:r w:rsidRPr="00BB0B79">
        <w:rPr>
          <w:sz w:val="24"/>
          <w:vertAlign w:val="subscript"/>
        </w:rPr>
        <w:t xml:space="preserve"> 2</w:t>
      </w:r>
      <w:r w:rsidRPr="00BB0B79">
        <w:rPr>
          <w:sz w:val="24"/>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885CE1" w:rsidRPr="00BB0B79" w:rsidRDefault="00885CE1" w:rsidP="000F4FF7">
      <w:pPr>
        <w:pStyle w:val="a3"/>
        <w:jc w:val="center"/>
        <w:rPr>
          <w:sz w:val="24"/>
        </w:rPr>
      </w:pPr>
      <w:r w:rsidRPr="00BB0B79">
        <w:rPr>
          <w:position w:val="-30"/>
          <w:sz w:val="24"/>
        </w:rPr>
        <w:object w:dxaOrig="2880" w:dyaOrig="740">
          <v:shape id="_x0000_i1047" type="#_x0000_t75" style="width:186.85pt;height:42.85pt" o:ole="" fillcolor="window">
            <v:imagedata r:id="rId44" o:title=""/>
          </v:shape>
          <o:OLEObject Type="Embed" ProgID="Equation.3" ShapeID="_x0000_i1047" DrawAspect="Content" ObjectID="_1601362599" r:id="rId45"/>
        </w:object>
      </w:r>
    </w:p>
    <w:p w:rsidR="00885CE1" w:rsidRPr="00BB0B79" w:rsidRDefault="00885CE1" w:rsidP="000F4FF7">
      <w:pPr>
        <w:pStyle w:val="a3"/>
        <w:jc w:val="both"/>
        <w:rPr>
          <w:sz w:val="24"/>
        </w:rPr>
      </w:pPr>
      <w:r w:rsidRPr="00BB0B79">
        <w:rPr>
          <w:sz w:val="24"/>
        </w:rPr>
        <w:t xml:space="preserve">  [А], [В], [С], [Д] – заттардың тепе-теңдiктегi  концентрациялары, моль/л. </w:t>
      </w:r>
    </w:p>
    <w:p w:rsidR="00885CE1" w:rsidRPr="00BB0B79" w:rsidRDefault="00885CE1" w:rsidP="000F4FF7">
      <w:pPr>
        <w:pStyle w:val="a3"/>
        <w:jc w:val="both"/>
        <w:rPr>
          <w:sz w:val="24"/>
        </w:rPr>
      </w:pPr>
      <w:r w:rsidRPr="00BB0B79">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BB0B79">
        <w:rPr>
          <w:sz w:val="24"/>
        </w:rPr>
        <w:sym w:font="Symbol" w:char="003E"/>
      </w:r>
      <w:r w:rsidRPr="00BB0B79">
        <w:rPr>
          <w:sz w:val="24"/>
        </w:rPr>
        <w:sym w:font="Symbol" w:char="003E"/>
      </w:r>
      <w:r w:rsidRPr="00BB0B79">
        <w:rPr>
          <w:sz w:val="24"/>
        </w:rPr>
        <w:t>1), тепе –теңдiк жағдайда жүйеде реакция өнiмдерiнiң концентрациясы басым болады, ал бөлшек аз сан болса (К</w:t>
      </w:r>
      <w:r w:rsidRPr="00BB0B79">
        <w:rPr>
          <w:sz w:val="24"/>
        </w:rPr>
        <w:sym w:font="Symbol" w:char="003C"/>
      </w:r>
      <w:r w:rsidRPr="00BB0B79">
        <w:rPr>
          <w:sz w:val="24"/>
        </w:rPr>
        <w:sym w:font="Symbol" w:char="003C"/>
      </w:r>
      <w:r w:rsidRPr="00BB0B79">
        <w:rPr>
          <w:sz w:val="24"/>
        </w:rPr>
        <w:t>1) – бастапқы заттардың концентрациясы басым болады.</w:t>
      </w:r>
    </w:p>
    <w:p w:rsidR="00885CE1" w:rsidRPr="00BB0B79" w:rsidRDefault="00885CE1" w:rsidP="000F4FF7">
      <w:pPr>
        <w:pStyle w:val="a3"/>
        <w:jc w:val="both"/>
        <w:rPr>
          <w:sz w:val="24"/>
        </w:rPr>
      </w:pPr>
      <w:r w:rsidRPr="00BB0B79">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BB0B79">
        <w:rPr>
          <w:i/>
          <w:iCs/>
          <w:sz w:val="24"/>
        </w:rPr>
        <w:t xml:space="preserve">Л е – Ш а т е л ь е   п р и н ц и п i </w:t>
      </w:r>
      <w:r w:rsidRPr="00BB0B79">
        <w:rPr>
          <w:sz w:val="24"/>
        </w:rPr>
        <w:t xml:space="preserve"> сипаттайды:</w:t>
      </w:r>
    </w:p>
    <w:p w:rsidR="00885CE1" w:rsidRPr="00BB0B79" w:rsidRDefault="00885CE1" w:rsidP="000F4FF7">
      <w:pPr>
        <w:pStyle w:val="a3"/>
        <w:jc w:val="both"/>
        <w:rPr>
          <w:i/>
          <w:iCs/>
          <w:sz w:val="24"/>
        </w:rPr>
      </w:pPr>
      <w:r w:rsidRPr="00BB0B79">
        <w:rPr>
          <w:sz w:val="24"/>
        </w:rPr>
        <w:t xml:space="preserve"> </w:t>
      </w:r>
      <w:r w:rsidRPr="00BB0B79">
        <w:rPr>
          <w:i/>
          <w:iCs/>
          <w:sz w:val="24"/>
        </w:rPr>
        <w:t>“</w:t>
      </w:r>
      <w:r w:rsidRPr="00BB0B79">
        <w:rPr>
          <w:b/>
          <w:i/>
          <w:iCs/>
          <w:sz w:val="24"/>
        </w:rPr>
        <w:t>Тепе-тендiкте тұрған жүйенің бiр параметрi өзгертілсе, жүйеде осы өзгерістi азайтуға бағытталған процесстер жүредi.”</w:t>
      </w:r>
      <w:r w:rsidRPr="00BB0B79">
        <w:rPr>
          <w:i/>
          <w:iCs/>
          <w:sz w:val="24"/>
        </w:rPr>
        <w:t xml:space="preserve">  </w:t>
      </w:r>
    </w:p>
    <w:p w:rsidR="00885CE1" w:rsidRPr="00BB0B79" w:rsidRDefault="00885CE1" w:rsidP="000F4FF7">
      <w:pPr>
        <w:pStyle w:val="a3"/>
        <w:jc w:val="both"/>
        <w:rPr>
          <w:sz w:val="24"/>
        </w:rPr>
      </w:pPr>
      <w:r w:rsidRPr="00BB0B79">
        <w:rPr>
          <w:sz w:val="24"/>
        </w:rPr>
        <w:t>Мысалы:</w:t>
      </w:r>
    </w:p>
    <w:p w:rsidR="00885CE1" w:rsidRPr="00BB0B79" w:rsidRDefault="00885CE1" w:rsidP="000F4FF7">
      <w:pPr>
        <w:pStyle w:val="a3"/>
        <w:jc w:val="both"/>
        <w:rPr>
          <w:sz w:val="24"/>
        </w:rPr>
      </w:pPr>
      <w:r w:rsidRPr="00BB0B79">
        <w:rPr>
          <w:sz w:val="24"/>
        </w:rPr>
        <w:t xml:space="preserve">- бастапқы заттардың концентрациясы жоғарлатылса - тура реакцияның жылдамдығы артады; </w:t>
      </w:r>
    </w:p>
    <w:p w:rsidR="00885CE1" w:rsidRPr="00BB0B79" w:rsidRDefault="00885CE1" w:rsidP="000F4FF7">
      <w:pPr>
        <w:pStyle w:val="a3"/>
        <w:jc w:val="both"/>
        <w:rPr>
          <w:sz w:val="24"/>
        </w:rPr>
      </w:pPr>
      <w:r w:rsidRPr="00BB0B79">
        <w:rPr>
          <w:sz w:val="24"/>
        </w:rPr>
        <w:t>- реакция өнiмдерiнiң концентрациясы жоғарлатылса – керi реакцияның жылдамдығы артады;</w:t>
      </w:r>
    </w:p>
    <w:p w:rsidR="00885CE1" w:rsidRPr="00BB0B79" w:rsidRDefault="00885CE1" w:rsidP="000F4FF7">
      <w:pPr>
        <w:pStyle w:val="a3"/>
        <w:jc w:val="both"/>
        <w:rPr>
          <w:sz w:val="24"/>
        </w:rPr>
      </w:pPr>
      <w:r w:rsidRPr="00BB0B79">
        <w:rPr>
          <w:sz w:val="24"/>
        </w:rPr>
        <w:t xml:space="preserve">- температура жоғарлатылса – тепе-теңдiк эндотермиялық реакцияның жүру бағытына карай ығысады; </w:t>
      </w:r>
    </w:p>
    <w:p w:rsidR="00885CE1" w:rsidRPr="00BB0B79" w:rsidRDefault="00885CE1" w:rsidP="000F4FF7">
      <w:pPr>
        <w:pStyle w:val="a3"/>
        <w:jc w:val="both"/>
        <w:rPr>
          <w:sz w:val="24"/>
        </w:rPr>
      </w:pPr>
      <w:r w:rsidRPr="00BB0B79">
        <w:rPr>
          <w:sz w:val="24"/>
        </w:rPr>
        <w:t xml:space="preserve">- температура төмендетiлсе – тепе-теңдiк экзотермиялық реакция бағытына қарай ығысады; </w:t>
      </w:r>
    </w:p>
    <w:p w:rsidR="00885CE1" w:rsidRPr="00BB0B79" w:rsidRDefault="00885CE1" w:rsidP="000F4FF7">
      <w:pPr>
        <w:pStyle w:val="a3"/>
        <w:jc w:val="both"/>
        <w:rPr>
          <w:sz w:val="24"/>
        </w:rPr>
      </w:pPr>
      <w:r w:rsidRPr="00BB0B79">
        <w:rPr>
          <w:sz w:val="24"/>
        </w:rPr>
        <w:t>- қысым жоғарлатылса - тепе-теңдiк молi саны аз бағытқа қарай</w:t>
      </w:r>
    </w:p>
    <w:p w:rsidR="00885CE1" w:rsidRPr="00BB0B79" w:rsidRDefault="00885CE1" w:rsidP="000F4FF7">
      <w:pPr>
        <w:pStyle w:val="a3"/>
        <w:jc w:val="both"/>
        <w:rPr>
          <w:sz w:val="24"/>
        </w:rPr>
      </w:pPr>
      <w:r w:rsidRPr="00BB0B79">
        <w:rPr>
          <w:sz w:val="24"/>
        </w:rPr>
        <w:t xml:space="preserve">- қысым төмендетiлсе – моль саны көп  бағытқа қарай ығысады. </w:t>
      </w:r>
    </w:p>
    <w:p w:rsidR="00FD3298" w:rsidRPr="00BB0B79" w:rsidRDefault="00885CE1" w:rsidP="000F4FF7">
      <w:pPr>
        <w:pStyle w:val="a3"/>
        <w:ind w:firstLine="708"/>
        <w:jc w:val="both"/>
        <w:rPr>
          <w:sz w:val="24"/>
        </w:rPr>
      </w:pPr>
      <w:r w:rsidRPr="00BB0B79">
        <w:rPr>
          <w:sz w:val="24"/>
        </w:rPr>
        <w:t xml:space="preserve"> Егер реакция теңдеуінің екі  жағында  да заттардың  моль сандары тең болса,  тепе-теңдiкке қысым әсер етпейдi.</w:t>
      </w:r>
    </w:p>
    <w:p w:rsidR="00FD3298" w:rsidRPr="00BB0B79" w:rsidRDefault="00FD3298" w:rsidP="000F4FF7">
      <w:pPr>
        <w:jc w:val="both"/>
        <w:rPr>
          <w:b/>
          <w:bCs/>
          <w:lang w:val="kk-KZ"/>
        </w:rPr>
      </w:pPr>
      <w:r w:rsidRPr="00BB0B79">
        <w:rPr>
          <w:b/>
          <w:bCs/>
          <w:lang w:val="kk-KZ"/>
        </w:rPr>
        <w:t>Бақылау сұрақтары:</w:t>
      </w:r>
    </w:p>
    <w:p w:rsidR="00885CE1" w:rsidRPr="00BB0B79" w:rsidRDefault="00885CE1" w:rsidP="000F4FF7">
      <w:pPr>
        <w:pStyle w:val="21"/>
        <w:numPr>
          <w:ilvl w:val="0"/>
          <w:numId w:val="16"/>
        </w:numPr>
        <w:jc w:val="both"/>
        <w:rPr>
          <w:color w:val="auto"/>
          <w:sz w:val="24"/>
        </w:rPr>
      </w:pPr>
      <w:r w:rsidRPr="00BB0B79">
        <w:rPr>
          <w:color w:val="auto"/>
          <w:sz w:val="24"/>
        </w:rPr>
        <w:t>Реакция жылдамдығы дегеніміз не ?</w:t>
      </w:r>
    </w:p>
    <w:p w:rsidR="00885CE1" w:rsidRPr="00BB0B79" w:rsidRDefault="00885CE1" w:rsidP="000F4FF7">
      <w:pPr>
        <w:pStyle w:val="af3"/>
        <w:numPr>
          <w:ilvl w:val="0"/>
          <w:numId w:val="16"/>
        </w:numPr>
        <w:jc w:val="both"/>
        <w:rPr>
          <w:lang w:val="kk-KZ"/>
        </w:rPr>
      </w:pPr>
      <w:r w:rsidRPr="00BB0B79">
        <w:rPr>
          <w:lang w:val="kk-KZ"/>
        </w:rPr>
        <w:t>Әрекеттесуші массалар заңы деп қандай заңды айтады ?</w:t>
      </w:r>
    </w:p>
    <w:p w:rsidR="00885CE1" w:rsidRPr="00BB0B79" w:rsidRDefault="00885CE1" w:rsidP="000F4FF7">
      <w:pPr>
        <w:pStyle w:val="af3"/>
        <w:numPr>
          <w:ilvl w:val="0"/>
          <w:numId w:val="16"/>
        </w:numPr>
        <w:jc w:val="both"/>
        <w:rPr>
          <w:lang w:val="kk-KZ"/>
        </w:rPr>
      </w:pPr>
      <w:r w:rsidRPr="00BB0B79">
        <w:rPr>
          <w:lang w:val="kk-KZ"/>
        </w:rPr>
        <w:t>Реакция жылдамдығына температура қалай әсер жасайды ?</w:t>
      </w:r>
    </w:p>
    <w:p w:rsidR="00885CE1" w:rsidRPr="00BB0B79" w:rsidRDefault="00885CE1" w:rsidP="000F4FF7">
      <w:pPr>
        <w:pStyle w:val="af3"/>
        <w:numPr>
          <w:ilvl w:val="0"/>
          <w:numId w:val="16"/>
        </w:numPr>
        <w:jc w:val="both"/>
        <w:rPr>
          <w:lang w:val="kk-KZ"/>
        </w:rPr>
      </w:pPr>
      <w:r w:rsidRPr="00BB0B79">
        <w:rPr>
          <w:lang w:val="kk-KZ"/>
        </w:rPr>
        <w:t>Реакцияның активтелу энергиясы деген не ?</w:t>
      </w:r>
    </w:p>
    <w:p w:rsidR="00885CE1" w:rsidRPr="00BB0B79" w:rsidRDefault="00885CE1" w:rsidP="000F4FF7">
      <w:pPr>
        <w:pStyle w:val="af3"/>
        <w:numPr>
          <w:ilvl w:val="0"/>
          <w:numId w:val="16"/>
        </w:numPr>
        <w:jc w:val="both"/>
        <w:rPr>
          <w:lang w:val="kk-KZ"/>
        </w:rPr>
      </w:pPr>
      <w:r w:rsidRPr="00BB0B79">
        <w:rPr>
          <w:lang w:val="kk-KZ"/>
        </w:rPr>
        <w:t>Қандай процесті катализ деп атайды ?</w:t>
      </w:r>
    </w:p>
    <w:p w:rsidR="00885CE1" w:rsidRPr="00BB0B79" w:rsidRDefault="00885CE1" w:rsidP="000F4FF7">
      <w:pPr>
        <w:pStyle w:val="af3"/>
        <w:numPr>
          <w:ilvl w:val="0"/>
          <w:numId w:val="16"/>
        </w:numPr>
        <w:jc w:val="both"/>
        <w:rPr>
          <w:lang w:val="kk-KZ"/>
        </w:rPr>
      </w:pPr>
      <w:r w:rsidRPr="00BB0B79">
        <w:rPr>
          <w:lang w:val="kk-KZ"/>
        </w:rPr>
        <w:t>Химиялық тепе-теңдік дегеніміз не ?</w:t>
      </w:r>
    </w:p>
    <w:p w:rsidR="00885CE1" w:rsidRPr="00BB0B79" w:rsidRDefault="00885CE1" w:rsidP="000F4FF7">
      <w:pPr>
        <w:pStyle w:val="af3"/>
        <w:numPr>
          <w:ilvl w:val="0"/>
          <w:numId w:val="16"/>
        </w:numPr>
        <w:jc w:val="both"/>
        <w:rPr>
          <w:lang w:val="kk-KZ"/>
        </w:rPr>
      </w:pPr>
      <w:r w:rsidRPr="00BB0B79">
        <w:rPr>
          <w:lang w:val="kk-KZ"/>
        </w:rPr>
        <w:t>Тепе-теңдік константасы дегеніміз не ? Ол нені сипаттайды ?</w:t>
      </w:r>
    </w:p>
    <w:p w:rsidR="00885CE1" w:rsidRPr="00BB0B79" w:rsidRDefault="00885CE1" w:rsidP="000F4FF7">
      <w:pPr>
        <w:pStyle w:val="af3"/>
        <w:numPr>
          <w:ilvl w:val="0"/>
          <w:numId w:val="16"/>
        </w:numPr>
        <w:jc w:val="both"/>
        <w:rPr>
          <w:lang w:val="kk-KZ"/>
        </w:rPr>
      </w:pPr>
      <w:r w:rsidRPr="00BB0B79">
        <w:rPr>
          <w:lang w:val="kk-KZ"/>
        </w:rPr>
        <w:t>Ле-Шателье принципінің мәні неде ?</w:t>
      </w:r>
    </w:p>
    <w:p w:rsidR="00FD3298" w:rsidRPr="00BB0B79" w:rsidRDefault="00FD3298" w:rsidP="000F4FF7">
      <w:pPr>
        <w:jc w:val="both"/>
        <w:rPr>
          <w:lang w:val="kk-KZ"/>
        </w:rPr>
      </w:pPr>
    </w:p>
    <w:p w:rsidR="00506308" w:rsidRPr="00BB0B79" w:rsidRDefault="00506308" w:rsidP="000F4FF7">
      <w:pPr>
        <w:jc w:val="both"/>
        <w:rPr>
          <w:b/>
          <w:lang w:val="kk-KZ"/>
        </w:rPr>
      </w:pPr>
      <w:r w:rsidRPr="00BB0B79">
        <w:rPr>
          <w:b/>
          <w:lang w:val="kk-KZ"/>
        </w:rPr>
        <w:t xml:space="preserve">Ұсынылатын әдебиеттер тізімі </w:t>
      </w:r>
    </w:p>
    <w:p w:rsidR="00506308" w:rsidRPr="00BB0B79" w:rsidRDefault="00506308" w:rsidP="000F4FF7">
      <w:pPr>
        <w:ind w:firstLine="709"/>
        <w:jc w:val="both"/>
        <w:rPr>
          <w:b/>
          <w:lang w:val="kk-KZ"/>
        </w:rPr>
      </w:pPr>
      <w:r w:rsidRPr="00BB0B79">
        <w:rPr>
          <w:b/>
          <w:lang w:val="kk-KZ"/>
        </w:rPr>
        <w:t>Негiзгi:</w:t>
      </w:r>
    </w:p>
    <w:p w:rsidR="00506308" w:rsidRPr="00BB0B79" w:rsidRDefault="00506308" w:rsidP="000F4FF7">
      <w:pPr>
        <w:pStyle w:val="af3"/>
        <w:numPr>
          <w:ilvl w:val="0"/>
          <w:numId w:val="15"/>
        </w:numPr>
        <w:jc w:val="both"/>
        <w:rPr>
          <w:lang w:val="kk-KZ" w:eastAsia="ko-KR"/>
        </w:rPr>
      </w:pPr>
      <w:r w:rsidRPr="00BB0B79">
        <w:rPr>
          <w:lang w:val="kk-KZ"/>
        </w:rPr>
        <w:t>Глинка Н.Л. Общая химия/Н.Л. Глинка.-М.: Интеграл-ПРесс, 2009.-752с.</w:t>
      </w:r>
    </w:p>
    <w:p w:rsidR="00506308" w:rsidRPr="00BB0B79" w:rsidRDefault="00506308" w:rsidP="000F4FF7">
      <w:pPr>
        <w:pStyle w:val="af3"/>
        <w:numPr>
          <w:ilvl w:val="0"/>
          <w:numId w:val="15"/>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506308" w:rsidRPr="00BB0B79" w:rsidRDefault="00506308" w:rsidP="000F4FF7">
      <w:pPr>
        <w:pStyle w:val="af3"/>
        <w:numPr>
          <w:ilvl w:val="0"/>
          <w:numId w:val="15"/>
        </w:numPr>
        <w:jc w:val="both"/>
        <w:rPr>
          <w:lang w:val="kk-KZ" w:eastAsia="ko-KR"/>
        </w:rPr>
      </w:pPr>
      <w:r w:rsidRPr="00BB0B79">
        <w:rPr>
          <w:spacing w:val="-2"/>
        </w:rPr>
        <w:lastRenderedPageBreak/>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506308" w:rsidRPr="00BB0B79" w:rsidRDefault="00506308" w:rsidP="000F4FF7">
      <w:pPr>
        <w:pStyle w:val="af3"/>
        <w:numPr>
          <w:ilvl w:val="0"/>
          <w:numId w:val="15"/>
        </w:numPr>
        <w:jc w:val="both"/>
        <w:rPr>
          <w:lang w:val="kk-KZ" w:eastAsia="ko-KR"/>
        </w:rPr>
      </w:pPr>
      <w:r w:rsidRPr="00BB0B79">
        <w:rPr>
          <w:lang w:val="kk-KZ" w:eastAsia="ko-KR"/>
        </w:rPr>
        <w:t>Қарсыбеков М.Ә. Анорганикалық химия. – А: Ғылым, 2005 ж.</w:t>
      </w:r>
    </w:p>
    <w:p w:rsidR="00506308" w:rsidRPr="00BB0B79" w:rsidRDefault="00506308" w:rsidP="000F4FF7">
      <w:pPr>
        <w:pStyle w:val="af3"/>
        <w:numPr>
          <w:ilvl w:val="0"/>
          <w:numId w:val="15"/>
        </w:numPr>
        <w:jc w:val="both"/>
        <w:rPr>
          <w:lang w:val="kk-KZ" w:eastAsia="ko-KR"/>
        </w:rPr>
      </w:pPr>
      <w:r w:rsidRPr="00BB0B79">
        <w:rPr>
          <w:lang w:val="kk-KZ" w:eastAsia="ko-KR"/>
        </w:rPr>
        <w:t>Омаров Т.Т, Танашева М.Р. Бейорганикалық химия. – Алматы: Дәуір, 2008. – 544 б.</w:t>
      </w:r>
    </w:p>
    <w:p w:rsidR="00506308" w:rsidRPr="00BB0B79" w:rsidRDefault="00506308" w:rsidP="000F4FF7">
      <w:pPr>
        <w:pStyle w:val="af3"/>
        <w:numPr>
          <w:ilvl w:val="0"/>
          <w:numId w:val="15"/>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506308" w:rsidRPr="00BB0B79" w:rsidRDefault="00506308" w:rsidP="000F4FF7">
      <w:pPr>
        <w:pStyle w:val="af3"/>
        <w:numPr>
          <w:ilvl w:val="0"/>
          <w:numId w:val="15"/>
        </w:numPr>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506308" w:rsidRPr="00BB0B79" w:rsidRDefault="00506308" w:rsidP="000F4FF7">
      <w:pPr>
        <w:pStyle w:val="af3"/>
        <w:jc w:val="both"/>
        <w:rPr>
          <w:lang w:val="kk-KZ" w:eastAsia="ko-KR"/>
        </w:rPr>
      </w:pPr>
      <w:r w:rsidRPr="00BB0B79">
        <w:rPr>
          <w:b/>
          <w:bCs/>
          <w:lang w:val="kk-KZ" w:eastAsia="ko-KR"/>
        </w:rPr>
        <w:t>Қосымша</w:t>
      </w:r>
      <w:r w:rsidRPr="00BB0B79">
        <w:rPr>
          <w:lang w:val="kk-KZ" w:eastAsia="ko-KR"/>
        </w:rPr>
        <w:t>:</w:t>
      </w:r>
    </w:p>
    <w:p w:rsidR="00506308" w:rsidRPr="00BB0B79" w:rsidRDefault="00506308" w:rsidP="000F4FF7">
      <w:pPr>
        <w:pStyle w:val="af3"/>
        <w:numPr>
          <w:ilvl w:val="0"/>
          <w:numId w:val="15"/>
        </w:numPr>
        <w:jc w:val="both"/>
        <w:rPr>
          <w:lang w:val="kk-KZ" w:eastAsia="ko-KR"/>
        </w:rPr>
      </w:pPr>
      <w:r w:rsidRPr="00BB0B79">
        <w:rPr>
          <w:lang w:val="kk-KZ" w:eastAsia="ko-KR"/>
        </w:rPr>
        <w:t>Бірімжанов Б.А. Жалпы химия / Б.А.Бірімжанов.-Алматы: Дәуір, 2011. -752 б.</w:t>
      </w:r>
    </w:p>
    <w:p w:rsidR="00506308" w:rsidRPr="00BB0B79" w:rsidRDefault="00506308" w:rsidP="000F4FF7">
      <w:pPr>
        <w:pStyle w:val="af3"/>
        <w:numPr>
          <w:ilvl w:val="0"/>
          <w:numId w:val="15"/>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506308" w:rsidRPr="00BB0B79" w:rsidRDefault="00506308" w:rsidP="000F4FF7">
      <w:pPr>
        <w:pStyle w:val="af3"/>
        <w:numPr>
          <w:ilvl w:val="0"/>
          <w:numId w:val="15"/>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506308" w:rsidRPr="00BB0B79" w:rsidRDefault="00506308" w:rsidP="000F4FF7">
      <w:pPr>
        <w:pStyle w:val="af3"/>
        <w:numPr>
          <w:ilvl w:val="0"/>
          <w:numId w:val="15"/>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506308" w:rsidRPr="00BB0B79" w:rsidRDefault="00506308" w:rsidP="000F4FF7">
      <w:pPr>
        <w:jc w:val="center"/>
        <w:rPr>
          <w:b/>
          <w:caps/>
          <w:lang w:val="kk-KZ"/>
        </w:rPr>
      </w:pPr>
    </w:p>
    <w:p w:rsidR="00506308" w:rsidRPr="00BB0B79" w:rsidRDefault="00885CE1" w:rsidP="000F4FF7">
      <w:pPr>
        <w:ind w:firstLine="709"/>
        <w:jc w:val="both"/>
        <w:rPr>
          <w:b/>
          <w:iCs/>
          <w:lang w:val="kk-KZ" w:eastAsia="ko-KR"/>
        </w:rPr>
      </w:pPr>
      <w:r w:rsidRPr="00BB0B79">
        <w:rPr>
          <w:b/>
          <w:caps/>
          <w:lang w:val="kk-KZ"/>
        </w:rPr>
        <w:t xml:space="preserve">2 </w:t>
      </w:r>
      <w:r w:rsidR="00506308" w:rsidRPr="00BB0B79">
        <w:rPr>
          <w:b/>
          <w:iCs/>
          <w:lang w:val="kk-KZ" w:eastAsia="ko-KR"/>
        </w:rPr>
        <w:t>Модуль. Ерітінділер</w:t>
      </w:r>
      <w:r w:rsidR="002E132B" w:rsidRPr="00BB0B79">
        <w:rPr>
          <w:b/>
          <w:iCs/>
          <w:lang w:val="kk-KZ" w:eastAsia="ko-KR"/>
        </w:rPr>
        <w:t>дегі  химиялық процестер</w:t>
      </w:r>
    </w:p>
    <w:p w:rsidR="008C2D2A" w:rsidRPr="00BB0B79" w:rsidRDefault="008C2D2A" w:rsidP="000F4FF7">
      <w:pPr>
        <w:jc w:val="center"/>
        <w:rPr>
          <w:i/>
          <w:iCs/>
          <w:lang w:val="kk-KZ"/>
        </w:rPr>
      </w:pPr>
    </w:p>
    <w:p w:rsidR="00FD011F" w:rsidRPr="00BB0B79" w:rsidRDefault="00FD3298" w:rsidP="000F4FF7">
      <w:pPr>
        <w:jc w:val="center"/>
        <w:rPr>
          <w:b/>
          <w:bCs/>
          <w:lang w:val="kk-KZ"/>
        </w:rPr>
      </w:pPr>
      <w:r w:rsidRPr="00BB0B79">
        <w:rPr>
          <w:i/>
          <w:iCs/>
          <w:lang w:val="kk-KZ"/>
        </w:rPr>
        <w:t xml:space="preserve">Тақырып </w:t>
      </w:r>
      <w:r w:rsidR="00E4218A" w:rsidRPr="00BB0B79">
        <w:rPr>
          <w:i/>
          <w:iCs/>
          <w:lang w:val="kk-KZ"/>
        </w:rPr>
        <w:t xml:space="preserve">2.1 </w:t>
      </w:r>
      <w:r w:rsidRPr="00BB0B79">
        <w:rPr>
          <w:lang w:val="kk-KZ"/>
        </w:rPr>
        <w:t>–</w:t>
      </w:r>
      <w:r w:rsidR="002E132B" w:rsidRPr="00BB0B79">
        <w:rPr>
          <w:b/>
          <w:lang w:val="kk-KZ"/>
        </w:rPr>
        <w:t xml:space="preserve">Су. </w:t>
      </w:r>
      <w:r w:rsidRPr="00BB0B79">
        <w:rPr>
          <w:lang w:val="kk-KZ"/>
        </w:rPr>
        <w:t xml:space="preserve"> </w:t>
      </w:r>
      <w:r w:rsidRPr="00BB0B79">
        <w:rPr>
          <w:b/>
          <w:bCs/>
          <w:lang w:val="kk-KZ"/>
        </w:rPr>
        <w:t>Ерітінділер</w:t>
      </w:r>
    </w:p>
    <w:p w:rsidR="00FD011F" w:rsidRPr="00BB0B79" w:rsidRDefault="00FD011F" w:rsidP="000F4FF7">
      <w:pPr>
        <w:pStyle w:val="21"/>
        <w:jc w:val="both"/>
        <w:rPr>
          <w:color w:val="auto"/>
          <w:sz w:val="24"/>
        </w:rPr>
      </w:pPr>
      <w:r w:rsidRPr="00BB0B79">
        <w:rPr>
          <w:b/>
          <w:bCs/>
          <w:color w:val="auto"/>
          <w:sz w:val="24"/>
        </w:rPr>
        <w:t>Мақсат:</w:t>
      </w:r>
      <w:r w:rsidRPr="00BB0B79">
        <w:rPr>
          <w:color w:val="auto"/>
          <w:sz w:val="24"/>
        </w:rPr>
        <w:t xml:space="preserve"> Ерітінділердің жіктелу түрлерімен, қасиеттерімен танысу. Ерітінді  концентрациясын сипаттайтын әдістерді білу. Электролиттердің қасиеттерімен, жіктелу түрлерімен танысу. Күшті   электролит ерітінділерінің қасиеттерін білу. Әлсіз электролиттердің қасиеттерімен танысу, судың иондыық көбейтіндісін, сутектік көрсеткішті білу. Гидролиз процесін меңгеру.</w:t>
      </w:r>
    </w:p>
    <w:p w:rsidR="00FD011F" w:rsidRPr="00BB0B79" w:rsidRDefault="00FD011F" w:rsidP="000F4FF7">
      <w:pPr>
        <w:pStyle w:val="af3"/>
        <w:tabs>
          <w:tab w:val="left" w:pos="284"/>
        </w:tabs>
        <w:jc w:val="both"/>
        <w:rPr>
          <w:lang w:val="kk-KZ"/>
        </w:rPr>
      </w:pPr>
      <w:r w:rsidRPr="00BB0B79">
        <w:rPr>
          <w:b/>
          <w:bCs/>
          <w:lang w:val="kk-KZ"/>
        </w:rPr>
        <w:t>Жоспар:</w:t>
      </w:r>
      <w:r w:rsidRPr="00BB0B79">
        <w:rPr>
          <w:lang w:val="kk-KZ"/>
        </w:rPr>
        <w:t xml:space="preserve"> </w:t>
      </w:r>
    </w:p>
    <w:p w:rsidR="00FD3298" w:rsidRPr="00BB0B79" w:rsidRDefault="00FD011F" w:rsidP="000F4FF7">
      <w:pPr>
        <w:pStyle w:val="af3"/>
        <w:numPr>
          <w:ilvl w:val="0"/>
          <w:numId w:val="10"/>
        </w:numPr>
        <w:tabs>
          <w:tab w:val="left" w:pos="1276"/>
        </w:tabs>
        <w:ind w:left="709" w:firstLine="371"/>
        <w:rPr>
          <w:lang w:val="kk-KZ"/>
        </w:rPr>
      </w:pPr>
      <w:r w:rsidRPr="00BB0B79">
        <w:rPr>
          <w:lang w:val="kk-KZ"/>
        </w:rPr>
        <w:t>Ерітінділердің құрамы, мәні, маңызы, түзілу себептері. Еріген заттың өлшемі бойынша ерітінділердің жіктелуі.</w:t>
      </w:r>
    </w:p>
    <w:p w:rsidR="00FD011F" w:rsidRPr="00BB0B79" w:rsidRDefault="00FD011F" w:rsidP="000F4FF7">
      <w:pPr>
        <w:pStyle w:val="af3"/>
        <w:numPr>
          <w:ilvl w:val="0"/>
          <w:numId w:val="10"/>
        </w:numPr>
        <w:tabs>
          <w:tab w:val="left" w:pos="1276"/>
        </w:tabs>
        <w:ind w:left="709" w:firstLine="371"/>
        <w:rPr>
          <w:lang w:val="kk-KZ"/>
        </w:rPr>
      </w:pPr>
      <w:r w:rsidRPr="00BB0B79">
        <w:rPr>
          <w:lang w:val="kk-KZ"/>
        </w:rPr>
        <w:t xml:space="preserve">Заттардың ерігіштігі – қайтымды процесс.  Еріген заттың мөлшері бойынша ерітінділердің жіктелуі. Бейэлектролит ерітінділерінің осмостық қысымы. Вант-Гофф ережесі.  </w:t>
      </w:r>
    </w:p>
    <w:p w:rsidR="00FD011F" w:rsidRPr="00BB0B79" w:rsidRDefault="00FD011F" w:rsidP="000F4FF7">
      <w:pPr>
        <w:pStyle w:val="af3"/>
        <w:numPr>
          <w:ilvl w:val="0"/>
          <w:numId w:val="10"/>
        </w:numPr>
        <w:tabs>
          <w:tab w:val="left" w:pos="1276"/>
        </w:tabs>
        <w:ind w:left="709" w:firstLine="371"/>
        <w:rPr>
          <w:lang w:val="kk-KZ"/>
        </w:rPr>
      </w:pPr>
      <w:r w:rsidRPr="00BB0B79">
        <w:rPr>
          <w:lang w:val="kk-KZ"/>
        </w:rPr>
        <w:t xml:space="preserve">Электролит ерітінділерінің осмостық қысымы. Изотондық коэффициент.   </w:t>
      </w:r>
      <w:r w:rsidRPr="00BB0B79">
        <w:t>Аррениустың электролиттік диссоциация теориясы</w:t>
      </w:r>
    </w:p>
    <w:p w:rsidR="00FD011F" w:rsidRPr="00BB0B79" w:rsidRDefault="00FD011F" w:rsidP="000F4FF7">
      <w:pPr>
        <w:pStyle w:val="af3"/>
        <w:numPr>
          <w:ilvl w:val="0"/>
          <w:numId w:val="10"/>
        </w:numPr>
        <w:tabs>
          <w:tab w:val="left" w:pos="1276"/>
        </w:tabs>
        <w:ind w:left="709" w:firstLine="371"/>
        <w:rPr>
          <w:lang w:val="kk-KZ"/>
        </w:rPr>
      </w:pPr>
      <w:r w:rsidRPr="00BB0B79">
        <w:t>Электролиттердің диссоциациялану дәрежесі. Электролиттердің жіктелуі.</w:t>
      </w:r>
      <w:r w:rsidRPr="00BB0B79">
        <w:rPr>
          <w:lang w:val="kk-KZ"/>
        </w:rPr>
        <w:t xml:space="preserve"> Күшті электролиттер теориясы. Электролит ерітіндісінің иондық күші.  </w:t>
      </w:r>
    </w:p>
    <w:p w:rsidR="00FD011F" w:rsidRPr="00BB0B79" w:rsidRDefault="00FD011F" w:rsidP="000F4FF7">
      <w:pPr>
        <w:pStyle w:val="af3"/>
        <w:numPr>
          <w:ilvl w:val="0"/>
          <w:numId w:val="10"/>
        </w:numPr>
        <w:tabs>
          <w:tab w:val="left" w:pos="1276"/>
        </w:tabs>
        <w:ind w:left="709" w:firstLine="371"/>
        <w:rPr>
          <w:lang w:val="kk-KZ"/>
        </w:rPr>
      </w:pPr>
      <w:r w:rsidRPr="00BB0B79">
        <w:rPr>
          <w:lang w:val="kk-KZ"/>
        </w:rPr>
        <w:t xml:space="preserve"> Әлсіз электролиттердің диссоциациялану константасы.    Әлсіз электролиттердің диссоциациялану дәрежесі және оған әсер ететін факторлар. </w:t>
      </w:r>
      <w:r w:rsidRPr="00BB0B79">
        <w:rPr>
          <w:bCs/>
        </w:rPr>
        <w:t>Судың иондық көбейтіндісі.  Сутектік көрсеткіш.</w:t>
      </w:r>
    </w:p>
    <w:p w:rsidR="00FD011F" w:rsidRPr="00BB0B79" w:rsidRDefault="00FD011F" w:rsidP="000F4FF7">
      <w:pPr>
        <w:pStyle w:val="af3"/>
        <w:numPr>
          <w:ilvl w:val="0"/>
          <w:numId w:val="10"/>
        </w:numPr>
        <w:tabs>
          <w:tab w:val="left" w:pos="1276"/>
        </w:tabs>
        <w:ind w:left="709" w:firstLine="371"/>
        <w:rPr>
          <w:lang w:val="kk-KZ"/>
        </w:rPr>
      </w:pPr>
      <w:r w:rsidRPr="00BB0B79">
        <w:rPr>
          <w:lang w:val="kk-KZ"/>
        </w:rPr>
        <w:t xml:space="preserve"> </w:t>
      </w:r>
      <w:r w:rsidRPr="00BB0B79">
        <w:rPr>
          <w:bCs/>
          <w:lang w:val="kk-KZ"/>
        </w:rPr>
        <w:t>Күшті қышқылдар мен күшті негіздер ерітінділерінің сутектік көрсеткішін есептеу формуласы. Әлсіз қышқылдар мен әлсіз негіздер ерітінділерінің сутектік көрсеткішін есептеу формуласы</w:t>
      </w:r>
      <w:r w:rsidR="00CD3B00" w:rsidRPr="00BB0B79">
        <w:rPr>
          <w:bCs/>
          <w:lang w:val="kk-KZ"/>
        </w:rPr>
        <w:t xml:space="preserve">.. </w:t>
      </w:r>
      <w:r w:rsidR="00CD3B00" w:rsidRPr="00BB0B79">
        <w:rPr>
          <w:bCs/>
        </w:rPr>
        <w:t>Тұздардың гидролизі.</w:t>
      </w:r>
    </w:p>
    <w:p w:rsidR="00FD011F" w:rsidRPr="00BB0B79" w:rsidRDefault="00FD011F" w:rsidP="000F4FF7">
      <w:pPr>
        <w:tabs>
          <w:tab w:val="left" w:pos="1276"/>
        </w:tabs>
        <w:ind w:left="709" w:firstLine="371"/>
        <w:jc w:val="both"/>
        <w:rPr>
          <w:lang w:val="kk-KZ"/>
        </w:rPr>
      </w:pPr>
    </w:p>
    <w:p w:rsidR="00FD3298" w:rsidRPr="00BB0B79" w:rsidRDefault="00FD3298" w:rsidP="000F4FF7">
      <w:pPr>
        <w:pStyle w:val="23"/>
        <w:rPr>
          <w:color w:val="auto"/>
          <w:sz w:val="24"/>
          <w:lang w:val="ru-RU"/>
        </w:rPr>
      </w:pPr>
      <w:r w:rsidRPr="00BB0B79">
        <w:rPr>
          <w:color w:val="auto"/>
          <w:sz w:val="24"/>
        </w:rPr>
        <w:t>Т</w:t>
      </w:r>
      <w:r w:rsidRPr="00BB0B79">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BB0B79" w:rsidRDefault="00FD3298" w:rsidP="000F4FF7">
      <w:pPr>
        <w:jc w:val="both"/>
        <w:rPr>
          <w:lang w:val="kk-KZ"/>
        </w:rPr>
      </w:pPr>
      <w:r w:rsidRPr="00BB0B79">
        <w:rPr>
          <w:lang w:val="kk-KZ"/>
        </w:rPr>
        <w:tab/>
        <w:t xml:space="preserve">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w:t>
      </w:r>
      <w:r w:rsidRPr="00BB0B79">
        <w:rPr>
          <w:lang w:val="kk-KZ"/>
        </w:rPr>
        <w:lastRenderedPageBreak/>
        <w:t>қасиеттерiн жақсы бiлумен қатар ерiтiндiлердi дайындау үшiн қажеттi есептеулердi де жүргiзе бiлулерi керек.</w:t>
      </w:r>
    </w:p>
    <w:p w:rsidR="00FD3298" w:rsidRPr="00BB0B79" w:rsidRDefault="00FD3298" w:rsidP="000F4FF7">
      <w:pPr>
        <w:jc w:val="both"/>
        <w:rPr>
          <w:lang w:val="kk-KZ"/>
        </w:rPr>
      </w:pPr>
      <w:r w:rsidRPr="00BB0B79">
        <w:rPr>
          <w:lang w:val="kk-KZ"/>
        </w:rPr>
        <w:tab/>
      </w:r>
      <w:r w:rsidRPr="00BB0B79">
        <w:rPr>
          <w:i/>
          <w:iCs/>
          <w:lang w:val="kk-KZ"/>
        </w:rPr>
        <w:t xml:space="preserve">Е р i т i н д i л е р </w:t>
      </w:r>
      <w:r w:rsidRPr="00BB0B79">
        <w:rPr>
          <w:b/>
          <w:bCs/>
          <w:lang w:val="kk-KZ"/>
        </w:rPr>
        <w:t xml:space="preserve"> - </w:t>
      </w:r>
      <w:r w:rsidRPr="00BB0B79">
        <w:rPr>
          <w:b/>
          <w:bCs/>
          <w:i/>
          <w:iCs/>
          <w:lang w:val="kk-KZ"/>
        </w:rPr>
        <w:t xml:space="preserve">екi немесе одан да көп компоненттерден </w:t>
      </w:r>
      <w:r w:rsidRPr="00BB0B79">
        <w:rPr>
          <w:lang w:val="kk-KZ"/>
        </w:rPr>
        <w:t>(еріген зат пен еріткіштен)</w:t>
      </w:r>
      <w:r w:rsidRPr="00BB0B79">
        <w:rPr>
          <w:b/>
          <w:bCs/>
          <w:i/>
          <w:iCs/>
          <w:lang w:val="kk-KZ"/>
        </w:rPr>
        <w:t xml:space="preserve"> тұратын құрамы ауыспалы қатты немесе сұйық бір текті  жүйелер.</w:t>
      </w:r>
      <w:r w:rsidRPr="00BB0B79">
        <w:rPr>
          <w:i/>
          <w:iCs/>
          <w:lang w:val="kk-KZ"/>
        </w:rPr>
        <w:t xml:space="preserve"> </w:t>
      </w:r>
      <w:r w:rsidRPr="00BB0B79">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BB0B79" w:rsidRDefault="00FD3298" w:rsidP="000F4FF7">
      <w:pPr>
        <w:jc w:val="both"/>
        <w:rPr>
          <w:lang w:val="kk-KZ"/>
        </w:rPr>
      </w:pPr>
      <w:r w:rsidRPr="00BB0B79">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BB0B79" w:rsidRDefault="00FD3298" w:rsidP="000F4FF7">
      <w:pPr>
        <w:pStyle w:val="23"/>
        <w:rPr>
          <w:color w:val="auto"/>
          <w:sz w:val="24"/>
        </w:rPr>
      </w:pPr>
      <w:r w:rsidRPr="00BB0B79">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BB0B79" w:rsidRDefault="00FD3298" w:rsidP="000F4FF7">
      <w:pPr>
        <w:pStyle w:val="33"/>
        <w:rPr>
          <w:sz w:val="24"/>
          <w:szCs w:val="24"/>
        </w:rPr>
      </w:pPr>
      <w:r w:rsidRPr="00BB0B79">
        <w:rPr>
          <w:sz w:val="24"/>
          <w:szCs w:val="24"/>
        </w:rPr>
        <w:t>Ерітінділер еріген зат бөлшектерінің өлшемі бойынша үш топқа бөлінеді:</w:t>
      </w:r>
    </w:p>
    <w:p w:rsidR="00FD3298" w:rsidRPr="00BB0B79" w:rsidRDefault="00FD3298" w:rsidP="000F4FF7">
      <w:pPr>
        <w:ind w:firstLine="708"/>
        <w:jc w:val="both"/>
        <w:rPr>
          <w:lang w:val="kk-KZ"/>
        </w:rPr>
      </w:pPr>
      <w:r w:rsidRPr="00BB0B79">
        <w:rPr>
          <w:b/>
          <w:bCs/>
          <w:i/>
          <w:iCs/>
          <w:lang w:val="kk-KZ"/>
        </w:rPr>
        <w:t>1.Ірі дисперсті ерітінділер.</w:t>
      </w:r>
      <w:r w:rsidRPr="00BB0B79">
        <w:rPr>
          <w:lang w:val="kk-KZ"/>
        </w:rPr>
        <w:t xml:space="preserve"> Еріген зат бөлшектерінің радиусы 10</w:t>
      </w:r>
      <w:r w:rsidRPr="00BB0B79">
        <w:rPr>
          <w:vertAlign w:val="superscript"/>
          <w:lang w:val="kk-KZ"/>
        </w:rPr>
        <w:t>-7</w:t>
      </w:r>
      <w:r w:rsidRPr="00BB0B79">
        <w:rPr>
          <w:lang w:val="kk-KZ"/>
        </w:rPr>
        <w:t>-10</w:t>
      </w:r>
      <w:r w:rsidRPr="00BB0B79">
        <w:rPr>
          <w:vertAlign w:val="superscript"/>
          <w:lang w:val="kk-KZ"/>
        </w:rPr>
        <w:t xml:space="preserve">-5 </w:t>
      </w:r>
      <w:r w:rsidRPr="00BB0B79">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BB0B79">
        <w:rPr>
          <w:b/>
          <w:bCs/>
          <w:lang w:val="kk-KZ"/>
        </w:rPr>
        <w:t>Ірі дисперсті ерітінділер</w:t>
      </w:r>
      <w:r w:rsidRPr="00BB0B79">
        <w:rPr>
          <w:lang w:val="kk-KZ"/>
        </w:rPr>
        <w:t xml:space="preserve">   </w:t>
      </w:r>
      <w:r w:rsidRPr="00BB0B79">
        <w:rPr>
          <w:i/>
          <w:iCs/>
          <w:lang w:val="kk-KZ"/>
        </w:rPr>
        <w:t>г е т е р о г е н д і  ж ү й е л е р</w:t>
      </w:r>
      <w:r w:rsidRPr="00BB0B79">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BB0B79" w:rsidRDefault="00FD3298" w:rsidP="000F4FF7">
      <w:pPr>
        <w:ind w:firstLine="708"/>
        <w:jc w:val="both"/>
        <w:rPr>
          <w:lang w:val="kk-KZ"/>
        </w:rPr>
      </w:pPr>
      <w:r w:rsidRPr="00BB0B79">
        <w:rPr>
          <w:b/>
          <w:bCs/>
          <w:i/>
          <w:iCs/>
          <w:lang w:val="kk-KZ"/>
        </w:rPr>
        <w:t>2</w:t>
      </w:r>
      <w:r w:rsidRPr="00BB0B79">
        <w:rPr>
          <w:i/>
          <w:iCs/>
          <w:lang w:val="kk-KZ"/>
        </w:rPr>
        <w:t>.</w:t>
      </w:r>
      <w:r w:rsidRPr="00BB0B79">
        <w:rPr>
          <w:b/>
          <w:bCs/>
          <w:i/>
          <w:iCs/>
          <w:lang w:val="kk-KZ"/>
        </w:rPr>
        <w:t>Коллоидты ерітінділер.</w:t>
      </w:r>
      <w:r w:rsidRPr="00BB0B79">
        <w:rPr>
          <w:lang w:val="kk-KZ"/>
        </w:rPr>
        <w:t xml:space="preserve"> Еріген зат бөлшектерінің радиусы 10</w:t>
      </w:r>
      <w:r w:rsidRPr="00BB0B79">
        <w:rPr>
          <w:vertAlign w:val="superscript"/>
          <w:lang w:val="kk-KZ"/>
        </w:rPr>
        <w:t>-9</w:t>
      </w:r>
      <w:r w:rsidRPr="00BB0B79">
        <w:rPr>
          <w:lang w:val="kk-KZ"/>
        </w:rPr>
        <w:t>-10</w:t>
      </w:r>
      <w:r w:rsidRPr="00BB0B79">
        <w:rPr>
          <w:vertAlign w:val="superscript"/>
          <w:lang w:val="kk-KZ"/>
        </w:rPr>
        <w:t xml:space="preserve">-7 </w:t>
      </w:r>
      <w:r w:rsidRPr="00BB0B79">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BB0B79">
        <w:rPr>
          <w:b/>
          <w:bCs/>
          <w:lang w:val="kk-KZ"/>
        </w:rPr>
        <w:t>Коллоидты ерітінділер</w:t>
      </w:r>
      <w:r w:rsidRPr="00BB0B79">
        <w:rPr>
          <w:i/>
          <w:iCs/>
          <w:lang w:val="kk-KZ"/>
        </w:rPr>
        <w:t xml:space="preserve"> – м и к р о г е т е р о г е н д і   ж ү й е л е р.</w:t>
      </w:r>
      <w:r w:rsidRPr="00BB0B79">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BB0B79">
        <w:t>Δ</w:t>
      </w:r>
      <w:r w:rsidRPr="00BB0B79">
        <w:rPr>
          <w:lang w:val="kk-KZ"/>
        </w:rPr>
        <w:t>Н</w:t>
      </w:r>
      <w:r w:rsidRPr="00BB0B79">
        <w:rPr>
          <w:vertAlign w:val="superscript"/>
          <w:lang w:val="kk-KZ"/>
        </w:rPr>
        <w:t xml:space="preserve"> </w:t>
      </w:r>
      <w:r w:rsidRPr="00BB0B79">
        <w:rPr>
          <w:lang w:val="kk-KZ"/>
        </w:rPr>
        <w:t xml:space="preserve">&gt; 0). Коллоидты ерітіндідегі еріген зат бөлшектері микроскоп арқылы көрінбейді. </w:t>
      </w:r>
    </w:p>
    <w:p w:rsidR="00FD3298" w:rsidRPr="00BB0B79" w:rsidRDefault="00FD3298" w:rsidP="000F4FF7">
      <w:pPr>
        <w:jc w:val="both"/>
        <w:rPr>
          <w:lang w:val="kk-KZ"/>
        </w:rPr>
      </w:pPr>
      <w:r w:rsidRPr="00BB0B79">
        <w:rPr>
          <w:b/>
          <w:bCs/>
          <w:i/>
          <w:iCs/>
          <w:lang w:val="kk-KZ"/>
        </w:rPr>
        <w:t xml:space="preserve">          3. Шын ерітінділер.</w:t>
      </w:r>
      <w:r w:rsidRPr="00BB0B79">
        <w:rPr>
          <w:lang w:val="kk-KZ"/>
        </w:rPr>
        <w:t xml:space="preserve"> Еріген зат бөлшектерінің радиусы 10</w:t>
      </w:r>
      <w:r w:rsidRPr="00BB0B79">
        <w:rPr>
          <w:vertAlign w:val="superscript"/>
          <w:lang w:val="kk-KZ"/>
        </w:rPr>
        <w:t xml:space="preserve">-9 </w:t>
      </w:r>
      <w:r w:rsidRPr="00BB0B79">
        <w:rPr>
          <w:lang w:val="kk-KZ"/>
        </w:rPr>
        <w:t xml:space="preserve">м кем болады. Бұл топқа қышқылдардың, сілтілердің, тұздардың, спирттің, қанттың, т.б. заттардың судағы ерітінділері жатады. </w:t>
      </w:r>
      <w:r w:rsidRPr="00BB0B79">
        <w:rPr>
          <w:b/>
          <w:bCs/>
          <w:lang w:val="kk-KZ"/>
        </w:rPr>
        <w:t>Шын ерітінділер</w:t>
      </w:r>
      <w:r w:rsidRPr="00BB0B79">
        <w:rPr>
          <w:lang w:val="kk-KZ"/>
        </w:rPr>
        <w:t xml:space="preserve"> – </w:t>
      </w:r>
      <w:r w:rsidRPr="00BB0B79">
        <w:rPr>
          <w:i/>
          <w:iCs/>
          <w:lang w:val="kk-KZ"/>
        </w:rPr>
        <w:t>г о м о г е н д і          ж ү й</w:t>
      </w:r>
      <w:r w:rsidRPr="00BB0B79">
        <w:rPr>
          <w:b/>
          <w:bCs/>
          <w:lang w:val="kk-KZ"/>
        </w:rPr>
        <w:t xml:space="preserve"> </w:t>
      </w:r>
      <w:r w:rsidRPr="00BB0B79">
        <w:rPr>
          <w:i/>
          <w:iCs/>
          <w:lang w:val="kk-KZ"/>
        </w:rPr>
        <w:t>е л е р</w:t>
      </w:r>
      <w:r w:rsidRPr="00BB0B79">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BB0B79">
        <w:t>Δ</w:t>
      </w:r>
      <w:r w:rsidRPr="00BB0B79">
        <w:rPr>
          <w:lang w:val="kk-KZ"/>
        </w:rPr>
        <w:t>S &gt; 0), Гиббс энергиясы төмендейді  (</w:t>
      </w:r>
      <w:r w:rsidRPr="00BB0B79">
        <w:t>Δ</w:t>
      </w:r>
      <w:r w:rsidRPr="00BB0B79">
        <w:rPr>
          <w:lang w:val="kk-KZ"/>
        </w:rPr>
        <w:t>G &lt; 0).</w:t>
      </w:r>
    </w:p>
    <w:p w:rsidR="00FD3298" w:rsidRPr="00BB0B79" w:rsidRDefault="00FD3298" w:rsidP="000F4FF7">
      <w:pPr>
        <w:ind w:firstLine="708"/>
        <w:jc w:val="both"/>
        <w:rPr>
          <w:lang w:val="kk-KZ"/>
        </w:rPr>
      </w:pPr>
      <w:r w:rsidRPr="00BB0B79">
        <w:rPr>
          <w:lang w:val="kk-KZ"/>
        </w:rPr>
        <w:t>Көптеген тұздар суда ерігенде энергия сіңіріледі. Ал кейбір тұздар (СаСІ</w:t>
      </w:r>
      <w:r w:rsidRPr="00BB0B79">
        <w:rPr>
          <w:vertAlign w:val="subscript"/>
          <w:lang w:val="kk-KZ"/>
        </w:rPr>
        <w:t>2</w:t>
      </w:r>
      <w:r w:rsidRPr="00BB0B79">
        <w:rPr>
          <w:lang w:val="kk-KZ"/>
        </w:rPr>
        <w:t>, Nа</w:t>
      </w:r>
      <w:r w:rsidRPr="00BB0B79">
        <w:rPr>
          <w:vertAlign w:val="subscript"/>
          <w:lang w:val="kk-KZ"/>
        </w:rPr>
        <w:t>2</w:t>
      </w:r>
      <w:r w:rsidRPr="00BB0B79">
        <w:rPr>
          <w:lang w:val="kk-KZ"/>
        </w:rPr>
        <w:t>СО</w:t>
      </w:r>
      <w:r w:rsidRPr="00BB0B79">
        <w:rPr>
          <w:vertAlign w:val="subscript"/>
          <w:lang w:val="kk-KZ"/>
        </w:rPr>
        <w:t>3</w:t>
      </w:r>
      <w:r w:rsidRPr="00BB0B79">
        <w:rPr>
          <w:lang w:val="kk-KZ"/>
        </w:rPr>
        <w:t>, т.б.) ерігенде керісінше энергия бөлінеді. Энергия бөлінеді газдар (SО</w:t>
      </w:r>
      <w:r w:rsidRPr="00BB0B79">
        <w:rPr>
          <w:vertAlign w:val="subscript"/>
          <w:lang w:val="kk-KZ"/>
        </w:rPr>
        <w:t>3</w:t>
      </w:r>
      <w:r w:rsidRPr="00BB0B79">
        <w:rPr>
          <w:lang w:val="kk-KZ"/>
        </w:rPr>
        <w:t>, НСІ, т.б.), сұйықтар (конц. Н</w:t>
      </w:r>
      <w:r w:rsidRPr="00BB0B79">
        <w:rPr>
          <w:vertAlign w:val="subscript"/>
          <w:lang w:val="kk-KZ"/>
        </w:rPr>
        <w:t>2</w:t>
      </w:r>
      <w:r w:rsidRPr="00BB0B79">
        <w:rPr>
          <w:lang w:val="kk-KZ"/>
        </w:rPr>
        <w:t>SО</w:t>
      </w:r>
      <w:r w:rsidRPr="00BB0B79">
        <w:rPr>
          <w:vertAlign w:val="subscript"/>
          <w:lang w:val="kk-KZ"/>
        </w:rPr>
        <w:t>4</w:t>
      </w:r>
      <w:r w:rsidRPr="00BB0B79">
        <w:rPr>
          <w:lang w:val="kk-KZ"/>
        </w:rPr>
        <w:t>, 96% С</w:t>
      </w:r>
      <w:r w:rsidRPr="00BB0B79">
        <w:rPr>
          <w:vertAlign w:val="subscript"/>
          <w:lang w:val="kk-KZ"/>
        </w:rPr>
        <w:t>2</w:t>
      </w:r>
      <w:r w:rsidRPr="00BB0B79">
        <w:rPr>
          <w:lang w:val="kk-KZ"/>
        </w:rPr>
        <w:t>Н</w:t>
      </w:r>
      <w:r w:rsidRPr="00BB0B79">
        <w:rPr>
          <w:vertAlign w:val="subscript"/>
          <w:lang w:val="kk-KZ"/>
        </w:rPr>
        <w:t>5</w:t>
      </w:r>
      <w:r w:rsidRPr="00BB0B79">
        <w:rPr>
          <w:lang w:val="kk-KZ"/>
        </w:rPr>
        <w:t xml:space="preserve">ОН, т.б.) суда ерігенде. Заттың бір молі ерігенде бөлінетін немесе сіңірілетін жылу мөлшері </w:t>
      </w:r>
      <w:r w:rsidRPr="00BB0B79">
        <w:rPr>
          <w:i/>
          <w:iCs/>
          <w:lang w:val="kk-KZ"/>
        </w:rPr>
        <w:t>е р у  ж ы л у ы</w:t>
      </w:r>
      <w:r w:rsidRPr="00BB0B79">
        <w:rPr>
          <w:lang w:val="kk-KZ"/>
        </w:rPr>
        <w:t xml:space="preserve"> деп аталады.</w:t>
      </w:r>
    </w:p>
    <w:p w:rsidR="00FD3298" w:rsidRPr="00BB0B79" w:rsidRDefault="00FD3298" w:rsidP="000F4FF7">
      <w:pPr>
        <w:pStyle w:val="23"/>
        <w:rPr>
          <w:color w:val="auto"/>
          <w:sz w:val="24"/>
        </w:rPr>
      </w:pPr>
      <w:r w:rsidRPr="00BB0B79">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BB0B79" w:rsidRDefault="00FD3298" w:rsidP="000F4FF7">
      <w:pPr>
        <w:ind w:firstLine="708"/>
        <w:jc w:val="both"/>
        <w:rPr>
          <w:lang w:val="kk-KZ"/>
        </w:rPr>
      </w:pPr>
      <w:r w:rsidRPr="00BB0B79">
        <w:rPr>
          <w:lang w:val="kk-KZ"/>
        </w:rPr>
        <w:t xml:space="preserve">Жалпы алғанда еріген зат пен еріткіштің  әрекеттесуі –                                </w:t>
      </w:r>
      <w:r w:rsidRPr="00BB0B79">
        <w:rPr>
          <w:i/>
          <w:iCs/>
          <w:lang w:val="kk-KZ"/>
        </w:rPr>
        <w:t>с о л ь в а т а ц и я,</w:t>
      </w:r>
      <w:r w:rsidRPr="00BB0B79">
        <w:rPr>
          <w:lang w:val="kk-KZ"/>
        </w:rPr>
        <w:t xml:space="preserve"> ал әрекеттесу нәтижесінде түзілген  өнімдер</w:t>
      </w:r>
      <w:r w:rsidRPr="00BB0B79">
        <w:rPr>
          <w:i/>
          <w:iCs/>
          <w:lang w:val="kk-KZ"/>
        </w:rPr>
        <w:t xml:space="preserve">                           с о л ь в а т т а р</w:t>
      </w:r>
      <w:r w:rsidRPr="00BB0B79">
        <w:rPr>
          <w:lang w:val="kk-KZ"/>
        </w:rPr>
        <w:t xml:space="preserve"> деп аталады. Егер еріткіш су болса,  әрекеттесу –                      </w:t>
      </w:r>
      <w:r w:rsidRPr="00BB0B79">
        <w:rPr>
          <w:i/>
          <w:iCs/>
          <w:lang w:val="kk-KZ"/>
        </w:rPr>
        <w:t>г и д р а т а ц и я</w:t>
      </w:r>
      <w:r w:rsidRPr="00BB0B79">
        <w:rPr>
          <w:lang w:val="kk-KZ"/>
        </w:rPr>
        <w:t xml:space="preserve">, ал өнімдер   - </w:t>
      </w:r>
      <w:r w:rsidRPr="00BB0B79">
        <w:rPr>
          <w:i/>
          <w:iCs/>
          <w:lang w:val="kk-KZ"/>
        </w:rPr>
        <w:t>г и д р а т т а р</w:t>
      </w:r>
      <w:r w:rsidRPr="00BB0B79">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BB0B79">
        <w:rPr>
          <w:vertAlign w:val="subscript"/>
          <w:lang w:val="kk-KZ"/>
        </w:rPr>
        <w:t>4</w:t>
      </w:r>
      <w:r w:rsidRPr="00BB0B79">
        <w:rPr>
          <w:lang w:val="kk-KZ"/>
        </w:rPr>
        <w:t>·5Н</w:t>
      </w:r>
      <w:r w:rsidRPr="00BB0B79">
        <w:rPr>
          <w:vertAlign w:val="subscript"/>
          <w:lang w:val="kk-KZ"/>
        </w:rPr>
        <w:t>2</w:t>
      </w:r>
      <w:r w:rsidRPr="00BB0B79">
        <w:rPr>
          <w:lang w:val="kk-KZ"/>
        </w:rPr>
        <w:t>О,  Nа</w:t>
      </w:r>
      <w:r w:rsidRPr="00BB0B79">
        <w:rPr>
          <w:vertAlign w:val="subscript"/>
          <w:lang w:val="kk-KZ"/>
        </w:rPr>
        <w:t>2</w:t>
      </w:r>
      <w:r w:rsidRPr="00BB0B79">
        <w:rPr>
          <w:lang w:val="kk-KZ"/>
        </w:rPr>
        <w:t>В</w:t>
      </w:r>
      <w:r w:rsidRPr="00BB0B79">
        <w:rPr>
          <w:vertAlign w:val="subscript"/>
          <w:lang w:val="kk-KZ"/>
        </w:rPr>
        <w:t>4</w:t>
      </w:r>
      <w:r w:rsidRPr="00BB0B79">
        <w:rPr>
          <w:lang w:val="kk-KZ"/>
        </w:rPr>
        <w:t>О</w:t>
      </w:r>
      <w:r w:rsidRPr="00BB0B79">
        <w:rPr>
          <w:vertAlign w:val="subscript"/>
          <w:lang w:val="kk-KZ"/>
        </w:rPr>
        <w:t>7</w:t>
      </w:r>
      <w:r w:rsidRPr="00BB0B79">
        <w:rPr>
          <w:lang w:val="kk-KZ"/>
        </w:rPr>
        <w:t>·10Н</w:t>
      </w:r>
      <w:r w:rsidRPr="00BB0B79">
        <w:rPr>
          <w:vertAlign w:val="subscript"/>
          <w:lang w:val="kk-KZ"/>
        </w:rPr>
        <w:t>2</w:t>
      </w:r>
      <w:r w:rsidRPr="00BB0B79">
        <w:rPr>
          <w:lang w:val="kk-KZ"/>
        </w:rPr>
        <w:t>О, СаСІ</w:t>
      </w:r>
      <w:r w:rsidRPr="00BB0B79">
        <w:rPr>
          <w:vertAlign w:val="subscript"/>
          <w:lang w:val="kk-KZ"/>
        </w:rPr>
        <w:t>2</w:t>
      </w:r>
      <w:r w:rsidRPr="00BB0B79">
        <w:rPr>
          <w:lang w:val="kk-KZ"/>
        </w:rPr>
        <w:t>·6Н</w:t>
      </w:r>
      <w:r w:rsidRPr="00BB0B79">
        <w:rPr>
          <w:vertAlign w:val="subscript"/>
          <w:lang w:val="kk-KZ"/>
        </w:rPr>
        <w:t>2</w:t>
      </w:r>
      <w:r w:rsidRPr="00BB0B79">
        <w:rPr>
          <w:lang w:val="kk-KZ"/>
        </w:rPr>
        <w:t>О, Н</w:t>
      </w:r>
      <w:r w:rsidRPr="00BB0B79">
        <w:rPr>
          <w:vertAlign w:val="subscript"/>
          <w:lang w:val="kk-KZ"/>
        </w:rPr>
        <w:t>2</w:t>
      </w:r>
      <w:r w:rsidRPr="00BB0B79">
        <w:rPr>
          <w:lang w:val="kk-KZ"/>
        </w:rPr>
        <w:t>С</w:t>
      </w:r>
      <w:r w:rsidRPr="00BB0B79">
        <w:rPr>
          <w:vertAlign w:val="subscript"/>
          <w:lang w:val="kk-KZ"/>
        </w:rPr>
        <w:t>2</w:t>
      </w:r>
      <w:r w:rsidRPr="00BB0B79">
        <w:rPr>
          <w:lang w:val="kk-KZ"/>
        </w:rPr>
        <w:t>О</w:t>
      </w:r>
      <w:r w:rsidRPr="00BB0B79">
        <w:rPr>
          <w:vertAlign w:val="subscript"/>
          <w:lang w:val="kk-KZ"/>
        </w:rPr>
        <w:t>4</w:t>
      </w:r>
      <w:r w:rsidRPr="00BB0B79">
        <w:rPr>
          <w:lang w:val="kk-KZ"/>
        </w:rPr>
        <w:t>·2Н</w:t>
      </w:r>
      <w:r w:rsidRPr="00BB0B79">
        <w:rPr>
          <w:vertAlign w:val="subscript"/>
          <w:lang w:val="kk-KZ"/>
        </w:rPr>
        <w:t>2</w:t>
      </w:r>
      <w:r w:rsidRPr="00BB0B79">
        <w:rPr>
          <w:lang w:val="kk-KZ"/>
        </w:rPr>
        <w:t xml:space="preserve">О және т.б. Кристаллогидраттар – комплексті қосылыстар. Олар </w:t>
      </w:r>
      <w:r w:rsidRPr="00BB0B79">
        <w:rPr>
          <w:lang w:val="kk-KZ"/>
        </w:rPr>
        <w:lastRenderedPageBreak/>
        <w:t>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BB0B79" w:rsidRDefault="00FD3298" w:rsidP="000F4FF7">
      <w:pPr>
        <w:pStyle w:val="7"/>
        <w:ind w:firstLine="708"/>
        <w:jc w:val="both"/>
        <w:rPr>
          <w:color w:val="auto"/>
          <w:sz w:val="24"/>
        </w:rPr>
      </w:pPr>
      <w:r w:rsidRPr="00BB0B79">
        <w:rPr>
          <w:b/>
          <w:bCs/>
          <w:i/>
          <w:iCs/>
          <w:color w:val="auto"/>
          <w:sz w:val="24"/>
          <w:u w:val="single"/>
        </w:rPr>
        <w:t>Заттардың ерігіштігі</w:t>
      </w:r>
      <w:r w:rsidRPr="00BB0B79">
        <w:rPr>
          <w:b/>
          <w:bCs/>
          <w:color w:val="auto"/>
          <w:sz w:val="24"/>
        </w:rPr>
        <w:t xml:space="preserve"> .  Ерігіштік - заттың еріткіштерде еру қабілеті.</w:t>
      </w:r>
      <w:r w:rsidRPr="00BB0B79">
        <w:rPr>
          <w:color w:val="auto"/>
          <w:sz w:val="24"/>
        </w:rPr>
        <w:t xml:space="preserve">  Қатты эаттың ерігіштігі температураға байланысты, газдардың ерігіштігі   қысымға байланысты. </w:t>
      </w:r>
      <w:r w:rsidRPr="00BB0B79">
        <w:rPr>
          <w:i/>
          <w:iCs/>
          <w:color w:val="auto"/>
          <w:sz w:val="24"/>
        </w:rPr>
        <w:t>Е р і г і ш т і к</w:t>
      </w:r>
      <w:r w:rsidRPr="00BB0B79">
        <w:rPr>
          <w:color w:val="auto"/>
          <w:sz w:val="24"/>
        </w:rPr>
        <w:t xml:space="preserve"> –</w:t>
      </w:r>
      <w:r w:rsidRPr="00BB0B79">
        <w:rPr>
          <w:b/>
          <w:bCs/>
          <w:i/>
          <w:iCs/>
          <w:color w:val="auto"/>
          <w:sz w:val="24"/>
        </w:rPr>
        <w:t xml:space="preserve"> қаныққан  ерітіндісіндегі  заттың  массасымен  немесе  зат  мөлшерімен (моль) сипатталады</w:t>
      </w:r>
      <w:r w:rsidRPr="00BB0B79">
        <w:rPr>
          <w:color w:val="auto"/>
          <w:sz w:val="24"/>
        </w:rPr>
        <w:t>.  Бейорганикалық заттар  ерігіштігі  жөнінен  үш  топқа  бөлінеді:</w:t>
      </w:r>
    </w:p>
    <w:p w:rsidR="00FD3298" w:rsidRPr="00BB0B79" w:rsidRDefault="00FD3298" w:rsidP="000F4FF7">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2"/>
        <w:gridCol w:w="2662"/>
        <w:gridCol w:w="1609"/>
        <w:gridCol w:w="2353"/>
        <w:gridCol w:w="2355"/>
      </w:tblGrid>
      <w:tr w:rsidR="00FD3298" w:rsidRPr="00BB0B79" w:rsidTr="00B9245E">
        <w:trPr>
          <w:cantSplit/>
        </w:trPr>
        <w:tc>
          <w:tcPr>
            <w:tcW w:w="595" w:type="dxa"/>
            <w:vMerge w:val="restart"/>
          </w:tcPr>
          <w:p w:rsidR="00FD3298" w:rsidRPr="00BB0B79" w:rsidRDefault="00FD3298" w:rsidP="000F4FF7">
            <w:pPr>
              <w:jc w:val="center"/>
              <w:rPr>
                <w:lang w:val="kk-KZ"/>
              </w:rPr>
            </w:pPr>
            <w:r w:rsidRPr="00BB0B79">
              <w:rPr>
                <w:lang w:val="kk-KZ"/>
              </w:rPr>
              <w:t>№</w:t>
            </w:r>
          </w:p>
          <w:p w:rsidR="00FD3298" w:rsidRPr="00BB0B79" w:rsidRDefault="00FD3298" w:rsidP="000F4FF7">
            <w:pPr>
              <w:jc w:val="center"/>
              <w:rPr>
                <w:lang w:val="kk-KZ"/>
              </w:rPr>
            </w:pPr>
            <w:r w:rsidRPr="00BB0B79">
              <w:rPr>
                <w:lang w:val="kk-KZ"/>
              </w:rPr>
              <w:t>п/п</w:t>
            </w:r>
          </w:p>
        </w:tc>
        <w:tc>
          <w:tcPr>
            <w:tcW w:w="4394" w:type="dxa"/>
            <w:gridSpan w:val="2"/>
          </w:tcPr>
          <w:p w:rsidR="00FD3298" w:rsidRPr="00BB0B79" w:rsidRDefault="00FD3298" w:rsidP="000F4FF7">
            <w:pPr>
              <w:jc w:val="center"/>
              <w:rPr>
                <w:lang w:val="kk-KZ"/>
              </w:rPr>
            </w:pPr>
            <w:r w:rsidRPr="00BB0B79">
              <w:rPr>
                <w:lang w:val="kk-KZ"/>
              </w:rPr>
              <w:t>Топ</w:t>
            </w:r>
          </w:p>
        </w:tc>
        <w:tc>
          <w:tcPr>
            <w:tcW w:w="4865" w:type="dxa"/>
            <w:gridSpan w:val="2"/>
          </w:tcPr>
          <w:p w:rsidR="00FD3298" w:rsidRPr="00BB0B79" w:rsidRDefault="00FD3298" w:rsidP="000F4FF7">
            <w:pPr>
              <w:jc w:val="center"/>
              <w:rPr>
                <w:lang w:val="kk-KZ"/>
              </w:rPr>
            </w:pPr>
            <w:r w:rsidRPr="00BB0B79">
              <w:rPr>
                <w:lang w:val="kk-KZ"/>
              </w:rPr>
              <w:t>Еріген заттың</w:t>
            </w:r>
          </w:p>
        </w:tc>
      </w:tr>
      <w:tr w:rsidR="00FD3298" w:rsidRPr="00BB0B79" w:rsidTr="00B9245E">
        <w:trPr>
          <w:cantSplit/>
        </w:trPr>
        <w:tc>
          <w:tcPr>
            <w:tcW w:w="595" w:type="dxa"/>
            <w:vMerge/>
          </w:tcPr>
          <w:p w:rsidR="00FD3298" w:rsidRPr="00BB0B79" w:rsidRDefault="00FD3298" w:rsidP="000F4FF7">
            <w:pPr>
              <w:jc w:val="center"/>
              <w:rPr>
                <w:lang w:val="kk-KZ"/>
              </w:rPr>
            </w:pPr>
          </w:p>
        </w:tc>
        <w:tc>
          <w:tcPr>
            <w:tcW w:w="2753" w:type="dxa"/>
          </w:tcPr>
          <w:p w:rsidR="00FD3298" w:rsidRPr="00BB0B79" w:rsidRDefault="008C2D2A" w:rsidP="000F4FF7">
            <w:pPr>
              <w:jc w:val="center"/>
              <w:rPr>
                <w:lang w:val="kk-KZ"/>
              </w:rPr>
            </w:pPr>
            <w:r w:rsidRPr="00BB0B79">
              <w:rPr>
                <w:lang w:val="kk-KZ"/>
              </w:rPr>
              <w:t>Т</w:t>
            </w:r>
            <w:r w:rsidR="00FD3298" w:rsidRPr="00BB0B79">
              <w:rPr>
                <w:lang w:val="kk-KZ"/>
              </w:rPr>
              <w:t>үрі</w:t>
            </w:r>
          </w:p>
        </w:tc>
        <w:tc>
          <w:tcPr>
            <w:tcW w:w="1641" w:type="dxa"/>
          </w:tcPr>
          <w:p w:rsidR="00FD3298" w:rsidRPr="00BB0B79" w:rsidRDefault="00FD3298" w:rsidP="000F4FF7">
            <w:pPr>
              <w:jc w:val="center"/>
              <w:rPr>
                <w:lang w:val="kk-KZ"/>
              </w:rPr>
            </w:pPr>
            <w:r w:rsidRPr="00BB0B79">
              <w:rPr>
                <w:lang w:val="kk-KZ"/>
              </w:rPr>
              <w:t>қысқаша</w:t>
            </w:r>
          </w:p>
          <w:p w:rsidR="00FD3298" w:rsidRPr="00BB0B79" w:rsidRDefault="00FD3298" w:rsidP="000F4FF7">
            <w:pPr>
              <w:jc w:val="center"/>
              <w:rPr>
                <w:lang w:val="kk-KZ"/>
              </w:rPr>
            </w:pPr>
            <w:r w:rsidRPr="00BB0B79">
              <w:rPr>
                <w:lang w:val="kk-KZ"/>
              </w:rPr>
              <w:t>белгілеу</w:t>
            </w:r>
          </w:p>
        </w:tc>
        <w:tc>
          <w:tcPr>
            <w:tcW w:w="2432" w:type="dxa"/>
          </w:tcPr>
          <w:p w:rsidR="00FD3298" w:rsidRPr="00BB0B79" w:rsidRDefault="00FD3298" w:rsidP="000F4FF7">
            <w:pPr>
              <w:jc w:val="center"/>
              <w:rPr>
                <w:lang w:val="kk-KZ"/>
              </w:rPr>
            </w:pPr>
            <w:r w:rsidRPr="00BB0B79">
              <w:rPr>
                <w:lang w:val="kk-KZ"/>
              </w:rPr>
              <w:t>массасы, г/100 г суда</w:t>
            </w:r>
          </w:p>
        </w:tc>
        <w:tc>
          <w:tcPr>
            <w:tcW w:w="2433" w:type="dxa"/>
          </w:tcPr>
          <w:p w:rsidR="00FD3298" w:rsidRPr="00BB0B79" w:rsidRDefault="00FD3298" w:rsidP="000F4FF7">
            <w:pPr>
              <w:jc w:val="center"/>
              <w:rPr>
                <w:lang w:val="kk-KZ"/>
              </w:rPr>
            </w:pPr>
            <w:r w:rsidRPr="00BB0B79">
              <w:rPr>
                <w:lang w:val="kk-KZ"/>
              </w:rPr>
              <w:t>зат мөлшері, моль/л</w:t>
            </w:r>
          </w:p>
        </w:tc>
      </w:tr>
      <w:tr w:rsidR="00FD3298" w:rsidRPr="00BB0B79" w:rsidTr="00B9245E">
        <w:tc>
          <w:tcPr>
            <w:tcW w:w="595" w:type="dxa"/>
          </w:tcPr>
          <w:p w:rsidR="00FD3298" w:rsidRPr="00BB0B79" w:rsidRDefault="00FD3298" w:rsidP="000F4FF7">
            <w:pPr>
              <w:rPr>
                <w:lang w:val="kk-KZ"/>
              </w:rPr>
            </w:pPr>
            <w:r w:rsidRPr="00BB0B79">
              <w:rPr>
                <w:lang w:val="kk-KZ"/>
              </w:rPr>
              <w:t>1</w:t>
            </w:r>
          </w:p>
        </w:tc>
        <w:tc>
          <w:tcPr>
            <w:tcW w:w="2753" w:type="dxa"/>
          </w:tcPr>
          <w:p w:rsidR="00FD3298" w:rsidRPr="00BB0B79" w:rsidRDefault="00FD3298" w:rsidP="000F4FF7">
            <w:pPr>
              <w:rPr>
                <w:lang w:val="kk-KZ"/>
              </w:rPr>
            </w:pPr>
            <w:r w:rsidRPr="00BB0B79">
              <w:rPr>
                <w:lang w:val="kk-KZ"/>
              </w:rPr>
              <w:t>Жақсы еритін заттар</w:t>
            </w:r>
          </w:p>
        </w:tc>
        <w:tc>
          <w:tcPr>
            <w:tcW w:w="1641" w:type="dxa"/>
          </w:tcPr>
          <w:p w:rsidR="00FD3298" w:rsidRPr="00BB0B79" w:rsidRDefault="00E4218A" w:rsidP="000F4FF7">
            <w:pPr>
              <w:jc w:val="center"/>
              <w:rPr>
                <w:b/>
                <w:bCs/>
                <w:i/>
                <w:iCs/>
                <w:lang w:val="kk-KZ"/>
              </w:rPr>
            </w:pPr>
            <w:r w:rsidRPr="00BB0B79">
              <w:rPr>
                <w:b/>
                <w:bCs/>
                <w:i/>
                <w:iCs/>
                <w:lang w:val="kk-KZ"/>
              </w:rPr>
              <w:t>Е</w:t>
            </w:r>
          </w:p>
        </w:tc>
        <w:tc>
          <w:tcPr>
            <w:tcW w:w="2432" w:type="dxa"/>
          </w:tcPr>
          <w:p w:rsidR="00FD3298" w:rsidRPr="00BB0B79" w:rsidRDefault="00FD3298" w:rsidP="000F4FF7">
            <w:pPr>
              <w:jc w:val="center"/>
              <w:rPr>
                <w:lang w:val="kk-KZ"/>
              </w:rPr>
            </w:pPr>
            <w:r w:rsidRPr="00BB0B79">
              <w:rPr>
                <w:lang w:val="kk-KZ"/>
              </w:rPr>
              <w:t>&gt; 10</w:t>
            </w:r>
          </w:p>
        </w:tc>
        <w:tc>
          <w:tcPr>
            <w:tcW w:w="2433" w:type="dxa"/>
          </w:tcPr>
          <w:p w:rsidR="00FD3298" w:rsidRPr="00BB0B79" w:rsidRDefault="00FD3298" w:rsidP="000F4FF7">
            <w:pPr>
              <w:jc w:val="center"/>
              <w:rPr>
                <w:lang w:val="kk-KZ"/>
              </w:rPr>
            </w:pPr>
            <w:r w:rsidRPr="00BB0B79">
              <w:rPr>
                <w:lang w:val="kk-KZ"/>
              </w:rPr>
              <w:t>&gt; 0,1</w:t>
            </w:r>
          </w:p>
        </w:tc>
      </w:tr>
      <w:tr w:rsidR="00FD3298" w:rsidRPr="00BB0B79" w:rsidTr="00B9245E">
        <w:tc>
          <w:tcPr>
            <w:tcW w:w="595" w:type="dxa"/>
          </w:tcPr>
          <w:p w:rsidR="00FD3298" w:rsidRPr="00BB0B79" w:rsidRDefault="00FD3298" w:rsidP="000F4FF7">
            <w:pPr>
              <w:rPr>
                <w:lang w:val="kk-KZ"/>
              </w:rPr>
            </w:pPr>
            <w:r w:rsidRPr="00BB0B79">
              <w:rPr>
                <w:lang w:val="kk-KZ"/>
              </w:rPr>
              <w:t>2</w:t>
            </w:r>
          </w:p>
        </w:tc>
        <w:tc>
          <w:tcPr>
            <w:tcW w:w="2753" w:type="dxa"/>
          </w:tcPr>
          <w:p w:rsidR="00FD3298" w:rsidRPr="00BB0B79" w:rsidRDefault="00FD3298" w:rsidP="000F4FF7">
            <w:pPr>
              <w:rPr>
                <w:lang w:val="kk-KZ"/>
              </w:rPr>
            </w:pPr>
            <w:r w:rsidRPr="00BB0B79">
              <w:rPr>
                <w:lang w:val="kk-KZ"/>
              </w:rPr>
              <w:t>Аз еритін заттар</w:t>
            </w:r>
          </w:p>
        </w:tc>
        <w:tc>
          <w:tcPr>
            <w:tcW w:w="1641" w:type="dxa"/>
          </w:tcPr>
          <w:p w:rsidR="00FD3298" w:rsidRPr="00BB0B79" w:rsidRDefault="00E4218A" w:rsidP="000F4FF7">
            <w:pPr>
              <w:jc w:val="center"/>
              <w:rPr>
                <w:b/>
                <w:bCs/>
                <w:i/>
                <w:iCs/>
                <w:lang w:val="kk-KZ"/>
              </w:rPr>
            </w:pPr>
            <w:r w:rsidRPr="00BB0B79">
              <w:rPr>
                <w:b/>
                <w:bCs/>
                <w:i/>
                <w:iCs/>
                <w:lang w:val="kk-KZ"/>
              </w:rPr>
              <w:t>А</w:t>
            </w:r>
            <w:r w:rsidR="00FD3298" w:rsidRPr="00BB0B79">
              <w:rPr>
                <w:b/>
                <w:bCs/>
                <w:i/>
                <w:iCs/>
                <w:lang w:val="kk-KZ"/>
              </w:rPr>
              <w:t>е</w:t>
            </w:r>
          </w:p>
        </w:tc>
        <w:tc>
          <w:tcPr>
            <w:tcW w:w="2432" w:type="dxa"/>
          </w:tcPr>
          <w:p w:rsidR="00FD3298" w:rsidRPr="00BB0B79" w:rsidRDefault="00FD3298" w:rsidP="000F4FF7">
            <w:pPr>
              <w:jc w:val="center"/>
              <w:rPr>
                <w:lang w:val="kk-KZ"/>
              </w:rPr>
            </w:pPr>
            <w:r w:rsidRPr="00BB0B79">
              <w:rPr>
                <w:lang w:val="kk-KZ"/>
              </w:rPr>
              <w:t>1-10</w:t>
            </w:r>
          </w:p>
        </w:tc>
        <w:tc>
          <w:tcPr>
            <w:tcW w:w="2433" w:type="dxa"/>
          </w:tcPr>
          <w:p w:rsidR="00FD3298" w:rsidRPr="00BB0B79" w:rsidRDefault="00FD3298" w:rsidP="000F4FF7">
            <w:pPr>
              <w:jc w:val="center"/>
              <w:rPr>
                <w:lang w:val="kk-KZ"/>
              </w:rPr>
            </w:pPr>
            <w:r w:rsidRPr="00BB0B79">
              <w:rPr>
                <w:lang w:val="kk-KZ"/>
              </w:rPr>
              <w:t>0,1- 0,001</w:t>
            </w:r>
          </w:p>
        </w:tc>
      </w:tr>
      <w:tr w:rsidR="00FD3298" w:rsidRPr="00BB0B79" w:rsidTr="00B9245E">
        <w:tc>
          <w:tcPr>
            <w:tcW w:w="595" w:type="dxa"/>
          </w:tcPr>
          <w:p w:rsidR="00FD3298" w:rsidRPr="00BB0B79" w:rsidRDefault="00FD3298" w:rsidP="000F4FF7">
            <w:pPr>
              <w:rPr>
                <w:lang w:val="kk-KZ"/>
              </w:rPr>
            </w:pPr>
            <w:r w:rsidRPr="00BB0B79">
              <w:rPr>
                <w:lang w:val="kk-KZ"/>
              </w:rPr>
              <w:t>3</w:t>
            </w:r>
          </w:p>
        </w:tc>
        <w:tc>
          <w:tcPr>
            <w:tcW w:w="2753" w:type="dxa"/>
          </w:tcPr>
          <w:p w:rsidR="00FD3298" w:rsidRPr="00BB0B79" w:rsidRDefault="00FD3298" w:rsidP="000F4FF7">
            <w:pPr>
              <w:rPr>
                <w:lang w:val="kk-KZ"/>
              </w:rPr>
            </w:pPr>
            <w:r w:rsidRPr="00BB0B79">
              <w:rPr>
                <w:lang w:val="kk-KZ"/>
              </w:rPr>
              <w:t>Ерімейтін заттар</w:t>
            </w:r>
          </w:p>
        </w:tc>
        <w:tc>
          <w:tcPr>
            <w:tcW w:w="1641" w:type="dxa"/>
          </w:tcPr>
          <w:p w:rsidR="00FD3298" w:rsidRPr="00BB0B79" w:rsidRDefault="00E4218A" w:rsidP="000F4FF7">
            <w:pPr>
              <w:jc w:val="center"/>
              <w:rPr>
                <w:b/>
                <w:bCs/>
                <w:i/>
                <w:iCs/>
                <w:lang w:val="kk-KZ"/>
              </w:rPr>
            </w:pPr>
            <w:r w:rsidRPr="00BB0B79">
              <w:rPr>
                <w:b/>
                <w:bCs/>
                <w:i/>
                <w:iCs/>
                <w:lang w:val="kk-KZ"/>
              </w:rPr>
              <w:t>Е</w:t>
            </w:r>
            <w:r w:rsidR="00FD3298" w:rsidRPr="00BB0B79">
              <w:rPr>
                <w:b/>
                <w:bCs/>
                <w:i/>
                <w:iCs/>
                <w:lang w:val="kk-KZ"/>
              </w:rPr>
              <w:t>р</w:t>
            </w:r>
          </w:p>
        </w:tc>
        <w:tc>
          <w:tcPr>
            <w:tcW w:w="2432" w:type="dxa"/>
          </w:tcPr>
          <w:p w:rsidR="00FD3298" w:rsidRPr="00BB0B79" w:rsidRDefault="00FD3298" w:rsidP="000F4FF7">
            <w:pPr>
              <w:jc w:val="center"/>
              <w:rPr>
                <w:lang w:val="kk-KZ"/>
              </w:rPr>
            </w:pPr>
            <w:r w:rsidRPr="00BB0B79">
              <w:rPr>
                <w:lang w:val="kk-KZ"/>
              </w:rPr>
              <w:t>&lt; 0,01</w:t>
            </w:r>
          </w:p>
        </w:tc>
        <w:tc>
          <w:tcPr>
            <w:tcW w:w="2433" w:type="dxa"/>
          </w:tcPr>
          <w:p w:rsidR="00FD3298" w:rsidRPr="00BB0B79" w:rsidRDefault="00FD3298" w:rsidP="000F4FF7">
            <w:pPr>
              <w:jc w:val="center"/>
              <w:rPr>
                <w:lang w:val="kk-KZ"/>
              </w:rPr>
            </w:pPr>
            <w:r w:rsidRPr="00BB0B79">
              <w:rPr>
                <w:lang w:val="kk-KZ"/>
              </w:rPr>
              <w:t>&lt; 0,001</w:t>
            </w:r>
          </w:p>
        </w:tc>
      </w:tr>
    </w:tbl>
    <w:p w:rsidR="00FD3298" w:rsidRPr="00BB0B79" w:rsidRDefault="00FD3298" w:rsidP="000F4FF7">
      <w:pPr>
        <w:pStyle w:val="23"/>
        <w:rPr>
          <w:color w:val="auto"/>
          <w:sz w:val="24"/>
        </w:rPr>
      </w:pPr>
    </w:p>
    <w:p w:rsidR="00FD3298" w:rsidRPr="00BB0B79" w:rsidRDefault="00FD3298" w:rsidP="000F4FF7">
      <w:pPr>
        <w:pStyle w:val="23"/>
        <w:rPr>
          <w:color w:val="auto"/>
          <w:sz w:val="24"/>
        </w:rPr>
      </w:pPr>
      <w:r w:rsidRPr="00BB0B79">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BB0B79" w:rsidRDefault="00FD3298" w:rsidP="000F4FF7">
      <w:pPr>
        <w:ind w:firstLine="708"/>
        <w:jc w:val="both"/>
        <w:rPr>
          <w:lang w:val="kk-KZ"/>
        </w:rPr>
      </w:pPr>
      <w:r w:rsidRPr="00BB0B79">
        <w:rPr>
          <w:b/>
          <w:bCs/>
          <w:lang w:val="kk-KZ"/>
        </w:rPr>
        <w:t>Е р у – қайтымды динамикалық процесс.</w:t>
      </w:r>
      <w:r w:rsidRPr="00BB0B79">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BB0B79" w:rsidRDefault="00FD3298" w:rsidP="000F4FF7">
      <w:pPr>
        <w:jc w:val="both"/>
        <w:rPr>
          <w:lang w:val="kk-KZ"/>
        </w:rPr>
      </w:pPr>
      <w:r w:rsidRPr="00BB0B79">
        <w:rPr>
          <w:i/>
          <w:iCs/>
          <w:lang w:val="kk-KZ"/>
        </w:rPr>
        <w:t>1.</w:t>
      </w:r>
      <w:r w:rsidRPr="00BB0B79">
        <w:rPr>
          <w:b/>
          <w:bCs/>
          <w:i/>
          <w:iCs/>
          <w:lang w:val="kk-KZ"/>
        </w:rPr>
        <w:t>Қаныққан ерітінділер</w:t>
      </w:r>
      <w:r w:rsidRPr="00BB0B79">
        <w:rPr>
          <w:i/>
          <w:iCs/>
          <w:lang w:val="kk-KZ"/>
        </w:rPr>
        <w:t>.</w:t>
      </w:r>
      <w:r w:rsidRPr="00BB0B79">
        <w:rPr>
          <w:lang w:val="kk-KZ"/>
        </w:rPr>
        <w:t xml:space="preserve"> Бұл ерітінділерде еру жылдамдығы кристалдану жылдамдығына тең болады:       </w:t>
      </w:r>
    </w:p>
    <w:p w:rsidR="00FD3298" w:rsidRPr="00BB0B79" w:rsidRDefault="00FD3298" w:rsidP="000F4FF7">
      <w:pPr>
        <w:jc w:val="center"/>
        <w:rPr>
          <w:vertAlign w:val="subscript"/>
          <w:lang w:val="kk-KZ"/>
        </w:rPr>
      </w:pPr>
      <w:r w:rsidRPr="00BB0B79">
        <w:rPr>
          <w:b/>
          <w:bCs/>
          <w:lang w:val="kk-KZ"/>
        </w:rPr>
        <w:t>υ</w:t>
      </w:r>
      <w:r w:rsidRPr="00BB0B79">
        <w:rPr>
          <w:vertAlign w:val="subscript"/>
          <w:lang w:val="kk-KZ"/>
        </w:rPr>
        <w:t>еру</w:t>
      </w:r>
      <w:r w:rsidRPr="00BB0B79">
        <w:rPr>
          <w:lang w:val="kk-KZ"/>
        </w:rPr>
        <w:t xml:space="preserve"> =  </w:t>
      </w:r>
      <w:r w:rsidRPr="00BB0B79">
        <w:rPr>
          <w:b/>
          <w:bCs/>
          <w:lang w:val="kk-KZ"/>
        </w:rPr>
        <w:t>υ</w:t>
      </w:r>
      <w:r w:rsidRPr="00BB0B79">
        <w:rPr>
          <w:vertAlign w:val="subscript"/>
          <w:lang w:val="kk-KZ"/>
        </w:rPr>
        <w:t>кристалдану</w:t>
      </w:r>
    </w:p>
    <w:p w:rsidR="00FD3298" w:rsidRPr="00BB0B79" w:rsidRDefault="00FD3298" w:rsidP="000F4FF7">
      <w:pPr>
        <w:jc w:val="center"/>
        <w:rPr>
          <w:vertAlign w:val="subscript"/>
          <w:lang w:val="kk-KZ"/>
        </w:rPr>
      </w:pPr>
    </w:p>
    <w:p w:rsidR="00FD3298" w:rsidRPr="00BB0B79" w:rsidRDefault="00FD3298" w:rsidP="000F4FF7">
      <w:pPr>
        <w:jc w:val="both"/>
        <w:rPr>
          <w:lang w:val="kk-KZ"/>
        </w:rPr>
      </w:pPr>
      <w:r w:rsidRPr="00BB0B79">
        <w:rPr>
          <w:i/>
          <w:iCs/>
          <w:lang w:val="kk-KZ"/>
        </w:rPr>
        <w:t>2</w:t>
      </w:r>
      <w:r w:rsidRPr="00BB0B79">
        <w:rPr>
          <w:b/>
          <w:bCs/>
          <w:i/>
          <w:iCs/>
          <w:lang w:val="kk-KZ"/>
        </w:rPr>
        <w:t>.Қанықпаған ерітінділер.</w:t>
      </w:r>
      <w:r w:rsidRPr="00BB0B79">
        <w:rPr>
          <w:b/>
          <w:bCs/>
          <w:lang w:val="kk-KZ"/>
        </w:rPr>
        <w:t xml:space="preserve"> </w:t>
      </w:r>
      <w:r w:rsidRPr="00BB0B79">
        <w:rPr>
          <w:lang w:val="kk-KZ"/>
        </w:rPr>
        <w:t>Қанықпаған ерітінділерде</w:t>
      </w:r>
      <w:r w:rsidRPr="00BB0B79">
        <w:rPr>
          <w:b/>
          <w:bCs/>
          <w:lang w:val="kk-KZ"/>
        </w:rPr>
        <w:t xml:space="preserve"> </w:t>
      </w:r>
      <w:r w:rsidRPr="00BB0B79">
        <w:rPr>
          <w:lang w:val="kk-KZ"/>
        </w:rPr>
        <w:t>еріген зат мөлшері  қаныққан ерітіндідегіден төмен болады, сондықтан еру процесінің</w:t>
      </w:r>
      <w:r w:rsidRPr="00BB0B79">
        <w:rPr>
          <w:b/>
          <w:bCs/>
          <w:lang w:val="kk-KZ"/>
        </w:rPr>
        <w:t xml:space="preserve"> </w:t>
      </w:r>
      <w:r w:rsidRPr="00BB0B79">
        <w:rPr>
          <w:lang w:val="kk-KZ"/>
        </w:rPr>
        <w:t xml:space="preserve">жылдамдығы кристалдану процесінің жылдамдығынан артық болады: </w:t>
      </w:r>
    </w:p>
    <w:p w:rsidR="00FD3298" w:rsidRPr="00BB0B79" w:rsidRDefault="00FD3298" w:rsidP="000F4FF7">
      <w:pPr>
        <w:jc w:val="center"/>
        <w:rPr>
          <w:vertAlign w:val="subscript"/>
          <w:lang w:val="kk-KZ"/>
        </w:rPr>
      </w:pPr>
      <w:r w:rsidRPr="00BB0B79">
        <w:rPr>
          <w:b/>
          <w:bCs/>
          <w:lang w:val="kk-KZ"/>
        </w:rPr>
        <w:t>υ</w:t>
      </w:r>
      <w:r w:rsidRPr="00BB0B79">
        <w:rPr>
          <w:vertAlign w:val="subscript"/>
          <w:lang w:val="kk-KZ"/>
        </w:rPr>
        <w:t>еру</w:t>
      </w:r>
      <w:r w:rsidRPr="00BB0B79">
        <w:rPr>
          <w:lang w:val="kk-KZ"/>
        </w:rPr>
        <w:t xml:space="preserve">  &gt; </w:t>
      </w:r>
      <w:r w:rsidRPr="00BB0B79">
        <w:rPr>
          <w:b/>
          <w:bCs/>
          <w:lang w:val="kk-KZ"/>
        </w:rPr>
        <w:t>υ</w:t>
      </w:r>
      <w:r w:rsidRPr="00BB0B79">
        <w:rPr>
          <w:vertAlign w:val="subscript"/>
          <w:lang w:val="kk-KZ"/>
        </w:rPr>
        <w:t>кристалдану</w:t>
      </w:r>
    </w:p>
    <w:p w:rsidR="00FD3298" w:rsidRPr="00BB0B79" w:rsidRDefault="00FD3298" w:rsidP="000F4FF7">
      <w:pPr>
        <w:jc w:val="center"/>
        <w:rPr>
          <w:vertAlign w:val="subscript"/>
          <w:lang w:val="kk-KZ"/>
        </w:rPr>
      </w:pPr>
    </w:p>
    <w:p w:rsidR="00FD3298" w:rsidRPr="00BB0B79" w:rsidRDefault="00FD3298" w:rsidP="000F4FF7">
      <w:pPr>
        <w:jc w:val="both"/>
        <w:rPr>
          <w:lang w:val="kk-KZ"/>
        </w:rPr>
      </w:pPr>
      <w:r w:rsidRPr="00BB0B79">
        <w:rPr>
          <w:i/>
          <w:iCs/>
          <w:lang w:val="kk-KZ"/>
        </w:rPr>
        <w:t>3.</w:t>
      </w:r>
      <w:r w:rsidRPr="00BB0B79">
        <w:rPr>
          <w:b/>
          <w:bCs/>
          <w:i/>
          <w:iCs/>
          <w:lang w:val="kk-KZ"/>
        </w:rPr>
        <w:t>Аса қаныққан</w:t>
      </w:r>
      <w:r w:rsidRPr="00BB0B79">
        <w:rPr>
          <w:i/>
          <w:iCs/>
          <w:lang w:val="kk-KZ"/>
        </w:rPr>
        <w:t xml:space="preserve"> </w:t>
      </w:r>
      <w:r w:rsidRPr="00BB0B79">
        <w:rPr>
          <w:b/>
          <w:bCs/>
          <w:i/>
          <w:iCs/>
          <w:lang w:val="kk-KZ"/>
        </w:rPr>
        <w:t>ерітінділер.</w:t>
      </w:r>
      <w:r w:rsidRPr="00BB0B79">
        <w:rPr>
          <w:b/>
          <w:bCs/>
          <w:lang w:val="kk-KZ"/>
        </w:rPr>
        <w:t xml:space="preserve"> </w:t>
      </w:r>
      <w:r w:rsidRPr="00BB0B79">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BB0B79" w:rsidRDefault="00FD3298" w:rsidP="000F4FF7">
      <w:pPr>
        <w:jc w:val="center"/>
        <w:rPr>
          <w:lang w:val="kk-KZ"/>
        </w:rPr>
      </w:pPr>
      <w:r w:rsidRPr="00BB0B79">
        <w:rPr>
          <w:lang w:val="kk-KZ"/>
        </w:rPr>
        <w:t>υ</w:t>
      </w:r>
      <w:r w:rsidRPr="00BB0B79">
        <w:rPr>
          <w:vertAlign w:val="subscript"/>
          <w:lang w:val="kk-KZ"/>
        </w:rPr>
        <w:t xml:space="preserve">кристалдану   </w:t>
      </w:r>
      <w:r w:rsidRPr="00BB0B79">
        <w:rPr>
          <w:lang w:val="kk-KZ"/>
        </w:rPr>
        <w:t xml:space="preserve">&gt;  </w:t>
      </w:r>
      <w:r w:rsidRPr="00BB0B79">
        <w:rPr>
          <w:vertAlign w:val="subscript"/>
          <w:lang w:val="kk-KZ"/>
        </w:rPr>
        <w:t xml:space="preserve"> </w:t>
      </w:r>
      <w:r w:rsidRPr="00BB0B79">
        <w:rPr>
          <w:lang w:val="kk-KZ"/>
        </w:rPr>
        <w:t>υ</w:t>
      </w:r>
      <w:r w:rsidRPr="00BB0B79">
        <w:rPr>
          <w:vertAlign w:val="subscript"/>
          <w:lang w:val="kk-KZ"/>
        </w:rPr>
        <w:t>еру</w:t>
      </w:r>
      <w:r w:rsidRPr="00BB0B79">
        <w:rPr>
          <w:lang w:val="kk-KZ"/>
        </w:rPr>
        <w:t xml:space="preserve"> </w:t>
      </w:r>
    </w:p>
    <w:p w:rsidR="00FD3298" w:rsidRPr="00BB0B79" w:rsidRDefault="00FD3298" w:rsidP="000F4FF7">
      <w:pPr>
        <w:jc w:val="center"/>
        <w:rPr>
          <w:lang w:val="kk-KZ"/>
        </w:rPr>
      </w:pPr>
    </w:p>
    <w:p w:rsidR="00FD3298" w:rsidRPr="00BB0B79" w:rsidRDefault="00FD3298" w:rsidP="000F4FF7">
      <w:pPr>
        <w:pStyle w:val="7"/>
        <w:ind w:firstLine="708"/>
        <w:jc w:val="both"/>
        <w:rPr>
          <w:b/>
          <w:bCs/>
          <w:color w:val="auto"/>
          <w:sz w:val="24"/>
        </w:rPr>
      </w:pPr>
      <w:r w:rsidRPr="00BB0B79">
        <w:rPr>
          <w:b/>
          <w:bCs/>
          <w:i/>
          <w:iCs/>
          <w:color w:val="auto"/>
          <w:sz w:val="24"/>
          <w:u w:val="single"/>
        </w:rPr>
        <w:lastRenderedPageBreak/>
        <w:t>Осмос.</w:t>
      </w:r>
      <w:r w:rsidRPr="00BB0B79">
        <w:rPr>
          <w:b/>
          <w:bCs/>
          <w:color w:val="auto"/>
          <w:sz w:val="24"/>
        </w:rPr>
        <w:t xml:space="preserve"> </w:t>
      </w:r>
      <w:r w:rsidRPr="00BB0B79">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BB0B79">
        <w:rPr>
          <w:b/>
          <w:bCs/>
          <w:i/>
          <w:iCs/>
          <w:color w:val="auto"/>
          <w:sz w:val="24"/>
        </w:rPr>
        <w:t>е к і  ж а қ т ы</w:t>
      </w:r>
      <w:r w:rsidRPr="00BB0B79">
        <w:rPr>
          <w:b/>
          <w:bCs/>
          <w:color w:val="auto"/>
          <w:sz w:val="24"/>
        </w:rPr>
        <w:t xml:space="preserve">  диффузия                            </w:t>
      </w:r>
      <w:r w:rsidRPr="00BB0B79">
        <w:rPr>
          <w:b/>
          <w:bCs/>
          <w:i/>
          <w:iCs/>
          <w:color w:val="auto"/>
          <w:sz w:val="24"/>
        </w:rPr>
        <w:t>қ а р а п а й ы м</w:t>
      </w:r>
      <w:r w:rsidRPr="00BB0B79">
        <w:rPr>
          <w:b/>
          <w:bCs/>
          <w:color w:val="auto"/>
          <w:sz w:val="24"/>
        </w:rPr>
        <w:t xml:space="preserve">   диффузия деп аталады.</w:t>
      </w:r>
    </w:p>
    <w:p w:rsidR="00FD3298" w:rsidRPr="00BB0B79" w:rsidRDefault="00FD3298" w:rsidP="000F4FF7">
      <w:pPr>
        <w:pStyle w:val="7"/>
        <w:jc w:val="both"/>
        <w:rPr>
          <w:color w:val="auto"/>
          <w:sz w:val="24"/>
        </w:rPr>
      </w:pPr>
      <w:r w:rsidRPr="00BB0B79">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BB0B79">
        <w:rPr>
          <w:b/>
          <w:bCs/>
          <w:i/>
          <w:iCs/>
          <w:color w:val="auto"/>
          <w:sz w:val="24"/>
        </w:rPr>
        <w:t xml:space="preserve">   Е р і т к і ш т і ң  </w:t>
      </w:r>
      <w:r w:rsidRPr="00BB0B79">
        <w:rPr>
          <w:b/>
          <w:bCs/>
          <w:color w:val="auto"/>
          <w:sz w:val="24"/>
        </w:rPr>
        <w:t xml:space="preserve"> жартылай өткізгіш мембрана арқылы  </w:t>
      </w:r>
      <w:r w:rsidRPr="00BB0B79">
        <w:rPr>
          <w:b/>
          <w:bCs/>
          <w:i/>
          <w:iCs/>
          <w:color w:val="auto"/>
          <w:sz w:val="24"/>
        </w:rPr>
        <w:t>б і р</w:t>
      </w:r>
      <w:r w:rsidRPr="00BB0B79">
        <w:rPr>
          <w:b/>
          <w:bCs/>
          <w:color w:val="auto"/>
          <w:sz w:val="24"/>
        </w:rPr>
        <w:t xml:space="preserve">            </w:t>
      </w:r>
      <w:r w:rsidRPr="00BB0B79">
        <w:rPr>
          <w:b/>
          <w:bCs/>
          <w:i/>
          <w:iCs/>
          <w:color w:val="auto"/>
          <w:sz w:val="24"/>
        </w:rPr>
        <w:t>ж а қ т ы</w:t>
      </w:r>
      <w:r w:rsidRPr="00BB0B79">
        <w:rPr>
          <w:b/>
          <w:bCs/>
          <w:color w:val="auto"/>
          <w:sz w:val="24"/>
        </w:rPr>
        <w:t xml:space="preserve">   диффузиясы  </w:t>
      </w:r>
      <w:r w:rsidRPr="00BB0B79">
        <w:rPr>
          <w:b/>
          <w:bCs/>
          <w:i/>
          <w:iCs/>
          <w:color w:val="auto"/>
          <w:sz w:val="24"/>
        </w:rPr>
        <w:t>о с м о с</w:t>
      </w:r>
      <w:r w:rsidRPr="00BB0B79">
        <w:rPr>
          <w:b/>
          <w:bCs/>
          <w:color w:val="auto"/>
          <w:sz w:val="24"/>
        </w:rPr>
        <w:t xml:space="preserve">  деп  аталады</w:t>
      </w:r>
      <w:r w:rsidRPr="00BB0B79">
        <w:rPr>
          <w:color w:val="auto"/>
          <w:sz w:val="24"/>
        </w:rPr>
        <w:t>.</w:t>
      </w:r>
    </w:p>
    <w:p w:rsidR="00FD3298" w:rsidRPr="00BB0B79" w:rsidRDefault="00FD3298" w:rsidP="000F4FF7">
      <w:pPr>
        <w:pStyle w:val="7"/>
        <w:ind w:firstLine="708"/>
        <w:jc w:val="both"/>
        <w:rPr>
          <w:color w:val="auto"/>
          <w:sz w:val="24"/>
        </w:rPr>
      </w:pPr>
      <w:r w:rsidRPr="00BB0B79">
        <w:rPr>
          <w:color w:val="auto"/>
          <w:sz w:val="24"/>
        </w:rPr>
        <w:t>Су ыдысқа енген сайын ыдыстағы ерітіндінің деңгейі көтеріле түседі.</w:t>
      </w:r>
    </w:p>
    <w:p w:rsidR="00FD3298" w:rsidRPr="00BB0B79" w:rsidRDefault="00FD3298" w:rsidP="000F4FF7">
      <w:pPr>
        <w:pStyle w:val="a3"/>
        <w:jc w:val="both"/>
        <w:rPr>
          <w:sz w:val="24"/>
        </w:rPr>
      </w:pPr>
      <w:r w:rsidRPr="00BB0B79">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BB0B79" w:rsidRDefault="00FD3298" w:rsidP="000F4FF7">
      <w:pPr>
        <w:pStyle w:val="a3"/>
        <w:jc w:val="center"/>
        <w:rPr>
          <w:sz w:val="24"/>
        </w:rPr>
      </w:pPr>
      <w:r w:rsidRPr="00BB0B79">
        <w:rPr>
          <w:sz w:val="24"/>
        </w:rPr>
        <w:t>υ</w:t>
      </w:r>
      <w:r w:rsidRPr="00BB0B79">
        <w:rPr>
          <w:sz w:val="24"/>
          <w:vertAlign w:val="subscript"/>
        </w:rPr>
        <w:t xml:space="preserve"> судың ішке ену </w:t>
      </w:r>
      <w:r w:rsidRPr="00BB0B79">
        <w:rPr>
          <w:sz w:val="24"/>
        </w:rPr>
        <w:t>=  υ</w:t>
      </w:r>
      <w:r w:rsidRPr="00BB0B79">
        <w:rPr>
          <w:sz w:val="24"/>
          <w:vertAlign w:val="subscript"/>
        </w:rPr>
        <w:t xml:space="preserve"> судың сыртқа шығу</w:t>
      </w:r>
      <w:r w:rsidRPr="00BB0B79">
        <w:rPr>
          <w:sz w:val="24"/>
        </w:rPr>
        <w:t>.</w:t>
      </w:r>
    </w:p>
    <w:p w:rsidR="00FD3298" w:rsidRPr="00BB0B79" w:rsidRDefault="00FD3298" w:rsidP="000F4FF7">
      <w:pPr>
        <w:pStyle w:val="a3"/>
        <w:ind w:firstLine="708"/>
        <w:jc w:val="both"/>
        <w:rPr>
          <w:sz w:val="24"/>
        </w:rPr>
      </w:pPr>
    </w:p>
    <w:p w:rsidR="00FD3298" w:rsidRPr="00BB0B79" w:rsidRDefault="00FD3298" w:rsidP="000F4FF7">
      <w:pPr>
        <w:pStyle w:val="a3"/>
        <w:ind w:firstLine="708"/>
        <w:jc w:val="both"/>
        <w:rPr>
          <w:b/>
          <w:bCs/>
          <w:i/>
          <w:iCs/>
          <w:sz w:val="24"/>
        </w:rPr>
      </w:pPr>
      <w:r w:rsidRPr="00BB0B79">
        <w:rPr>
          <w:sz w:val="24"/>
        </w:rPr>
        <w:t xml:space="preserve">Осы  жағдайдағы  гидростатикалық  қысым   ерітіндінің  </w:t>
      </w:r>
      <w:r w:rsidRPr="00BB0B79">
        <w:rPr>
          <w:b/>
          <w:bCs/>
          <w:i/>
          <w:iCs/>
          <w:sz w:val="24"/>
        </w:rPr>
        <w:t xml:space="preserve">о с м о с т ы қ  </w:t>
      </w:r>
    </w:p>
    <w:p w:rsidR="00FD3298" w:rsidRPr="00BB0B79" w:rsidRDefault="00FD3298" w:rsidP="000F4FF7">
      <w:pPr>
        <w:pStyle w:val="a3"/>
        <w:jc w:val="both"/>
        <w:rPr>
          <w:sz w:val="24"/>
        </w:rPr>
      </w:pPr>
      <w:r w:rsidRPr="00BB0B79">
        <w:rPr>
          <w:b/>
          <w:bCs/>
          <w:i/>
          <w:iCs/>
          <w:sz w:val="24"/>
        </w:rPr>
        <w:t xml:space="preserve"> қ ы с ы м ы н а</w:t>
      </w:r>
      <w:r w:rsidRPr="00BB0B79">
        <w:rPr>
          <w:sz w:val="24"/>
        </w:rPr>
        <w:t xml:space="preserve">   тең  болады. </w:t>
      </w:r>
    </w:p>
    <w:p w:rsidR="00FD3298" w:rsidRPr="00BB0B79" w:rsidRDefault="00FD3298" w:rsidP="000F4FF7">
      <w:pPr>
        <w:pStyle w:val="a3"/>
        <w:ind w:firstLine="708"/>
        <w:jc w:val="both"/>
        <w:rPr>
          <w:sz w:val="24"/>
        </w:rPr>
      </w:pPr>
      <w:r w:rsidRPr="00BB0B79">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BB0B79" w:rsidRDefault="00FD3298" w:rsidP="000F4FF7">
      <w:pPr>
        <w:pStyle w:val="a3"/>
        <w:ind w:firstLine="708"/>
        <w:jc w:val="both"/>
        <w:rPr>
          <w:sz w:val="24"/>
        </w:rPr>
      </w:pPr>
      <w:r w:rsidRPr="00BB0B79">
        <w:rPr>
          <w:sz w:val="24"/>
        </w:rPr>
        <w:t>1887 ж Вант-Гофф электролит емес заттардың өте сұйық ерітінділерінің</w:t>
      </w:r>
    </w:p>
    <w:p w:rsidR="00FD3298" w:rsidRPr="00BB0B79" w:rsidRDefault="00FD3298" w:rsidP="000F4FF7">
      <w:pPr>
        <w:pStyle w:val="a3"/>
        <w:jc w:val="both"/>
        <w:rPr>
          <w:sz w:val="24"/>
        </w:rPr>
      </w:pPr>
      <w:r w:rsidRPr="00BB0B79">
        <w:rPr>
          <w:sz w:val="24"/>
        </w:rPr>
        <w:t>(С &lt; 0,01 моль/л)   осмостық қысымы ерітіндінің концентрациясына тура пропорционал екендігін анықтады:</w:t>
      </w:r>
    </w:p>
    <w:p w:rsidR="00FD3298" w:rsidRPr="00BB0B79" w:rsidRDefault="00FD3298" w:rsidP="000F4FF7">
      <w:pPr>
        <w:pStyle w:val="a3"/>
        <w:ind w:firstLine="708"/>
        <w:jc w:val="center"/>
        <w:rPr>
          <w:b/>
          <w:bCs/>
          <w:sz w:val="24"/>
        </w:rPr>
      </w:pPr>
      <w:r w:rsidRPr="00BB0B79">
        <w:rPr>
          <w:b/>
          <w:bCs/>
          <w:sz w:val="24"/>
        </w:rPr>
        <w:t>Р = СRТ</w:t>
      </w:r>
    </w:p>
    <w:p w:rsidR="00FD3298" w:rsidRPr="00BB0B79" w:rsidRDefault="00FD3298" w:rsidP="000F4FF7">
      <w:pPr>
        <w:pStyle w:val="a3"/>
        <w:jc w:val="both"/>
        <w:rPr>
          <w:sz w:val="24"/>
        </w:rPr>
      </w:pPr>
      <w:r w:rsidRPr="00BB0B79">
        <w:rPr>
          <w:sz w:val="24"/>
        </w:rPr>
        <w:t xml:space="preserve">Осындағы: </w:t>
      </w:r>
      <w:r w:rsidRPr="00BB0B79">
        <w:rPr>
          <w:b/>
          <w:bCs/>
          <w:sz w:val="24"/>
        </w:rPr>
        <w:t>Р</w:t>
      </w:r>
      <w:r w:rsidRPr="00BB0B79">
        <w:rPr>
          <w:sz w:val="24"/>
        </w:rPr>
        <w:t xml:space="preserve"> – ерітіндінің осмостық қысымы, кПа;</w:t>
      </w:r>
    </w:p>
    <w:p w:rsidR="00FD3298" w:rsidRPr="00BB0B79" w:rsidRDefault="00FD3298" w:rsidP="000F4FF7">
      <w:pPr>
        <w:jc w:val="both"/>
        <w:rPr>
          <w:lang w:val="kk-KZ"/>
        </w:rPr>
      </w:pPr>
      <w:r w:rsidRPr="00BB0B79">
        <w:rPr>
          <w:lang w:val="kk-KZ"/>
        </w:rPr>
        <w:t xml:space="preserve">                   </w:t>
      </w:r>
      <w:r w:rsidRPr="00BB0B79">
        <w:rPr>
          <w:b/>
          <w:bCs/>
          <w:lang w:val="kk-KZ"/>
        </w:rPr>
        <w:t>С</w:t>
      </w:r>
      <w:r w:rsidRPr="00BB0B79">
        <w:rPr>
          <w:lang w:val="kk-KZ"/>
        </w:rPr>
        <w:t xml:space="preserve"> – ерітіндінің молярлық  концентрациясы, моль/л;</w:t>
      </w:r>
    </w:p>
    <w:p w:rsidR="00FD3298" w:rsidRPr="00BB0B79" w:rsidRDefault="00FD3298" w:rsidP="000F4FF7">
      <w:pPr>
        <w:jc w:val="both"/>
        <w:rPr>
          <w:lang w:val="kk-KZ"/>
        </w:rPr>
      </w:pPr>
      <w:r w:rsidRPr="00BB0B79">
        <w:rPr>
          <w:lang w:val="kk-KZ"/>
        </w:rPr>
        <w:t xml:space="preserve">                   </w:t>
      </w:r>
      <w:r w:rsidRPr="00BB0B79">
        <w:rPr>
          <w:b/>
          <w:bCs/>
          <w:lang w:val="kk-KZ"/>
        </w:rPr>
        <w:t xml:space="preserve">R </w:t>
      </w:r>
      <w:r w:rsidRPr="00BB0B79">
        <w:rPr>
          <w:lang w:val="kk-KZ"/>
        </w:rPr>
        <w:t>– универсал газ тұрақтысы, 8,314 дж/моль·К;</w:t>
      </w:r>
    </w:p>
    <w:p w:rsidR="00FD3298" w:rsidRPr="00BB0B79" w:rsidRDefault="00FD3298" w:rsidP="000F4FF7">
      <w:pPr>
        <w:jc w:val="both"/>
        <w:rPr>
          <w:lang w:val="kk-KZ"/>
        </w:rPr>
      </w:pPr>
      <w:r w:rsidRPr="00BB0B79">
        <w:rPr>
          <w:lang w:val="kk-KZ"/>
        </w:rPr>
        <w:t xml:space="preserve">                   </w:t>
      </w:r>
      <w:r w:rsidRPr="00BB0B79">
        <w:rPr>
          <w:b/>
          <w:bCs/>
          <w:lang w:val="kk-KZ"/>
        </w:rPr>
        <w:t xml:space="preserve">Т </w:t>
      </w:r>
      <w:r w:rsidRPr="00BB0B79">
        <w:rPr>
          <w:lang w:val="kk-KZ"/>
        </w:rPr>
        <w:t>– абсолют температура, К.</w:t>
      </w:r>
    </w:p>
    <w:p w:rsidR="00FD3298" w:rsidRPr="00BB0B79" w:rsidRDefault="00FD3298" w:rsidP="000F4FF7">
      <w:pPr>
        <w:jc w:val="both"/>
        <w:rPr>
          <w:b/>
          <w:bCs/>
          <w:i/>
          <w:iCs/>
          <w:lang w:val="kk-KZ"/>
        </w:rPr>
      </w:pPr>
    </w:p>
    <w:p w:rsidR="00FD3298" w:rsidRPr="00BB0B79" w:rsidRDefault="00FD3298" w:rsidP="000F4FF7">
      <w:pPr>
        <w:ind w:firstLine="708"/>
        <w:jc w:val="both"/>
        <w:rPr>
          <w:lang w:val="kk-KZ"/>
        </w:rPr>
      </w:pPr>
      <w:r w:rsidRPr="00BB0B79">
        <w:rPr>
          <w:b/>
          <w:bCs/>
          <w:i/>
          <w:iCs/>
          <w:lang w:val="kk-KZ"/>
        </w:rPr>
        <w:t>Молярлық концентрация</w:t>
      </w:r>
      <w:r w:rsidRPr="00BB0B79">
        <w:rPr>
          <w:lang w:val="kk-KZ"/>
        </w:rPr>
        <w:t xml:space="preserve"> – ерітіндінің белгілі көлемінде еріген заттың моль санын көрсетеді:  С = </w:t>
      </w:r>
      <w:r w:rsidRPr="00BB0B79">
        <w:rPr>
          <w:position w:val="-24"/>
          <w:lang w:val="kk-KZ"/>
        </w:rPr>
        <w:object w:dxaOrig="279" w:dyaOrig="620">
          <v:shape id="_x0000_i1048" type="#_x0000_t75" style="width:13.65pt;height:31pt" o:ole="">
            <v:imagedata r:id="rId46" o:title=""/>
          </v:shape>
          <o:OLEObject Type="Embed" ProgID="Equation.3" ShapeID="_x0000_i1048" DrawAspect="Content" ObjectID="_1601362600" r:id="rId47"/>
        </w:object>
      </w:r>
      <w:r w:rsidRPr="00BB0B79">
        <w:rPr>
          <w:lang w:val="kk-KZ"/>
        </w:rPr>
        <w:t xml:space="preserve">.      Зат мөлшерінің мәні  </w:t>
      </w:r>
      <w:r w:rsidRPr="00BB0B79">
        <w:rPr>
          <w:position w:val="-6"/>
          <w:lang w:val="kk-KZ"/>
        </w:rPr>
        <w:object w:dxaOrig="200" w:dyaOrig="220">
          <v:shape id="_x0000_i1049" type="#_x0000_t75" style="width:10.05pt;height:10.95pt" o:ole="">
            <v:imagedata r:id="rId48" o:title=""/>
          </v:shape>
          <o:OLEObject Type="Embed" ProgID="Equation.3" ShapeID="_x0000_i1049" DrawAspect="Content" ObjectID="_1601362601" r:id="rId49"/>
        </w:object>
      </w:r>
      <w:r w:rsidRPr="00BB0B79">
        <w:rPr>
          <w:lang w:val="kk-KZ"/>
        </w:rPr>
        <w:t xml:space="preserve"> = </w:t>
      </w:r>
      <w:r w:rsidRPr="00BB0B79">
        <w:rPr>
          <w:position w:val="-24"/>
          <w:lang w:val="kk-KZ"/>
        </w:rPr>
        <w:object w:dxaOrig="360" w:dyaOrig="620">
          <v:shape id="_x0000_i1050" type="#_x0000_t75" style="width:19.15pt;height:31pt" o:ole="">
            <v:imagedata r:id="rId50" o:title=""/>
          </v:shape>
          <o:OLEObject Type="Embed" ProgID="Equation.3" ShapeID="_x0000_i1050" DrawAspect="Content" ObjectID="_1601362602" r:id="rId51"/>
        </w:object>
      </w:r>
      <w:r w:rsidRPr="00BB0B79">
        <w:rPr>
          <w:lang w:val="kk-KZ"/>
        </w:rPr>
        <w:t xml:space="preserve">, сонда  C = </w:t>
      </w:r>
      <w:r w:rsidRPr="00BB0B79">
        <w:rPr>
          <w:position w:val="-24"/>
          <w:lang w:val="kk-KZ"/>
        </w:rPr>
        <w:object w:dxaOrig="660" w:dyaOrig="620">
          <v:shape id="_x0000_i1051" type="#_x0000_t75" style="width:32.8pt;height:31pt" o:ole="">
            <v:imagedata r:id="rId52" o:title=""/>
          </v:shape>
          <o:OLEObject Type="Embed" ProgID="Equation.3" ShapeID="_x0000_i1051" DrawAspect="Content" ObjectID="_1601362603" r:id="rId53"/>
        </w:object>
      </w:r>
      <w:r w:rsidRPr="00BB0B79">
        <w:rPr>
          <w:lang w:val="kk-KZ"/>
        </w:rPr>
        <w:t xml:space="preserve"> болады.   Осы өрнекті  Вант-Гофф формуласындағы молярлық концентрация орнына қойсақ мына формула алынады:  </w:t>
      </w:r>
    </w:p>
    <w:p w:rsidR="00FD3298" w:rsidRPr="00BB0B79" w:rsidRDefault="00FD3298" w:rsidP="000F4FF7">
      <w:pPr>
        <w:ind w:firstLine="708"/>
        <w:jc w:val="center"/>
        <w:rPr>
          <w:lang w:val="kk-KZ"/>
        </w:rPr>
      </w:pPr>
      <w:r w:rsidRPr="00BB0B79">
        <w:rPr>
          <w:position w:val="-24"/>
          <w:lang w:val="kk-KZ"/>
        </w:rPr>
        <w:object w:dxaOrig="1420" w:dyaOrig="620">
          <v:shape id="_x0000_i1052" type="#_x0000_t75" style="width:71.1pt;height:31pt" o:ole="">
            <v:imagedata r:id="rId54" o:title=""/>
          </v:shape>
          <o:OLEObject Type="Embed" ProgID="Equation.3" ShapeID="_x0000_i1052" DrawAspect="Content" ObjectID="_1601362604" r:id="rId55"/>
        </w:object>
      </w:r>
    </w:p>
    <w:p w:rsidR="00FD3298" w:rsidRPr="00BB0B79" w:rsidRDefault="00FD3298" w:rsidP="000F4FF7">
      <w:pPr>
        <w:jc w:val="both"/>
        <w:rPr>
          <w:lang w:val="kk-KZ"/>
        </w:rPr>
      </w:pPr>
      <w:r w:rsidRPr="00BB0B79">
        <w:rPr>
          <w:lang w:val="kk-KZ"/>
        </w:rPr>
        <w:t>Осындағы</w:t>
      </w:r>
      <w:r w:rsidRPr="00BB0B79">
        <w:rPr>
          <w:b/>
          <w:bCs/>
          <w:lang w:val="kk-KZ"/>
        </w:rPr>
        <w:t>: ν</w:t>
      </w:r>
      <w:r w:rsidRPr="00BB0B79">
        <w:rPr>
          <w:lang w:val="kk-KZ"/>
        </w:rPr>
        <w:t xml:space="preserve"> – еріген заттың зат мөлшері;</w:t>
      </w:r>
    </w:p>
    <w:p w:rsidR="00FD3298" w:rsidRPr="00BB0B79" w:rsidRDefault="00FD3298" w:rsidP="000F4FF7">
      <w:pPr>
        <w:jc w:val="both"/>
        <w:rPr>
          <w:lang w:val="kk-KZ"/>
        </w:rPr>
      </w:pPr>
      <w:r w:rsidRPr="00BB0B79">
        <w:rPr>
          <w:b/>
          <w:bCs/>
          <w:lang w:val="kk-KZ"/>
        </w:rPr>
        <w:t xml:space="preserve">                   m </w:t>
      </w:r>
      <w:r w:rsidRPr="00BB0B79">
        <w:rPr>
          <w:lang w:val="kk-KZ"/>
        </w:rPr>
        <w:t>– еріген заттың массасы;</w:t>
      </w:r>
    </w:p>
    <w:p w:rsidR="00FD3298" w:rsidRPr="00BB0B79" w:rsidRDefault="00FD3298" w:rsidP="000F4FF7">
      <w:pPr>
        <w:jc w:val="both"/>
        <w:rPr>
          <w:lang w:val="kk-KZ"/>
        </w:rPr>
      </w:pPr>
      <w:r w:rsidRPr="00BB0B79">
        <w:rPr>
          <w:b/>
          <w:bCs/>
          <w:lang w:val="kk-KZ"/>
        </w:rPr>
        <w:t xml:space="preserve">                   М </w:t>
      </w:r>
      <w:r w:rsidRPr="00BB0B79">
        <w:rPr>
          <w:lang w:val="kk-KZ"/>
        </w:rPr>
        <w:t>– еріген заттың молярлық массасы.</w:t>
      </w:r>
    </w:p>
    <w:p w:rsidR="00FD3298" w:rsidRPr="00BB0B79" w:rsidRDefault="00FD3298" w:rsidP="000F4FF7">
      <w:pPr>
        <w:pStyle w:val="a3"/>
        <w:ind w:firstLine="708"/>
        <w:jc w:val="both"/>
        <w:rPr>
          <w:sz w:val="24"/>
        </w:rPr>
      </w:pPr>
      <w:r w:rsidRPr="00BB0B79">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BB0B79" w:rsidRDefault="00FD3298" w:rsidP="000F4FF7">
      <w:pPr>
        <w:pStyle w:val="a3"/>
        <w:ind w:firstLine="708"/>
        <w:jc w:val="both"/>
        <w:rPr>
          <w:sz w:val="24"/>
        </w:rPr>
      </w:pPr>
      <w:r w:rsidRPr="00BB0B79">
        <w:rPr>
          <w:sz w:val="24"/>
        </w:rPr>
        <w:t>Ерітінді концентрациясы 0,01 моль/л  жоғары болса, молярлық концентрацияның орнына  моляльдық концентрация С</w:t>
      </w:r>
      <w:r w:rsidRPr="00BB0B79">
        <w:rPr>
          <w:sz w:val="24"/>
          <w:vertAlign w:val="subscript"/>
        </w:rPr>
        <w:t>m</w:t>
      </w:r>
      <w:r w:rsidRPr="00BB0B79">
        <w:rPr>
          <w:sz w:val="24"/>
        </w:rPr>
        <w:t xml:space="preserve"> алынады, сонда ерітіндінің осмостық қысымы мына формуламен анықталады:  </w:t>
      </w:r>
    </w:p>
    <w:p w:rsidR="00FD3298" w:rsidRPr="00BB0B79" w:rsidRDefault="00FD3298" w:rsidP="000F4FF7">
      <w:pPr>
        <w:pStyle w:val="3"/>
        <w:rPr>
          <w:b/>
          <w:bCs/>
          <w:sz w:val="24"/>
        </w:rPr>
      </w:pPr>
      <w:r w:rsidRPr="00BB0B79">
        <w:rPr>
          <w:b/>
          <w:bCs/>
          <w:sz w:val="24"/>
        </w:rPr>
        <w:lastRenderedPageBreak/>
        <w:t>Р = С</w:t>
      </w:r>
      <w:r w:rsidRPr="00BB0B79">
        <w:rPr>
          <w:b/>
          <w:bCs/>
          <w:sz w:val="24"/>
          <w:vertAlign w:val="subscript"/>
        </w:rPr>
        <w:t>m</w:t>
      </w:r>
      <w:r w:rsidRPr="00BB0B79">
        <w:rPr>
          <w:b/>
          <w:bCs/>
          <w:sz w:val="24"/>
        </w:rPr>
        <w:t>RТ</w:t>
      </w:r>
    </w:p>
    <w:p w:rsidR="00FD3298" w:rsidRPr="00BB0B79" w:rsidRDefault="00FD3298" w:rsidP="000F4FF7">
      <w:pPr>
        <w:rPr>
          <w:lang w:val="kk-KZ"/>
        </w:rPr>
      </w:pPr>
    </w:p>
    <w:p w:rsidR="00FD3298" w:rsidRPr="00BB0B79" w:rsidRDefault="00FD3298" w:rsidP="000F4FF7">
      <w:pPr>
        <w:pStyle w:val="a3"/>
        <w:jc w:val="both"/>
        <w:rPr>
          <w:sz w:val="24"/>
        </w:rPr>
      </w:pPr>
      <w:r w:rsidRPr="00BB0B79">
        <w:rPr>
          <w:sz w:val="24"/>
        </w:rPr>
        <w:t>Моляльдық концентрацияның  мәнін қойсақ, мына қорытынды теңдеу алынады:</w:t>
      </w:r>
    </w:p>
    <w:p w:rsidR="00FD3298" w:rsidRPr="00BB0B79" w:rsidRDefault="00FD3298" w:rsidP="000F4FF7">
      <w:pPr>
        <w:jc w:val="center"/>
        <w:rPr>
          <w:lang w:val="kk-KZ"/>
        </w:rPr>
      </w:pPr>
      <w:r w:rsidRPr="00BB0B79">
        <w:rPr>
          <w:position w:val="-24"/>
          <w:lang w:val="kk-KZ"/>
        </w:rPr>
        <w:object w:dxaOrig="1480" w:dyaOrig="620">
          <v:shape id="_x0000_i1053" type="#_x0000_t75" style="width:85.65pt;height:33.7pt" o:ole="">
            <v:imagedata r:id="rId56" o:title=""/>
          </v:shape>
          <o:OLEObject Type="Embed" ProgID="Equation.3" ShapeID="_x0000_i1053" DrawAspect="Content" ObjectID="_1601362605" r:id="rId57"/>
        </w:object>
      </w:r>
    </w:p>
    <w:p w:rsidR="00FD3298" w:rsidRPr="00BB0B79" w:rsidRDefault="00FD3298" w:rsidP="000F4FF7">
      <w:pPr>
        <w:jc w:val="both"/>
        <w:rPr>
          <w:lang w:val="kk-KZ"/>
        </w:rPr>
      </w:pPr>
      <w:r w:rsidRPr="00BB0B79">
        <w:rPr>
          <w:lang w:val="kk-KZ"/>
        </w:rPr>
        <w:t xml:space="preserve">осындағы:  </w:t>
      </w:r>
      <w:r w:rsidRPr="00BB0B79">
        <w:rPr>
          <w:b/>
          <w:bCs/>
          <w:lang w:val="kk-KZ"/>
        </w:rPr>
        <w:t>W</w:t>
      </w:r>
      <w:r w:rsidRPr="00BB0B79">
        <w:rPr>
          <w:lang w:val="kk-KZ"/>
        </w:rPr>
        <w:t xml:space="preserve"> – еріткіштің массасы, кг.</w:t>
      </w:r>
    </w:p>
    <w:p w:rsidR="00FD3298" w:rsidRPr="00BB0B79" w:rsidRDefault="00FD3298" w:rsidP="000F4FF7">
      <w:pPr>
        <w:pStyle w:val="a3"/>
        <w:ind w:firstLine="708"/>
        <w:jc w:val="both"/>
        <w:rPr>
          <w:sz w:val="24"/>
        </w:rPr>
      </w:pPr>
      <w:r w:rsidRPr="00BB0B79">
        <w:rPr>
          <w:b/>
          <w:bCs/>
          <w:i/>
          <w:iCs/>
          <w:sz w:val="24"/>
          <w:u w:val="single"/>
        </w:rPr>
        <w:t>Ерітінділер буының қысымы</w:t>
      </w:r>
      <w:r w:rsidRPr="00BB0B79">
        <w:rPr>
          <w:b/>
          <w:bCs/>
          <w:i/>
          <w:iCs/>
          <w:sz w:val="24"/>
        </w:rPr>
        <w:t>.</w:t>
      </w:r>
      <w:r w:rsidRPr="00BB0B79">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BB0B79">
        <w:rPr>
          <w:i/>
          <w:iCs/>
          <w:sz w:val="24"/>
        </w:rPr>
        <w:t>Р а у л ь д і ң   І-ш і  з а ң ы:</w:t>
      </w:r>
      <w:r w:rsidRPr="00BB0B79">
        <w:rPr>
          <w:sz w:val="24"/>
        </w:rPr>
        <w:t xml:space="preserve"> </w:t>
      </w:r>
      <w:r w:rsidRPr="00BB0B79">
        <w:rPr>
          <w:b/>
          <w:bCs/>
          <w:sz w:val="24"/>
        </w:rPr>
        <w:t>“Ерітіндінің қаныққан буының қысымының төмендеуі еріген</w:t>
      </w:r>
      <w:r w:rsidRPr="00BB0B79">
        <w:rPr>
          <w:sz w:val="24"/>
        </w:rPr>
        <w:t xml:space="preserve">  </w:t>
      </w:r>
      <w:r w:rsidRPr="00BB0B79">
        <w:rPr>
          <w:b/>
          <w:bCs/>
          <w:sz w:val="24"/>
        </w:rPr>
        <w:t>заттың  ерітіндідегі   мольдік  үлесіне тура пропорционал”:</w:t>
      </w:r>
      <w:r w:rsidRPr="00BB0B79">
        <w:rPr>
          <w:sz w:val="24"/>
        </w:rPr>
        <w:t xml:space="preserve"> </w:t>
      </w:r>
    </w:p>
    <w:p w:rsidR="00FD3298" w:rsidRPr="00BB0B79" w:rsidRDefault="00FD3298" w:rsidP="000F4FF7">
      <w:pPr>
        <w:pStyle w:val="a3"/>
        <w:ind w:firstLine="708"/>
        <w:jc w:val="center"/>
        <w:rPr>
          <w:sz w:val="24"/>
        </w:rPr>
      </w:pPr>
      <w:r w:rsidRPr="00BB0B79">
        <w:rPr>
          <w:position w:val="-6"/>
          <w:sz w:val="24"/>
        </w:rPr>
        <w:object w:dxaOrig="740" w:dyaOrig="279">
          <v:shape id="_x0000_i1054" type="#_x0000_t75" style="width:36.45pt;height:13.65pt" o:ole="">
            <v:imagedata r:id="rId58" o:title=""/>
          </v:shape>
          <o:OLEObject Type="Embed" ProgID="Equation.3" ShapeID="_x0000_i1054" DrawAspect="Content" ObjectID="_1601362606" r:id="rId59"/>
        </w:object>
      </w:r>
      <w:r w:rsidRPr="00BB0B79">
        <w:rPr>
          <w:sz w:val="24"/>
        </w:rPr>
        <w:t xml:space="preserve">  =   </w:t>
      </w:r>
      <w:r w:rsidRPr="00BB0B79">
        <w:rPr>
          <w:position w:val="-4"/>
          <w:sz w:val="24"/>
        </w:rPr>
        <w:object w:dxaOrig="380" w:dyaOrig="260">
          <v:shape id="_x0000_i1055" type="#_x0000_t75" style="width:19.15pt;height:11.85pt" o:ole="">
            <v:imagedata r:id="rId60" o:title=""/>
          </v:shape>
          <o:OLEObject Type="Embed" ProgID="Equation.3" ShapeID="_x0000_i1055" DrawAspect="Content" ObjectID="_1601362607" r:id="rId61"/>
        </w:object>
      </w:r>
      <w:r w:rsidRPr="00BB0B79">
        <w:rPr>
          <w:sz w:val="24"/>
        </w:rPr>
        <w:t xml:space="preserve">  =   </w:t>
      </w:r>
      <w:r w:rsidRPr="00BB0B79">
        <w:rPr>
          <w:position w:val="-24"/>
          <w:sz w:val="24"/>
        </w:rPr>
        <w:object w:dxaOrig="1080" w:dyaOrig="620">
          <v:shape id="_x0000_i1056" type="#_x0000_t75" style="width:54.7pt;height:31pt" o:ole="">
            <v:imagedata r:id="rId62" o:title=""/>
          </v:shape>
          <o:OLEObject Type="Embed" ProgID="Equation.3" ShapeID="_x0000_i1056" DrawAspect="Content" ObjectID="_1601362608" r:id="rId63"/>
        </w:object>
      </w:r>
      <w:r w:rsidRPr="00BB0B79">
        <w:rPr>
          <w:sz w:val="24"/>
        </w:rPr>
        <w:t>,</w:t>
      </w:r>
    </w:p>
    <w:p w:rsidR="00FD3298" w:rsidRPr="00BB0B79" w:rsidRDefault="00FD3298" w:rsidP="000F4FF7">
      <w:pPr>
        <w:pStyle w:val="a3"/>
        <w:jc w:val="both"/>
        <w:rPr>
          <w:sz w:val="24"/>
        </w:rPr>
      </w:pPr>
      <w:r w:rsidRPr="00BB0B79">
        <w:rPr>
          <w:sz w:val="24"/>
        </w:rPr>
        <w:t>осындағы:</w:t>
      </w:r>
    </w:p>
    <w:p w:rsidR="00FD3298" w:rsidRPr="00BB0B79" w:rsidRDefault="00FD3298" w:rsidP="000F4FF7">
      <w:pPr>
        <w:pStyle w:val="a3"/>
        <w:jc w:val="both"/>
        <w:rPr>
          <w:sz w:val="24"/>
        </w:rPr>
      </w:pPr>
      <w:r w:rsidRPr="00BB0B79">
        <w:rPr>
          <w:sz w:val="24"/>
        </w:rPr>
        <w:t>Р</w:t>
      </w:r>
      <w:r w:rsidRPr="00BB0B79">
        <w:rPr>
          <w:sz w:val="24"/>
          <w:vertAlign w:val="subscript"/>
        </w:rPr>
        <w:t>о</w:t>
      </w:r>
      <w:r w:rsidRPr="00BB0B79">
        <w:rPr>
          <w:sz w:val="24"/>
        </w:rPr>
        <w:t xml:space="preserve"> – таза еріткіштің қаныққан буының қысымы;</w:t>
      </w:r>
    </w:p>
    <w:p w:rsidR="00FD3298" w:rsidRPr="00BB0B79" w:rsidRDefault="00FD3298" w:rsidP="000F4FF7">
      <w:pPr>
        <w:pStyle w:val="a3"/>
        <w:jc w:val="both"/>
        <w:rPr>
          <w:sz w:val="24"/>
        </w:rPr>
      </w:pPr>
      <w:r w:rsidRPr="00BB0B79">
        <w:rPr>
          <w:sz w:val="24"/>
        </w:rPr>
        <w:t xml:space="preserve">Р – ерітіндінің қаныққан буының қысымы; </w:t>
      </w:r>
    </w:p>
    <w:p w:rsidR="00FD3298" w:rsidRPr="00BB0B79" w:rsidRDefault="00FD3298" w:rsidP="000F4FF7">
      <w:pPr>
        <w:pStyle w:val="a3"/>
        <w:jc w:val="both"/>
        <w:rPr>
          <w:sz w:val="24"/>
        </w:rPr>
      </w:pPr>
      <w:r w:rsidRPr="00BB0B79">
        <w:rPr>
          <w:position w:val="-4"/>
          <w:sz w:val="24"/>
        </w:rPr>
        <w:object w:dxaOrig="380" w:dyaOrig="260">
          <v:shape id="_x0000_i1057" type="#_x0000_t75" style="width:19.15pt;height:11.85pt" o:ole="" o:bullet="t">
            <v:imagedata r:id="rId60" o:title=""/>
          </v:shape>
          <o:OLEObject Type="Embed" ProgID="Equation.3" ShapeID="_x0000_i1057" DrawAspect="Content" ObjectID="_1601362609" r:id="rId64"/>
        </w:object>
      </w:r>
      <w:r w:rsidRPr="00BB0B79">
        <w:rPr>
          <w:sz w:val="24"/>
        </w:rPr>
        <w:t>- ерітіндінің қаныққан буының төмендеуі;</w:t>
      </w:r>
    </w:p>
    <w:p w:rsidR="00FD3298" w:rsidRPr="00BB0B79" w:rsidRDefault="00FD3298" w:rsidP="000F4FF7">
      <w:pPr>
        <w:pStyle w:val="a3"/>
        <w:jc w:val="both"/>
        <w:rPr>
          <w:sz w:val="24"/>
        </w:rPr>
      </w:pPr>
      <w:r w:rsidRPr="00BB0B79">
        <w:rPr>
          <w:sz w:val="24"/>
        </w:rPr>
        <w:t>n – еріген заттың моль саны (зат мөлшері);</w:t>
      </w:r>
    </w:p>
    <w:p w:rsidR="00FD3298" w:rsidRPr="00BB0B79" w:rsidRDefault="00FD3298" w:rsidP="000F4FF7">
      <w:pPr>
        <w:pStyle w:val="a3"/>
        <w:jc w:val="both"/>
        <w:rPr>
          <w:sz w:val="24"/>
        </w:rPr>
      </w:pPr>
      <w:r w:rsidRPr="00BB0B79">
        <w:rPr>
          <w:sz w:val="24"/>
        </w:rPr>
        <w:t>N – еріткіштің моль саны (зат мөлшері);</w:t>
      </w:r>
    </w:p>
    <w:p w:rsidR="00FD3298" w:rsidRPr="00BB0B79" w:rsidRDefault="00FD3298" w:rsidP="000F4FF7">
      <w:pPr>
        <w:pStyle w:val="a3"/>
        <w:jc w:val="both"/>
        <w:rPr>
          <w:sz w:val="24"/>
        </w:rPr>
      </w:pPr>
      <w:r w:rsidRPr="00BB0B79">
        <w:rPr>
          <w:position w:val="-24"/>
          <w:sz w:val="24"/>
        </w:rPr>
        <w:object w:dxaOrig="660" w:dyaOrig="620">
          <v:shape id="_x0000_i1058" type="#_x0000_t75" style="width:32.8pt;height:31pt" o:ole="">
            <v:imagedata r:id="rId65" o:title=""/>
          </v:shape>
          <o:OLEObject Type="Embed" ProgID="Equation.3" ShapeID="_x0000_i1058" DrawAspect="Content" ObjectID="_1601362610" r:id="rId66"/>
        </w:object>
      </w:r>
      <w:r w:rsidRPr="00BB0B79">
        <w:rPr>
          <w:sz w:val="24"/>
        </w:rPr>
        <w:t xml:space="preserve"> - еріген заттың ерітіндідегі мольдік үлесі.</w:t>
      </w:r>
    </w:p>
    <w:p w:rsidR="00FD3298" w:rsidRPr="00BB0B79" w:rsidRDefault="00FD3298" w:rsidP="000F4FF7">
      <w:pPr>
        <w:ind w:firstLine="708"/>
        <w:jc w:val="both"/>
        <w:rPr>
          <w:lang w:val="kk-KZ"/>
        </w:rPr>
      </w:pPr>
      <w:r w:rsidRPr="00BB0B79">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BB0B79" w:rsidRDefault="00FD3298" w:rsidP="000F4FF7">
      <w:pPr>
        <w:pStyle w:val="23"/>
        <w:rPr>
          <w:color w:val="auto"/>
          <w:sz w:val="24"/>
        </w:rPr>
      </w:pPr>
      <w:r w:rsidRPr="00BB0B79">
        <w:rPr>
          <w:i/>
          <w:iCs/>
          <w:color w:val="auto"/>
          <w:sz w:val="24"/>
        </w:rPr>
        <w:t xml:space="preserve">Е р і т і н д і н і ң </w:t>
      </w:r>
      <w:r w:rsidRPr="00BB0B79">
        <w:rPr>
          <w:color w:val="auto"/>
          <w:sz w:val="24"/>
        </w:rPr>
        <w:t xml:space="preserve"> </w:t>
      </w:r>
      <w:r w:rsidRPr="00BB0B79">
        <w:rPr>
          <w:b/>
          <w:bCs/>
          <w:color w:val="auto"/>
          <w:sz w:val="24"/>
        </w:rPr>
        <w:t xml:space="preserve"> қ а т у  температурасының төмендеуі  </w:t>
      </w:r>
      <w:r w:rsidRPr="00BB0B79">
        <w:rPr>
          <w:color w:val="auto"/>
          <w:sz w:val="24"/>
        </w:rPr>
        <w:t xml:space="preserve">  мен                    </w:t>
      </w:r>
      <w:r w:rsidRPr="00BB0B79">
        <w:rPr>
          <w:b/>
          <w:bCs/>
          <w:color w:val="auto"/>
          <w:sz w:val="24"/>
        </w:rPr>
        <w:t>қ а й н а у  температурасының</w:t>
      </w:r>
      <w:r w:rsidRPr="00BB0B79">
        <w:rPr>
          <w:color w:val="auto"/>
          <w:sz w:val="24"/>
        </w:rPr>
        <w:t xml:space="preserve"> </w:t>
      </w:r>
      <w:r w:rsidRPr="00BB0B79">
        <w:rPr>
          <w:b/>
          <w:bCs/>
          <w:color w:val="auto"/>
          <w:sz w:val="24"/>
        </w:rPr>
        <w:t>жоғарлауы</w:t>
      </w:r>
      <w:r w:rsidRPr="00BB0B79">
        <w:rPr>
          <w:color w:val="auto"/>
          <w:sz w:val="24"/>
        </w:rPr>
        <w:t xml:space="preserve"> еріген заттың табиғатына және массасына тәуелді емес, </w:t>
      </w:r>
      <w:r w:rsidRPr="00BB0B79">
        <w:rPr>
          <w:b/>
          <w:bCs/>
          <w:color w:val="auto"/>
          <w:sz w:val="24"/>
        </w:rPr>
        <w:t xml:space="preserve">т е к   е р і г е н  </w:t>
      </w:r>
      <w:r w:rsidRPr="00BB0B79">
        <w:rPr>
          <w:color w:val="auto"/>
          <w:sz w:val="24"/>
        </w:rPr>
        <w:t xml:space="preserve"> </w:t>
      </w:r>
      <w:r w:rsidRPr="00BB0B79">
        <w:rPr>
          <w:b/>
          <w:bCs/>
          <w:color w:val="auto"/>
          <w:sz w:val="24"/>
        </w:rPr>
        <w:t>з а т т ы ң                               з а т   м ө л ш е р і н е  т ә у е л д і</w:t>
      </w:r>
      <w:r w:rsidRPr="00BB0B79">
        <w:rPr>
          <w:color w:val="auto"/>
          <w:sz w:val="24"/>
        </w:rPr>
        <w:t>.   Оны мына кестеден көруге болады:</w:t>
      </w:r>
    </w:p>
    <w:p w:rsidR="00FD3298" w:rsidRPr="00BB0B79" w:rsidRDefault="00FD3298" w:rsidP="000F4FF7">
      <w:pPr>
        <w:ind w:firstLine="708"/>
        <w:jc w:val="both"/>
        <w:rPr>
          <w:lang w:val="kk-KZ"/>
        </w:rPr>
      </w:pPr>
      <w:r w:rsidRPr="00BB0B79">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1492"/>
        <w:gridCol w:w="2074"/>
        <w:gridCol w:w="1907"/>
        <w:gridCol w:w="1385"/>
        <w:gridCol w:w="1253"/>
      </w:tblGrid>
      <w:tr w:rsidR="00FD3298" w:rsidRPr="00BB0B79" w:rsidTr="00B9245E">
        <w:tc>
          <w:tcPr>
            <w:tcW w:w="1373" w:type="dxa"/>
          </w:tcPr>
          <w:p w:rsidR="00FD3298" w:rsidRPr="00BB0B79" w:rsidRDefault="00FD3298" w:rsidP="000F4FF7">
            <w:pPr>
              <w:pStyle w:val="6"/>
              <w:rPr>
                <w:color w:val="auto"/>
                <w:sz w:val="24"/>
              </w:rPr>
            </w:pPr>
            <w:r w:rsidRPr="00BB0B79">
              <w:rPr>
                <w:color w:val="auto"/>
                <w:sz w:val="24"/>
              </w:rPr>
              <w:t>Зат</w:t>
            </w:r>
          </w:p>
        </w:tc>
        <w:tc>
          <w:tcPr>
            <w:tcW w:w="1507" w:type="dxa"/>
          </w:tcPr>
          <w:p w:rsidR="00FD3298" w:rsidRPr="00BB0B79" w:rsidRDefault="00FD3298" w:rsidP="000F4FF7">
            <w:pPr>
              <w:jc w:val="center"/>
              <w:rPr>
                <w:lang w:val="kk-KZ"/>
              </w:rPr>
            </w:pPr>
            <w:r w:rsidRPr="00BB0B79">
              <w:rPr>
                <w:lang w:val="kk-KZ"/>
              </w:rPr>
              <w:t>Еріткіштің массасы, г</w:t>
            </w:r>
          </w:p>
        </w:tc>
        <w:tc>
          <w:tcPr>
            <w:tcW w:w="2160" w:type="dxa"/>
          </w:tcPr>
          <w:p w:rsidR="00FD3298" w:rsidRPr="00BB0B79" w:rsidRDefault="00FD3298" w:rsidP="000F4FF7">
            <w:pPr>
              <w:jc w:val="center"/>
              <w:rPr>
                <w:lang w:val="kk-KZ"/>
              </w:rPr>
            </w:pPr>
            <w:r w:rsidRPr="00BB0B79">
              <w:rPr>
                <w:lang w:val="kk-KZ"/>
              </w:rPr>
              <w:t>Еріген заттың зат мөлшері</w:t>
            </w:r>
          </w:p>
        </w:tc>
        <w:tc>
          <w:tcPr>
            <w:tcW w:w="1980" w:type="dxa"/>
          </w:tcPr>
          <w:p w:rsidR="00FD3298" w:rsidRPr="00BB0B79" w:rsidRDefault="00FD3298" w:rsidP="000F4FF7">
            <w:pPr>
              <w:jc w:val="center"/>
              <w:rPr>
                <w:lang w:val="kk-KZ"/>
              </w:rPr>
            </w:pPr>
            <w:r w:rsidRPr="00BB0B79">
              <w:rPr>
                <w:lang w:val="kk-KZ"/>
              </w:rPr>
              <w:t>Еріген заттың массасы</w:t>
            </w:r>
          </w:p>
        </w:tc>
        <w:tc>
          <w:tcPr>
            <w:tcW w:w="1440" w:type="dxa"/>
          </w:tcPr>
          <w:p w:rsidR="00FD3298" w:rsidRPr="00BB0B79" w:rsidRDefault="00FD3298" w:rsidP="000F4FF7">
            <w:pPr>
              <w:jc w:val="center"/>
              <w:rPr>
                <w:lang w:val="kk-KZ"/>
              </w:rPr>
            </w:pPr>
            <w:r w:rsidRPr="00BB0B79">
              <w:rPr>
                <w:lang w:val="kk-KZ"/>
              </w:rPr>
              <w:t>∆t</w:t>
            </w:r>
            <w:r w:rsidRPr="00BB0B79">
              <w:rPr>
                <w:vertAlign w:val="superscript"/>
                <w:lang w:val="kk-KZ"/>
              </w:rPr>
              <w:t>о</w:t>
            </w:r>
            <w:r w:rsidRPr="00BB0B79">
              <w:rPr>
                <w:lang w:val="kk-KZ"/>
              </w:rPr>
              <w:t xml:space="preserve"> </w:t>
            </w:r>
            <w:r w:rsidRPr="00BB0B79">
              <w:rPr>
                <w:vertAlign w:val="subscript"/>
                <w:lang w:val="kk-KZ"/>
              </w:rPr>
              <w:t>қату</w:t>
            </w:r>
          </w:p>
        </w:tc>
        <w:tc>
          <w:tcPr>
            <w:tcW w:w="1286" w:type="dxa"/>
          </w:tcPr>
          <w:p w:rsidR="00FD3298" w:rsidRPr="00BB0B79" w:rsidRDefault="00FD3298" w:rsidP="000F4FF7">
            <w:pPr>
              <w:jc w:val="center"/>
              <w:rPr>
                <w:lang w:val="kk-KZ"/>
              </w:rPr>
            </w:pPr>
            <w:r w:rsidRPr="00BB0B79">
              <w:rPr>
                <w:lang w:val="kk-KZ"/>
              </w:rPr>
              <w:t>∆t</w:t>
            </w:r>
            <w:r w:rsidRPr="00BB0B79">
              <w:rPr>
                <w:vertAlign w:val="superscript"/>
                <w:lang w:val="kk-KZ"/>
              </w:rPr>
              <w:t>о</w:t>
            </w:r>
            <w:r w:rsidRPr="00BB0B79">
              <w:rPr>
                <w:lang w:val="kk-KZ"/>
              </w:rPr>
              <w:t xml:space="preserve"> </w:t>
            </w:r>
            <w:r w:rsidRPr="00BB0B79">
              <w:rPr>
                <w:vertAlign w:val="subscript"/>
                <w:lang w:val="kk-KZ"/>
              </w:rPr>
              <w:t>қайнау</w:t>
            </w:r>
          </w:p>
        </w:tc>
      </w:tr>
      <w:tr w:rsidR="00FD3298" w:rsidRPr="00BB0B79" w:rsidTr="00B9245E">
        <w:tc>
          <w:tcPr>
            <w:tcW w:w="1373" w:type="dxa"/>
          </w:tcPr>
          <w:p w:rsidR="00FD3298" w:rsidRPr="00BB0B79" w:rsidRDefault="00FD3298" w:rsidP="000F4FF7">
            <w:pPr>
              <w:jc w:val="center"/>
              <w:rPr>
                <w:lang w:val="kk-KZ"/>
              </w:rPr>
            </w:pPr>
            <w:r w:rsidRPr="00BB0B79">
              <w:rPr>
                <w:lang w:val="kk-KZ"/>
              </w:rPr>
              <w:t>Глюкоза</w:t>
            </w:r>
          </w:p>
        </w:tc>
        <w:tc>
          <w:tcPr>
            <w:tcW w:w="1507" w:type="dxa"/>
          </w:tcPr>
          <w:p w:rsidR="00FD3298" w:rsidRPr="00BB0B79" w:rsidRDefault="00FD3298" w:rsidP="000F4FF7">
            <w:pPr>
              <w:jc w:val="center"/>
              <w:rPr>
                <w:lang w:val="kk-KZ"/>
              </w:rPr>
            </w:pPr>
            <w:r w:rsidRPr="00BB0B79">
              <w:rPr>
                <w:lang w:val="kk-KZ"/>
              </w:rPr>
              <w:t>1000</w:t>
            </w:r>
          </w:p>
        </w:tc>
        <w:tc>
          <w:tcPr>
            <w:tcW w:w="2160" w:type="dxa"/>
          </w:tcPr>
          <w:p w:rsidR="00FD3298" w:rsidRPr="00BB0B79" w:rsidRDefault="00FD3298" w:rsidP="000F4FF7">
            <w:pPr>
              <w:jc w:val="center"/>
              <w:rPr>
                <w:lang w:val="kk-KZ"/>
              </w:rPr>
            </w:pPr>
            <w:r w:rsidRPr="00BB0B79">
              <w:rPr>
                <w:lang w:val="kk-KZ"/>
              </w:rPr>
              <w:t>0,1</w:t>
            </w:r>
          </w:p>
        </w:tc>
        <w:tc>
          <w:tcPr>
            <w:tcW w:w="1980" w:type="dxa"/>
          </w:tcPr>
          <w:p w:rsidR="00FD3298" w:rsidRPr="00BB0B79" w:rsidRDefault="00FD3298" w:rsidP="000F4FF7">
            <w:pPr>
              <w:jc w:val="center"/>
              <w:rPr>
                <w:lang w:val="kk-KZ"/>
              </w:rPr>
            </w:pPr>
            <w:r w:rsidRPr="00BB0B79">
              <w:rPr>
                <w:lang w:val="kk-KZ"/>
              </w:rPr>
              <w:t>18</w:t>
            </w:r>
          </w:p>
        </w:tc>
        <w:tc>
          <w:tcPr>
            <w:tcW w:w="1440" w:type="dxa"/>
          </w:tcPr>
          <w:p w:rsidR="00FD3298" w:rsidRPr="00BB0B79" w:rsidRDefault="00FD3298" w:rsidP="000F4FF7">
            <w:pPr>
              <w:jc w:val="center"/>
              <w:rPr>
                <w:lang w:val="kk-KZ"/>
              </w:rPr>
            </w:pPr>
            <w:r w:rsidRPr="00BB0B79">
              <w:rPr>
                <w:lang w:val="kk-KZ"/>
              </w:rPr>
              <w:t>0,186</w:t>
            </w:r>
          </w:p>
        </w:tc>
        <w:tc>
          <w:tcPr>
            <w:tcW w:w="1286" w:type="dxa"/>
          </w:tcPr>
          <w:p w:rsidR="00FD3298" w:rsidRPr="00BB0B79" w:rsidRDefault="00FD3298" w:rsidP="000F4FF7">
            <w:pPr>
              <w:jc w:val="center"/>
              <w:rPr>
                <w:lang w:val="kk-KZ"/>
              </w:rPr>
            </w:pPr>
            <w:r w:rsidRPr="00BB0B79">
              <w:rPr>
                <w:lang w:val="kk-KZ"/>
              </w:rPr>
              <w:t>0,0516</w:t>
            </w:r>
          </w:p>
        </w:tc>
      </w:tr>
      <w:tr w:rsidR="00FD3298" w:rsidRPr="00BB0B79" w:rsidTr="00B9245E">
        <w:tc>
          <w:tcPr>
            <w:tcW w:w="1373" w:type="dxa"/>
          </w:tcPr>
          <w:p w:rsidR="00FD3298" w:rsidRPr="00BB0B79" w:rsidRDefault="00FD3298" w:rsidP="000F4FF7">
            <w:pPr>
              <w:jc w:val="center"/>
              <w:rPr>
                <w:lang w:val="kk-KZ"/>
              </w:rPr>
            </w:pPr>
            <w:r w:rsidRPr="00BB0B79">
              <w:rPr>
                <w:lang w:val="kk-KZ"/>
              </w:rPr>
              <w:t>Спирт</w:t>
            </w:r>
          </w:p>
        </w:tc>
        <w:tc>
          <w:tcPr>
            <w:tcW w:w="1507" w:type="dxa"/>
          </w:tcPr>
          <w:p w:rsidR="00FD3298" w:rsidRPr="00BB0B79" w:rsidRDefault="00FD3298" w:rsidP="000F4FF7">
            <w:pPr>
              <w:jc w:val="center"/>
              <w:rPr>
                <w:lang w:val="kk-KZ"/>
              </w:rPr>
            </w:pPr>
            <w:r w:rsidRPr="00BB0B79">
              <w:rPr>
                <w:lang w:val="kk-KZ"/>
              </w:rPr>
              <w:t>1000</w:t>
            </w:r>
          </w:p>
        </w:tc>
        <w:tc>
          <w:tcPr>
            <w:tcW w:w="2160" w:type="dxa"/>
          </w:tcPr>
          <w:p w:rsidR="00FD3298" w:rsidRPr="00BB0B79" w:rsidRDefault="00FD3298" w:rsidP="000F4FF7">
            <w:pPr>
              <w:jc w:val="center"/>
              <w:rPr>
                <w:lang w:val="kk-KZ"/>
              </w:rPr>
            </w:pPr>
            <w:r w:rsidRPr="00BB0B79">
              <w:rPr>
                <w:lang w:val="kk-KZ"/>
              </w:rPr>
              <w:t>0,1</w:t>
            </w:r>
          </w:p>
        </w:tc>
        <w:tc>
          <w:tcPr>
            <w:tcW w:w="1980" w:type="dxa"/>
          </w:tcPr>
          <w:p w:rsidR="00FD3298" w:rsidRPr="00BB0B79" w:rsidRDefault="00FD3298" w:rsidP="000F4FF7">
            <w:pPr>
              <w:jc w:val="center"/>
              <w:rPr>
                <w:lang w:val="kk-KZ"/>
              </w:rPr>
            </w:pPr>
            <w:r w:rsidRPr="00BB0B79">
              <w:rPr>
                <w:lang w:val="kk-KZ"/>
              </w:rPr>
              <w:t>4,6</w:t>
            </w:r>
          </w:p>
        </w:tc>
        <w:tc>
          <w:tcPr>
            <w:tcW w:w="1440" w:type="dxa"/>
          </w:tcPr>
          <w:p w:rsidR="00FD3298" w:rsidRPr="00BB0B79" w:rsidRDefault="00FD3298" w:rsidP="000F4FF7">
            <w:pPr>
              <w:jc w:val="center"/>
              <w:rPr>
                <w:lang w:val="kk-KZ"/>
              </w:rPr>
            </w:pPr>
            <w:r w:rsidRPr="00BB0B79">
              <w:rPr>
                <w:lang w:val="kk-KZ"/>
              </w:rPr>
              <w:t>0,186</w:t>
            </w:r>
          </w:p>
        </w:tc>
        <w:tc>
          <w:tcPr>
            <w:tcW w:w="1286" w:type="dxa"/>
          </w:tcPr>
          <w:p w:rsidR="00FD3298" w:rsidRPr="00BB0B79" w:rsidRDefault="00FD3298" w:rsidP="000F4FF7">
            <w:pPr>
              <w:jc w:val="center"/>
              <w:rPr>
                <w:lang w:val="kk-KZ"/>
              </w:rPr>
            </w:pPr>
            <w:r w:rsidRPr="00BB0B79">
              <w:rPr>
                <w:lang w:val="kk-KZ"/>
              </w:rPr>
              <w:t>0,0516</w:t>
            </w:r>
          </w:p>
        </w:tc>
      </w:tr>
      <w:tr w:rsidR="00FD3298" w:rsidRPr="00BB0B79" w:rsidTr="00B9245E">
        <w:tc>
          <w:tcPr>
            <w:tcW w:w="1373" w:type="dxa"/>
          </w:tcPr>
          <w:p w:rsidR="00FD3298" w:rsidRPr="00BB0B79" w:rsidRDefault="00FD3298" w:rsidP="000F4FF7">
            <w:pPr>
              <w:jc w:val="center"/>
              <w:rPr>
                <w:lang w:val="kk-KZ"/>
              </w:rPr>
            </w:pPr>
            <w:r w:rsidRPr="00BB0B79">
              <w:rPr>
                <w:lang w:val="kk-KZ"/>
              </w:rPr>
              <w:t>Қант</w:t>
            </w:r>
          </w:p>
        </w:tc>
        <w:tc>
          <w:tcPr>
            <w:tcW w:w="1507" w:type="dxa"/>
          </w:tcPr>
          <w:p w:rsidR="00FD3298" w:rsidRPr="00BB0B79" w:rsidRDefault="00FD3298" w:rsidP="000F4FF7">
            <w:pPr>
              <w:jc w:val="center"/>
              <w:rPr>
                <w:lang w:val="kk-KZ"/>
              </w:rPr>
            </w:pPr>
            <w:r w:rsidRPr="00BB0B79">
              <w:rPr>
                <w:lang w:val="kk-KZ"/>
              </w:rPr>
              <w:t>1000</w:t>
            </w:r>
          </w:p>
        </w:tc>
        <w:tc>
          <w:tcPr>
            <w:tcW w:w="2160" w:type="dxa"/>
          </w:tcPr>
          <w:p w:rsidR="00FD3298" w:rsidRPr="00BB0B79" w:rsidRDefault="00FD3298" w:rsidP="000F4FF7">
            <w:pPr>
              <w:jc w:val="center"/>
              <w:rPr>
                <w:lang w:val="kk-KZ"/>
              </w:rPr>
            </w:pPr>
            <w:r w:rsidRPr="00BB0B79">
              <w:rPr>
                <w:lang w:val="kk-KZ"/>
              </w:rPr>
              <w:t>0,1</w:t>
            </w:r>
          </w:p>
        </w:tc>
        <w:tc>
          <w:tcPr>
            <w:tcW w:w="1980" w:type="dxa"/>
          </w:tcPr>
          <w:p w:rsidR="00FD3298" w:rsidRPr="00BB0B79" w:rsidRDefault="00FD3298" w:rsidP="000F4FF7">
            <w:pPr>
              <w:jc w:val="center"/>
              <w:rPr>
                <w:lang w:val="kk-KZ"/>
              </w:rPr>
            </w:pPr>
            <w:r w:rsidRPr="00BB0B79">
              <w:rPr>
                <w:lang w:val="kk-KZ"/>
              </w:rPr>
              <w:t>34,2</w:t>
            </w:r>
          </w:p>
        </w:tc>
        <w:tc>
          <w:tcPr>
            <w:tcW w:w="1440" w:type="dxa"/>
          </w:tcPr>
          <w:p w:rsidR="00FD3298" w:rsidRPr="00BB0B79" w:rsidRDefault="00FD3298" w:rsidP="000F4FF7">
            <w:pPr>
              <w:jc w:val="center"/>
              <w:rPr>
                <w:lang w:val="kk-KZ"/>
              </w:rPr>
            </w:pPr>
            <w:r w:rsidRPr="00BB0B79">
              <w:rPr>
                <w:lang w:val="kk-KZ"/>
              </w:rPr>
              <w:t>0,186</w:t>
            </w:r>
          </w:p>
        </w:tc>
        <w:tc>
          <w:tcPr>
            <w:tcW w:w="1286" w:type="dxa"/>
          </w:tcPr>
          <w:p w:rsidR="00FD3298" w:rsidRPr="00BB0B79" w:rsidRDefault="00FD3298" w:rsidP="000F4FF7">
            <w:pPr>
              <w:jc w:val="center"/>
              <w:rPr>
                <w:lang w:val="kk-KZ"/>
              </w:rPr>
            </w:pPr>
            <w:r w:rsidRPr="00BB0B79">
              <w:rPr>
                <w:lang w:val="kk-KZ"/>
              </w:rPr>
              <w:t>0,0516</w:t>
            </w:r>
          </w:p>
        </w:tc>
      </w:tr>
    </w:tbl>
    <w:p w:rsidR="00FD3298" w:rsidRPr="00BB0B79" w:rsidRDefault="00FD3298" w:rsidP="000F4FF7">
      <w:pPr>
        <w:jc w:val="both"/>
        <w:rPr>
          <w:lang w:val="kk-KZ"/>
        </w:rPr>
      </w:pPr>
      <w:r w:rsidRPr="00BB0B79">
        <w:rPr>
          <w:lang w:val="kk-KZ"/>
        </w:rPr>
        <w:t>∆t</w:t>
      </w:r>
      <w:r w:rsidRPr="00BB0B79">
        <w:rPr>
          <w:vertAlign w:val="superscript"/>
          <w:lang w:val="kk-KZ"/>
        </w:rPr>
        <w:t>о</w:t>
      </w:r>
      <w:r w:rsidRPr="00BB0B79">
        <w:rPr>
          <w:lang w:val="kk-KZ"/>
        </w:rPr>
        <w:t xml:space="preserve"> </w:t>
      </w:r>
      <w:r w:rsidRPr="00BB0B79">
        <w:rPr>
          <w:vertAlign w:val="subscript"/>
          <w:lang w:val="kk-KZ"/>
        </w:rPr>
        <w:t>қату</w:t>
      </w:r>
      <w:r w:rsidRPr="00BB0B79">
        <w:rPr>
          <w:lang w:val="kk-KZ"/>
        </w:rPr>
        <w:t xml:space="preserve"> – қату температурасының төмендеуі;</w:t>
      </w:r>
    </w:p>
    <w:p w:rsidR="00FD3298" w:rsidRPr="00BB0B79" w:rsidRDefault="00FD3298" w:rsidP="000F4FF7">
      <w:pPr>
        <w:jc w:val="both"/>
        <w:rPr>
          <w:lang w:val="kk-KZ"/>
        </w:rPr>
      </w:pPr>
      <w:r w:rsidRPr="00BB0B79">
        <w:rPr>
          <w:lang w:val="kk-KZ"/>
        </w:rPr>
        <w:t>∆t</w:t>
      </w:r>
      <w:r w:rsidRPr="00BB0B79">
        <w:rPr>
          <w:vertAlign w:val="superscript"/>
          <w:lang w:val="kk-KZ"/>
        </w:rPr>
        <w:t>о</w:t>
      </w:r>
      <w:r w:rsidRPr="00BB0B79">
        <w:rPr>
          <w:lang w:val="kk-KZ"/>
        </w:rPr>
        <w:t xml:space="preserve"> </w:t>
      </w:r>
      <w:r w:rsidRPr="00BB0B79">
        <w:rPr>
          <w:vertAlign w:val="subscript"/>
          <w:lang w:val="kk-KZ"/>
        </w:rPr>
        <w:t xml:space="preserve">қайнау  </w:t>
      </w:r>
      <w:r w:rsidRPr="00BB0B79">
        <w:rPr>
          <w:lang w:val="kk-KZ"/>
        </w:rPr>
        <w:t xml:space="preserve"> - қайнау температурасының жоғарлауы.</w:t>
      </w:r>
    </w:p>
    <w:p w:rsidR="00FD3298" w:rsidRPr="00BB0B79" w:rsidRDefault="00FD3298" w:rsidP="000F4FF7">
      <w:pPr>
        <w:pStyle w:val="a3"/>
        <w:ind w:firstLine="708"/>
        <w:jc w:val="both"/>
        <w:rPr>
          <w:sz w:val="24"/>
        </w:rPr>
      </w:pPr>
      <w:r w:rsidRPr="00BB0B79">
        <w:rPr>
          <w:i/>
          <w:iCs/>
          <w:sz w:val="24"/>
        </w:rPr>
        <w:t>Р а у л ь д і ң  ІІ-ші  з а ң ы:</w:t>
      </w:r>
      <w:r w:rsidRPr="00BB0B79">
        <w:rPr>
          <w:sz w:val="24"/>
        </w:rPr>
        <w:t xml:space="preserve"> </w:t>
      </w:r>
      <w:r w:rsidRPr="00BB0B79">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BB0B79">
        <w:rPr>
          <w:b/>
          <w:bCs/>
          <w:i/>
          <w:iCs/>
          <w:sz w:val="24"/>
        </w:rPr>
        <w:t xml:space="preserve">  </w:t>
      </w:r>
      <w:r w:rsidRPr="00BB0B79">
        <w:rPr>
          <w:sz w:val="24"/>
        </w:rPr>
        <w:t>Заңның математикалық өрнектелуі:</w:t>
      </w:r>
    </w:p>
    <w:p w:rsidR="00FD3298" w:rsidRPr="00BB0B79" w:rsidRDefault="00FD3298" w:rsidP="000F4FF7">
      <w:pPr>
        <w:jc w:val="center"/>
        <w:rPr>
          <w:b/>
          <w:bCs/>
          <w:lang w:val="kk-KZ"/>
        </w:rPr>
      </w:pPr>
      <w:r w:rsidRPr="00BB0B79">
        <w:rPr>
          <w:b/>
          <w:bCs/>
          <w:lang w:val="kk-KZ"/>
        </w:rPr>
        <w:t>∆t</w:t>
      </w:r>
      <w:r w:rsidRPr="00BB0B79">
        <w:rPr>
          <w:b/>
          <w:bCs/>
          <w:vertAlign w:val="superscript"/>
          <w:lang w:val="kk-KZ"/>
        </w:rPr>
        <w:t>о</w:t>
      </w:r>
      <w:r w:rsidRPr="00BB0B79">
        <w:rPr>
          <w:b/>
          <w:bCs/>
          <w:lang w:val="kk-KZ"/>
        </w:rPr>
        <w:t xml:space="preserve"> қату </w:t>
      </w:r>
      <w:r w:rsidRPr="00BB0B79">
        <w:rPr>
          <w:b/>
          <w:bCs/>
          <w:vertAlign w:val="subscript"/>
          <w:lang w:val="kk-KZ"/>
        </w:rPr>
        <w:t xml:space="preserve">  </w:t>
      </w:r>
      <w:r w:rsidRPr="00BB0B79">
        <w:rPr>
          <w:b/>
          <w:bCs/>
          <w:lang w:val="kk-KZ"/>
        </w:rPr>
        <w:t>=</w:t>
      </w:r>
      <w:r w:rsidRPr="00BB0B79">
        <w:rPr>
          <w:b/>
          <w:bCs/>
          <w:vertAlign w:val="subscript"/>
          <w:lang w:val="kk-KZ"/>
        </w:rPr>
        <w:t xml:space="preserve">    </w:t>
      </w:r>
      <w:r w:rsidRPr="00BB0B79">
        <w:rPr>
          <w:b/>
          <w:bCs/>
          <w:lang w:val="kk-KZ"/>
        </w:rPr>
        <w:t xml:space="preserve">К·Сm </w:t>
      </w:r>
      <w:r w:rsidRPr="00BB0B79">
        <w:rPr>
          <w:b/>
          <w:bCs/>
          <w:vertAlign w:val="subscript"/>
          <w:lang w:val="kk-KZ"/>
        </w:rPr>
        <w:t xml:space="preserve">                            </w:t>
      </w:r>
      <w:r w:rsidRPr="00BB0B79">
        <w:rPr>
          <w:b/>
          <w:bCs/>
          <w:lang w:val="kk-KZ"/>
        </w:rPr>
        <w:t>∆t</w:t>
      </w:r>
      <w:r w:rsidRPr="00BB0B79">
        <w:rPr>
          <w:b/>
          <w:bCs/>
          <w:vertAlign w:val="superscript"/>
          <w:lang w:val="kk-KZ"/>
        </w:rPr>
        <w:t>о</w:t>
      </w:r>
      <w:r w:rsidRPr="00BB0B79">
        <w:rPr>
          <w:b/>
          <w:bCs/>
          <w:lang w:val="kk-KZ"/>
        </w:rPr>
        <w:t xml:space="preserve"> қайнау = Е·Сm</w:t>
      </w:r>
    </w:p>
    <w:p w:rsidR="00FD3298" w:rsidRPr="00BB0B79" w:rsidRDefault="00FD3298" w:rsidP="000F4FF7">
      <w:pPr>
        <w:jc w:val="both"/>
        <w:rPr>
          <w:lang w:val="kk-KZ"/>
        </w:rPr>
      </w:pPr>
    </w:p>
    <w:p w:rsidR="00FD3298" w:rsidRPr="00BB0B79" w:rsidRDefault="00FD3298" w:rsidP="000F4FF7">
      <w:pPr>
        <w:jc w:val="both"/>
        <w:rPr>
          <w:lang w:val="kk-KZ"/>
        </w:rPr>
      </w:pPr>
      <w:r w:rsidRPr="00BB0B79">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BB0B79" w:rsidRDefault="00FD3298" w:rsidP="000F4FF7">
      <w:pPr>
        <w:jc w:val="both"/>
        <w:rPr>
          <w:lang w:val="kk-KZ"/>
        </w:rPr>
      </w:pPr>
    </w:p>
    <w:p w:rsidR="00FD3298" w:rsidRPr="00BB0B79" w:rsidRDefault="00FD3298" w:rsidP="000F4FF7">
      <w:pPr>
        <w:jc w:val="center"/>
        <w:rPr>
          <w:lang w:val="kk-KZ"/>
        </w:rPr>
      </w:pPr>
      <w:r w:rsidRPr="00BB0B79">
        <w:rPr>
          <w:b/>
          <w:bCs/>
          <w:lang w:val="kk-KZ"/>
        </w:rPr>
        <w:t>∆t</w:t>
      </w:r>
      <w:r w:rsidRPr="00BB0B79">
        <w:rPr>
          <w:b/>
          <w:bCs/>
          <w:vertAlign w:val="superscript"/>
          <w:lang w:val="kk-KZ"/>
        </w:rPr>
        <w:t>о</w:t>
      </w:r>
      <w:r w:rsidRPr="00BB0B79">
        <w:rPr>
          <w:b/>
          <w:bCs/>
          <w:lang w:val="kk-KZ"/>
        </w:rPr>
        <w:t xml:space="preserve"> қату</w:t>
      </w:r>
      <w:r w:rsidRPr="00BB0B79">
        <w:rPr>
          <w:vertAlign w:val="subscript"/>
          <w:lang w:val="kk-KZ"/>
        </w:rPr>
        <w:t xml:space="preserve">  </w:t>
      </w:r>
      <w:r w:rsidRPr="00BB0B79">
        <w:rPr>
          <w:lang w:val="kk-KZ"/>
        </w:rPr>
        <w:t>=</w:t>
      </w:r>
      <w:r w:rsidRPr="00BB0B79">
        <w:rPr>
          <w:vertAlign w:val="subscript"/>
          <w:lang w:val="kk-KZ"/>
        </w:rPr>
        <w:t xml:space="preserve">    </w:t>
      </w:r>
      <w:r w:rsidRPr="00BB0B79">
        <w:rPr>
          <w:position w:val="-24"/>
          <w:vertAlign w:val="subscript"/>
          <w:lang w:val="kk-KZ"/>
        </w:rPr>
        <w:object w:dxaOrig="1200" w:dyaOrig="620">
          <v:shape id="_x0000_i1059" type="#_x0000_t75" style="width:60.15pt;height:31pt" o:ole="">
            <v:imagedata r:id="rId67" o:title=""/>
          </v:shape>
          <o:OLEObject Type="Embed" ProgID="Equation.3" ShapeID="_x0000_i1059" DrawAspect="Content" ObjectID="_1601362611" r:id="rId68"/>
        </w:object>
      </w:r>
      <w:r w:rsidRPr="00BB0B79">
        <w:rPr>
          <w:vertAlign w:val="subscript"/>
          <w:lang w:val="kk-KZ"/>
        </w:rPr>
        <w:t xml:space="preserve"> ;                           </w:t>
      </w:r>
      <w:r w:rsidRPr="00BB0B79">
        <w:rPr>
          <w:b/>
          <w:bCs/>
          <w:lang w:val="kk-KZ"/>
        </w:rPr>
        <w:t>∆t</w:t>
      </w:r>
      <w:r w:rsidRPr="00BB0B79">
        <w:rPr>
          <w:b/>
          <w:bCs/>
          <w:vertAlign w:val="superscript"/>
          <w:lang w:val="kk-KZ"/>
        </w:rPr>
        <w:t>о</w:t>
      </w:r>
      <w:r w:rsidRPr="00BB0B79">
        <w:rPr>
          <w:b/>
          <w:bCs/>
          <w:lang w:val="kk-KZ"/>
        </w:rPr>
        <w:t xml:space="preserve"> қайнау </w:t>
      </w:r>
      <w:r w:rsidRPr="00BB0B79">
        <w:rPr>
          <w:lang w:val="kk-KZ"/>
        </w:rPr>
        <w:t xml:space="preserve">= </w:t>
      </w:r>
      <w:r w:rsidRPr="00BB0B79">
        <w:rPr>
          <w:position w:val="-24"/>
          <w:lang w:val="kk-KZ"/>
        </w:rPr>
        <w:object w:dxaOrig="1180" w:dyaOrig="620">
          <v:shape id="_x0000_i1060" type="#_x0000_t75" style="width:60.15pt;height:31pt" o:ole="">
            <v:imagedata r:id="rId69" o:title=""/>
          </v:shape>
          <o:OLEObject Type="Embed" ProgID="Equation.3" ShapeID="_x0000_i1060" DrawAspect="Content" ObjectID="_1601362612" r:id="rId70"/>
        </w:object>
      </w:r>
    </w:p>
    <w:p w:rsidR="00FD3298" w:rsidRPr="00BB0B79" w:rsidRDefault="00FD3298" w:rsidP="000F4FF7">
      <w:pPr>
        <w:jc w:val="both"/>
        <w:rPr>
          <w:lang w:val="kk-KZ"/>
        </w:rPr>
      </w:pPr>
      <w:r w:rsidRPr="00BB0B79">
        <w:rPr>
          <w:lang w:val="kk-KZ"/>
        </w:rPr>
        <w:t xml:space="preserve">Осындағы: </w:t>
      </w:r>
    </w:p>
    <w:p w:rsidR="00FD3298" w:rsidRPr="00BB0B79" w:rsidRDefault="00FD3298" w:rsidP="000F4FF7">
      <w:pPr>
        <w:ind w:firstLine="708"/>
        <w:jc w:val="both"/>
        <w:rPr>
          <w:lang w:val="kk-KZ"/>
        </w:rPr>
      </w:pPr>
      <w:r w:rsidRPr="00BB0B79">
        <w:rPr>
          <w:b/>
          <w:bCs/>
          <w:i/>
          <w:iCs/>
          <w:lang w:val="kk-KZ"/>
        </w:rPr>
        <w:t>К</w:t>
      </w:r>
      <w:r w:rsidRPr="00BB0B79">
        <w:rPr>
          <w:lang w:val="kk-KZ"/>
        </w:rPr>
        <w:t xml:space="preserve"> - криоскопиялық константа, бір моляльды ерітіндінің  қату  температурасының төмендеу шамасы.</w:t>
      </w:r>
    </w:p>
    <w:p w:rsidR="00FD3298" w:rsidRPr="00BB0B79" w:rsidRDefault="00FD3298" w:rsidP="000F4FF7">
      <w:pPr>
        <w:pStyle w:val="23"/>
        <w:rPr>
          <w:color w:val="auto"/>
          <w:sz w:val="24"/>
        </w:rPr>
      </w:pPr>
      <w:r w:rsidRPr="00BB0B79">
        <w:rPr>
          <w:b/>
          <w:bCs/>
          <w:i/>
          <w:iCs/>
          <w:color w:val="auto"/>
          <w:sz w:val="24"/>
        </w:rPr>
        <w:lastRenderedPageBreak/>
        <w:t>Е</w:t>
      </w:r>
      <w:r w:rsidRPr="00BB0B79">
        <w:rPr>
          <w:color w:val="auto"/>
          <w:sz w:val="24"/>
        </w:rPr>
        <w:t xml:space="preserve"> - эбулиоскопиялық константа, бір моляльды ерітіндінің қайнау  температурасының жоғарлау шамасы.</w:t>
      </w:r>
    </w:p>
    <w:p w:rsidR="00FD3298" w:rsidRPr="00BB0B79" w:rsidRDefault="00FD3298" w:rsidP="000F4FF7">
      <w:pPr>
        <w:ind w:firstLine="708"/>
        <w:jc w:val="both"/>
        <w:rPr>
          <w:lang w:val="kk-KZ"/>
        </w:rPr>
      </w:pPr>
      <w:r w:rsidRPr="00BB0B79">
        <w:rPr>
          <w:b/>
          <w:bCs/>
          <w:lang w:val="kk-KZ"/>
        </w:rPr>
        <w:t>Криоскопиялық  және  эбулиоскопиялық константалар –  т е к             е р і т к і ш  т е р г е    т ә н    т ұ р а қ т ы   ш а м а л а р</w:t>
      </w:r>
      <w:r w:rsidRPr="00BB0B79">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7"/>
        <w:gridCol w:w="3437"/>
        <w:gridCol w:w="3619"/>
      </w:tblGrid>
      <w:tr w:rsidR="00FD3298" w:rsidRPr="00BB0B79" w:rsidTr="00B9245E">
        <w:tc>
          <w:tcPr>
            <w:tcW w:w="2484" w:type="dxa"/>
          </w:tcPr>
          <w:p w:rsidR="00FD3298" w:rsidRPr="00BB0B79" w:rsidRDefault="00FD3298" w:rsidP="000F4FF7">
            <w:pPr>
              <w:jc w:val="center"/>
              <w:rPr>
                <w:lang w:val="kk-KZ"/>
              </w:rPr>
            </w:pPr>
            <w:r w:rsidRPr="00BB0B79">
              <w:rPr>
                <w:lang w:val="kk-KZ"/>
              </w:rPr>
              <w:t>Еріткіш</w:t>
            </w:r>
          </w:p>
        </w:tc>
        <w:tc>
          <w:tcPr>
            <w:tcW w:w="3542" w:type="dxa"/>
          </w:tcPr>
          <w:p w:rsidR="00FD3298" w:rsidRPr="00BB0B79" w:rsidRDefault="00FD3298" w:rsidP="000F4FF7">
            <w:pPr>
              <w:jc w:val="center"/>
              <w:rPr>
                <w:lang w:val="kk-KZ"/>
              </w:rPr>
            </w:pPr>
            <w:r w:rsidRPr="00BB0B79">
              <w:rPr>
                <w:lang w:val="kk-KZ"/>
              </w:rPr>
              <w:t>Криоскопиялық</w:t>
            </w:r>
          </w:p>
          <w:p w:rsidR="00FD3298" w:rsidRPr="00BB0B79" w:rsidRDefault="00FD3298" w:rsidP="000F4FF7">
            <w:pPr>
              <w:jc w:val="center"/>
              <w:rPr>
                <w:lang w:val="kk-KZ"/>
              </w:rPr>
            </w:pPr>
            <w:r w:rsidRPr="00BB0B79">
              <w:rPr>
                <w:lang w:val="kk-KZ"/>
              </w:rPr>
              <w:t xml:space="preserve">константа, </w:t>
            </w:r>
            <w:r w:rsidRPr="00BB0B79">
              <w:rPr>
                <w:vertAlign w:val="superscript"/>
                <w:lang w:val="kk-KZ"/>
              </w:rPr>
              <w:t>о</w:t>
            </w:r>
            <w:r w:rsidRPr="00BB0B79">
              <w:rPr>
                <w:lang w:val="kk-KZ"/>
              </w:rPr>
              <w:t>С</w:t>
            </w:r>
          </w:p>
        </w:tc>
        <w:tc>
          <w:tcPr>
            <w:tcW w:w="3720" w:type="dxa"/>
          </w:tcPr>
          <w:p w:rsidR="00FD3298" w:rsidRPr="00BB0B79" w:rsidRDefault="00FD3298" w:rsidP="000F4FF7">
            <w:pPr>
              <w:jc w:val="center"/>
              <w:rPr>
                <w:lang w:val="kk-KZ"/>
              </w:rPr>
            </w:pPr>
            <w:r w:rsidRPr="00BB0B79">
              <w:rPr>
                <w:lang w:val="kk-KZ"/>
              </w:rPr>
              <w:t>Эбулиоскопиялық</w:t>
            </w:r>
          </w:p>
          <w:p w:rsidR="00FD3298" w:rsidRPr="00BB0B79" w:rsidRDefault="00FD3298" w:rsidP="000F4FF7">
            <w:pPr>
              <w:jc w:val="center"/>
              <w:rPr>
                <w:lang w:val="kk-KZ"/>
              </w:rPr>
            </w:pPr>
            <w:r w:rsidRPr="00BB0B79">
              <w:rPr>
                <w:lang w:val="kk-KZ"/>
              </w:rPr>
              <w:t xml:space="preserve">константа, </w:t>
            </w:r>
            <w:r w:rsidRPr="00BB0B79">
              <w:rPr>
                <w:vertAlign w:val="superscript"/>
                <w:lang w:val="kk-KZ"/>
              </w:rPr>
              <w:t>о</w:t>
            </w:r>
            <w:r w:rsidRPr="00BB0B79">
              <w:rPr>
                <w:lang w:val="kk-KZ"/>
              </w:rPr>
              <w:t>С</w:t>
            </w:r>
          </w:p>
        </w:tc>
      </w:tr>
      <w:tr w:rsidR="00FD3298" w:rsidRPr="00BB0B79" w:rsidTr="00B9245E">
        <w:tc>
          <w:tcPr>
            <w:tcW w:w="2484" w:type="dxa"/>
          </w:tcPr>
          <w:p w:rsidR="00FD3298" w:rsidRPr="00BB0B79" w:rsidRDefault="00FD3298" w:rsidP="000F4FF7">
            <w:pPr>
              <w:rPr>
                <w:lang w:val="kk-KZ"/>
              </w:rPr>
            </w:pPr>
            <w:r w:rsidRPr="00BB0B79">
              <w:rPr>
                <w:lang w:val="kk-KZ"/>
              </w:rPr>
              <w:t>Су</w:t>
            </w:r>
          </w:p>
        </w:tc>
        <w:tc>
          <w:tcPr>
            <w:tcW w:w="3542" w:type="dxa"/>
          </w:tcPr>
          <w:p w:rsidR="00FD3298" w:rsidRPr="00BB0B79" w:rsidRDefault="00FD3298" w:rsidP="000F4FF7">
            <w:pPr>
              <w:jc w:val="center"/>
              <w:rPr>
                <w:lang w:val="kk-KZ"/>
              </w:rPr>
            </w:pPr>
            <w:r w:rsidRPr="00BB0B79">
              <w:rPr>
                <w:lang w:val="kk-KZ"/>
              </w:rPr>
              <w:t>1,86</w:t>
            </w:r>
          </w:p>
        </w:tc>
        <w:tc>
          <w:tcPr>
            <w:tcW w:w="3720" w:type="dxa"/>
          </w:tcPr>
          <w:p w:rsidR="00FD3298" w:rsidRPr="00BB0B79" w:rsidRDefault="00FD3298" w:rsidP="000F4FF7">
            <w:pPr>
              <w:jc w:val="center"/>
              <w:rPr>
                <w:lang w:val="kk-KZ"/>
              </w:rPr>
            </w:pPr>
            <w:r w:rsidRPr="00BB0B79">
              <w:rPr>
                <w:lang w:val="kk-KZ"/>
              </w:rPr>
              <w:t>0,516</w:t>
            </w:r>
          </w:p>
        </w:tc>
      </w:tr>
      <w:tr w:rsidR="00FD3298" w:rsidRPr="00BB0B79" w:rsidTr="00B9245E">
        <w:tc>
          <w:tcPr>
            <w:tcW w:w="2484" w:type="dxa"/>
          </w:tcPr>
          <w:p w:rsidR="00FD3298" w:rsidRPr="00BB0B79" w:rsidRDefault="00FD3298" w:rsidP="000F4FF7">
            <w:pPr>
              <w:rPr>
                <w:lang w:val="kk-KZ"/>
              </w:rPr>
            </w:pPr>
            <w:r w:rsidRPr="00BB0B79">
              <w:rPr>
                <w:lang w:val="kk-KZ"/>
              </w:rPr>
              <w:t>Бензол</w:t>
            </w:r>
          </w:p>
        </w:tc>
        <w:tc>
          <w:tcPr>
            <w:tcW w:w="3542" w:type="dxa"/>
          </w:tcPr>
          <w:p w:rsidR="00FD3298" w:rsidRPr="00BB0B79" w:rsidRDefault="00FD3298" w:rsidP="000F4FF7">
            <w:pPr>
              <w:jc w:val="center"/>
              <w:rPr>
                <w:lang w:val="kk-KZ"/>
              </w:rPr>
            </w:pPr>
            <w:r w:rsidRPr="00BB0B79">
              <w:rPr>
                <w:lang w:val="kk-KZ"/>
              </w:rPr>
              <w:t>5,12</w:t>
            </w:r>
          </w:p>
        </w:tc>
        <w:tc>
          <w:tcPr>
            <w:tcW w:w="3720" w:type="dxa"/>
          </w:tcPr>
          <w:p w:rsidR="00FD3298" w:rsidRPr="00BB0B79" w:rsidRDefault="00FD3298" w:rsidP="000F4FF7">
            <w:pPr>
              <w:jc w:val="center"/>
              <w:rPr>
                <w:lang w:val="kk-KZ"/>
              </w:rPr>
            </w:pPr>
            <w:r w:rsidRPr="00BB0B79">
              <w:rPr>
                <w:lang w:val="kk-KZ"/>
              </w:rPr>
              <w:t>2,57</w:t>
            </w:r>
          </w:p>
        </w:tc>
      </w:tr>
      <w:tr w:rsidR="00FD3298" w:rsidRPr="00BB0B79" w:rsidTr="00B9245E">
        <w:tc>
          <w:tcPr>
            <w:tcW w:w="2484" w:type="dxa"/>
          </w:tcPr>
          <w:p w:rsidR="00FD3298" w:rsidRPr="00BB0B79" w:rsidRDefault="00FD3298" w:rsidP="000F4FF7">
            <w:pPr>
              <w:rPr>
                <w:lang w:val="kk-KZ"/>
              </w:rPr>
            </w:pPr>
            <w:r w:rsidRPr="00BB0B79">
              <w:rPr>
                <w:lang w:val="kk-KZ"/>
              </w:rPr>
              <w:t>Сірке қышқылы</w:t>
            </w:r>
          </w:p>
        </w:tc>
        <w:tc>
          <w:tcPr>
            <w:tcW w:w="3542" w:type="dxa"/>
          </w:tcPr>
          <w:p w:rsidR="00FD3298" w:rsidRPr="00BB0B79" w:rsidRDefault="00FD3298" w:rsidP="000F4FF7">
            <w:pPr>
              <w:jc w:val="center"/>
              <w:rPr>
                <w:lang w:val="kk-KZ"/>
              </w:rPr>
            </w:pPr>
            <w:r w:rsidRPr="00BB0B79">
              <w:rPr>
                <w:lang w:val="kk-KZ"/>
              </w:rPr>
              <w:t>3,9</w:t>
            </w:r>
          </w:p>
        </w:tc>
        <w:tc>
          <w:tcPr>
            <w:tcW w:w="3720" w:type="dxa"/>
          </w:tcPr>
          <w:p w:rsidR="00FD3298" w:rsidRPr="00BB0B79" w:rsidRDefault="00FD3298" w:rsidP="000F4FF7">
            <w:pPr>
              <w:jc w:val="center"/>
              <w:rPr>
                <w:lang w:val="kk-KZ"/>
              </w:rPr>
            </w:pPr>
            <w:r w:rsidRPr="00BB0B79">
              <w:rPr>
                <w:lang w:val="kk-KZ"/>
              </w:rPr>
              <w:t>3,10</w:t>
            </w:r>
          </w:p>
        </w:tc>
      </w:tr>
      <w:tr w:rsidR="00FD3298" w:rsidRPr="00BB0B79" w:rsidTr="00B9245E">
        <w:tc>
          <w:tcPr>
            <w:tcW w:w="2484" w:type="dxa"/>
          </w:tcPr>
          <w:p w:rsidR="00FD3298" w:rsidRPr="00BB0B79" w:rsidRDefault="00FD3298" w:rsidP="000F4FF7">
            <w:pPr>
              <w:rPr>
                <w:lang w:val="kk-KZ"/>
              </w:rPr>
            </w:pPr>
            <w:r w:rsidRPr="00BB0B79">
              <w:rPr>
                <w:lang w:val="kk-KZ"/>
              </w:rPr>
              <w:t>Этил спирті</w:t>
            </w:r>
          </w:p>
        </w:tc>
        <w:tc>
          <w:tcPr>
            <w:tcW w:w="3542" w:type="dxa"/>
          </w:tcPr>
          <w:p w:rsidR="00FD3298" w:rsidRPr="00BB0B79" w:rsidRDefault="00FD3298" w:rsidP="000F4FF7">
            <w:pPr>
              <w:jc w:val="center"/>
              <w:rPr>
                <w:lang w:val="kk-KZ"/>
              </w:rPr>
            </w:pPr>
            <w:r w:rsidRPr="00BB0B79">
              <w:rPr>
                <w:lang w:val="kk-KZ"/>
              </w:rPr>
              <w:t>-</w:t>
            </w:r>
          </w:p>
        </w:tc>
        <w:tc>
          <w:tcPr>
            <w:tcW w:w="3720" w:type="dxa"/>
          </w:tcPr>
          <w:p w:rsidR="00FD3298" w:rsidRPr="00BB0B79" w:rsidRDefault="00FD3298" w:rsidP="000F4FF7">
            <w:pPr>
              <w:jc w:val="center"/>
              <w:rPr>
                <w:lang w:val="kk-KZ"/>
              </w:rPr>
            </w:pPr>
            <w:r w:rsidRPr="00BB0B79">
              <w:rPr>
                <w:lang w:val="kk-KZ"/>
              </w:rPr>
              <w:t>3,10</w:t>
            </w:r>
          </w:p>
        </w:tc>
      </w:tr>
      <w:tr w:rsidR="00FD3298" w:rsidRPr="00BB0B79" w:rsidTr="00B9245E">
        <w:tc>
          <w:tcPr>
            <w:tcW w:w="2484" w:type="dxa"/>
          </w:tcPr>
          <w:p w:rsidR="00FD3298" w:rsidRPr="00BB0B79" w:rsidRDefault="00FD3298" w:rsidP="000F4FF7">
            <w:pPr>
              <w:rPr>
                <w:lang w:val="kk-KZ"/>
              </w:rPr>
            </w:pPr>
            <w:r w:rsidRPr="00BB0B79">
              <w:rPr>
                <w:lang w:val="kk-KZ"/>
              </w:rPr>
              <w:t>Анилин</w:t>
            </w:r>
          </w:p>
        </w:tc>
        <w:tc>
          <w:tcPr>
            <w:tcW w:w="3542" w:type="dxa"/>
          </w:tcPr>
          <w:p w:rsidR="00FD3298" w:rsidRPr="00BB0B79" w:rsidRDefault="00FD3298" w:rsidP="000F4FF7">
            <w:pPr>
              <w:jc w:val="center"/>
              <w:rPr>
                <w:lang w:val="kk-KZ"/>
              </w:rPr>
            </w:pPr>
            <w:r w:rsidRPr="00BB0B79">
              <w:rPr>
                <w:lang w:val="kk-KZ"/>
              </w:rPr>
              <w:t>5,87</w:t>
            </w:r>
          </w:p>
        </w:tc>
        <w:tc>
          <w:tcPr>
            <w:tcW w:w="3720" w:type="dxa"/>
          </w:tcPr>
          <w:p w:rsidR="00FD3298" w:rsidRPr="00BB0B79" w:rsidRDefault="00FD3298" w:rsidP="000F4FF7">
            <w:pPr>
              <w:jc w:val="center"/>
              <w:rPr>
                <w:lang w:val="kk-KZ"/>
              </w:rPr>
            </w:pPr>
            <w:r w:rsidRPr="00BB0B79">
              <w:rPr>
                <w:lang w:val="kk-KZ"/>
              </w:rPr>
              <w:t>-</w:t>
            </w:r>
          </w:p>
        </w:tc>
      </w:tr>
    </w:tbl>
    <w:p w:rsidR="00885CE1" w:rsidRPr="00BB0B79" w:rsidRDefault="00885CE1" w:rsidP="000F4FF7">
      <w:pPr>
        <w:pStyle w:val="21"/>
        <w:ind w:firstLine="708"/>
        <w:jc w:val="both"/>
        <w:rPr>
          <w:color w:val="auto"/>
          <w:sz w:val="24"/>
        </w:rPr>
      </w:pPr>
      <w:r w:rsidRPr="00BB0B79">
        <w:rPr>
          <w:i/>
          <w:iCs/>
          <w:color w:val="auto"/>
          <w:sz w:val="24"/>
        </w:rPr>
        <w:t xml:space="preserve">Э л е к т р о л и т т е р </w:t>
      </w:r>
      <w:r w:rsidRPr="00BB0B79">
        <w:rPr>
          <w:b/>
          <w:bCs/>
          <w:color w:val="auto"/>
          <w:sz w:val="24"/>
        </w:rPr>
        <w:t xml:space="preserve"> деп суда ерігенде су молекулаларының әсерінен иондарға ыдырайтын заттарды айтады.</w:t>
      </w:r>
      <w:r w:rsidRPr="00BB0B79">
        <w:rPr>
          <w:color w:val="auto"/>
          <w:sz w:val="24"/>
        </w:rPr>
        <w:t xml:space="preserve"> Электролиттер шын электролиттер және потенциалды электролиттер деп екіге бөлінеді:</w:t>
      </w:r>
    </w:p>
    <w:p w:rsidR="00885CE1" w:rsidRPr="00BB0B79" w:rsidRDefault="00885CE1" w:rsidP="000F4FF7">
      <w:pPr>
        <w:pStyle w:val="21"/>
        <w:ind w:firstLine="708"/>
        <w:jc w:val="both"/>
        <w:rPr>
          <w:color w:val="auto"/>
          <w:sz w:val="24"/>
        </w:rPr>
      </w:pPr>
      <w:r w:rsidRPr="00BB0B79">
        <w:rPr>
          <w:color w:val="auto"/>
          <w:sz w:val="24"/>
        </w:rPr>
        <w:t xml:space="preserve"> </w:t>
      </w:r>
      <w:r w:rsidRPr="00BB0B79">
        <w:rPr>
          <w:b/>
          <w:bCs/>
          <w:color w:val="auto"/>
          <w:sz w:val="24"/>
        </w:rPr>
        <w:t xml:space="preserve">Шын электролиттер  - </w:t>
      </w:r>
      <w:r w:rsidRPr="00BB0B79">
        <w:rPr>
          <w:color w:val="auto"/>
          <w:sz w:val="24"/>
        </w:rPr>
        <w:t>молекулалары иондық байланыс арқылы түзілген заттар. Оларға</w:t>
      </w:r>
      <w:r w:rsidRPr="00BB0B79">
        <w:rPr>
          <w:b/>
          <w:bCs/>
          <w:color w:val="auto"/>
          <w:sz w:val="24"/>
        </w:rPr>
        <w:t xml:space="preserve"> </w:t>
      </w:r>
      <w:r w:rsidRPr="00BB0B79">
        <w:rPr>
          <w:color w:val="auto"/>
          <w:sz w:val="24"/>
        </w:rPr>
        <w:t xml:space="preserve">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885CE1" w:rsidRPr="00BB0B79" w:rsidRDefault="00885CE1" w:rsidP="000F4FF7">
      <w:pPr>
        <w:pStyle w:val="21"/>
        <w:ind w:firstLine="708"/>
        <w:jc w:val="both"/>
        <w:rPr>
          <w:color w:val="auto"/>
          <w:sz w:val="24"/>
        </w:rPr>
      </w:pPr>
      <w:r w:rsidRPr="00BB0B79">
        <w:rPr>
          <w:b/>
          <w:bCs/>
          <w:color w:val="auto"/>
          <w:sz w:val="24"/>
        </w:rPr>
        <w:t>Потенциалды электролиттер</w:t>
      </w:r>
      <w:r w:rsidRPr="00BB0B79">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885CE1" w:rsidRPr="00BB0B79" w:rsidRDefault="00885CE1" w:rsidP="000F4FF7">
      <w:pPr>
        <w:pStyle w:val="21"/>
        <w:ind w:firstLine="708"/>
        <w:jc w:val="both"/>
        <w:rPr>
          <w:color w:val="auto"/>
          <w:sz w:val="24"/>
        </w:rPr>
      </w:pPr>
      <w:r w:rsidRPr="00BB0B79">
        <w:rPr>
          <w:color w:val="auto"/>
          <w:sz w:val="24"/>
        </w:rPr>
        <w:t>НСІ (газ)  +  Н</w:t>
      </w:r>
      <w:r w:rsidRPr="00BB0B79">
        <w:rPr>
          <w:color w:val="auto"/>
          <w:sz w:val="24"/>
          <w:vertAlign w:val="subscript"/>
        </w:rPr>
        <w:t>2</w:t>
      </w:r>
      <w:r w:rsidRPr="00BB0B79">
        <w:rPr>
          <w:color w:val="auto"/>
          <w:sz w:val="24"/>
        </w:rPr>
        <w:t>О  ↔  Н</w:t>
      </w:r>
      <w:r w:rsidRPr="00BB0B79">
        <w:rPr>
          <w:color w:val="auto"/>
          <w:sz w:val="24"/>
          <w:vertAlign w:val="subscript"/>
        </w:rPr>
        <w:t>3</w:t>
      </w:r>
      <w:r w:rsidRPr="00BB0B79">
        <w:rPr>
          <w:color w:val="auto"/>
          <w:sz w:val="24"/>
        </w:rPr>
        <w:t>О</w:t>
      </w:r>
      <w:r w:rsidRPr="00BB0B79">
        <w:rPr>
          <w:color w:val="auto"/>
          <w:sz w:val="24"/>
          <w:vertAlign w:val="superscript"/>
        </w:rPr>
        <w:t xml:space="preserve">+ </w:t>
      </w:r>
      <w:r w:rsidRPr="00BB0B79">
        <w:rPr>
          <w:color w:val="auto"/>
          <w:sz w:val="24"/>
        </w:rPr>
        <w:t>(ерітіндідегі ион)  + СІ</w:t>
      </w:r>
      <w:r w:rsidRPr="00BB0B79">
        <w:rPr>
          <w:color w:val="auto"/>
          <w:sz w:val="24"/>
          <w:vertAlign w:val="superscript"/>
        </w:rPr>
        <w:t>-</w:t>
      </w:r>
      <w:r w:rsidRPr="00BB0B79">
        <w:rPr>
          <w:color w:val="auto"/>
          <w:sz w:val="24"/>
        </w:rPr>
        <w:t>(ерітіндідегі ион)</w:t>
      </w:r>
    </w:p>
    <w:p w:rsidR="00885CE1" w:rsidRPr="00BB0B79" w:rsidRDefault="00885CE1" w:rsidP="000F4FF7">
      <w:pPr>
        <w:pStyle w:val="21"/>
        <w:ind w:firstLine="708"/>
        <w:jc w:val="both"/>
        <w:rPr>
          <w:color w:val="auto"/>
          <w:sz w:val="24"/>
        </w:rPr>
      </w:pPr>
    </w:p>
    <w:p w:rsidR="00885CE1" w:rsidRPr="00BB0B79" w:rsidRDefault="00885CE1" w:rsidP="000F4FF7">
      <w:pPr>
        <w:pStyle w:val="21"/>
        <w:ind w:firstLine="708"/>
        <w:jc w:val="both"/>
        <w:rPr>
          <w:color w:val="auto"/>
          <w:sz w:val="24"/>
        </w:rPr>
      </w:pPr>
      <w:r w:rsidRPr="00BB0B79">
        <w:rPr>
          <w:color w:val="auto"/>
          <w:sz w:val="24"/>
        </w:rPr>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885CE1" w:rsidRPr="00BB0B79" w:rsidRDefault="00885CE1" w:rsidP="000F4FF7">
      <w:pPr>
        <w:pStyle w:val="21"/>
        <w:ind w:firstLine="708"/>
        <w:jc w:val="both"/>
        <w:rPr>
          <w:color w:val="auto"/>
          <w:sz w:val="24"/>
        </w:rPr>
      </w:pPr>
      <w:r w:rsidRPr="00BB0B79">
        <w:rPr>
          <w:color w:val="auto"/>
          <w:sz w:val="24"/>
        </w:rPr>
        <w:t>1.Электролиттер суда ерігенде оң және теріс иондарға ыдырайды (диссоциацияланады).</w:t>
      </w:r>
    </w:p>
    <w:p w:rsidR="00885CE1" w:rsidRPr="00BB0B79" w:rsidRDefault="00885CE1" w:rsidP="000F4FF7">
      <w:pPr>
        <w:pStyle w:val="21"/>
        <w:ind w:firstLine="708"/>
        <w:jc w:val="both"/>
        <w:rPr>
          <w:color w:val="auto"/>
          <w:sz w:val="24"/>
        </w:rPr>
      </w:pPr>
      <w:r w:rsidRPr="00BB0B79">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885CE1" w:rsidRPr="00BB0B79" w:rsidRDefault="00885CE1" w:rsidP="000F4FF7">
      <w:pPr>
        <w:pStyle w:val="21"/>
        <w:ind w:firstLine="708"/>
        <w:jc w:val="both"/>
        <w:rPr>
          <w:b/>
          <w:bCs/>
          <w:color w:val="auto"/>
          <w:sz w:val="24"/>
        </w:rPr>
      </w:pPr>
      <w:r w:rsidRPr="00BB0B79">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BB0B79">
        <w:rPr>
          <w:color w:val="auto"/>
          <w:position w:val="-6"/>
          <w:sz w:val="24"/>
        </w:rPr>
        <w:object w:dxaOrig="320" w:dyaOrig="220">
          <v:shape id="_x0000_i1061" type="#_x0000_t75" style="width:15.5pt;height:10.95pt" o:ole="">
            <v:imagedata r:id="rId71" o:title=""/>
          </v:shape>
          <o:OLEObject Type="Embed" ProgID="Equation.3" ShapeID="_x0000_i1061" DrawAspect="Content" ObjectID="_1601362613" r:id="rId72"/>
        </w:object>
      </w:r>
      <w:r w:rsidRPr="00BB0B79">
        <w:rPr>
          <w:color w:val="auto"/>
          <w:sz w:val="24"/>
        </w:rPr>
        <w:t xml:space="preserve">)  қойылып жазылады. Мысалы, жалпы түрде катионнан және анионнан тұратын </w:t>
      </w:r>
      <w:r w:rsidRPr="00BB0B79">
        <w:rPr>
          <w:b/>
          <w:bCs/>
          <w:color w:val="auto"/>
          <w:sz w:val="24"/>
        </w:rPr>
        <w:t>КА</w:t>
      </w:r>
      <w:r w:rsidRPr="00BB0B79">
        <w:rPr>
          <w:color w:val="auto"/>
          <w:sz w:val="24"/>
        </w:rPr>
        <w:t xml:space="preserve"> затының  диссоциациясы былай жазылады</w:t>
      </w:r>
      <w:r w:rsidRPr="00BB0B79">
        <w:rPr>
          <w:b/>
          <w:bCs/>
          <w:color w:val="auto"/>
          <w:sz w:val="24"/>
        </w:rPr>
        <w:t xml:space="preserve">:         </w:t>
      </w:r>
    </w:p>
    <w:p w:rsidR="00885CE1" w:rsidRPr="00BB0B79" w:rsidRDefault="00885CE1" w:rsidP="000F4FF7">
      <w:pPr>
        <w:pStyle w:val="21"/>
        <w:ind w:firstLine="708"/>
        <w:jc w:val="center"/>
        <w:rPr>
          <w:b/>
          <w:bCs/>
          <w:color w:val="auto"/>
          <w:sz w:val="24"/>
          <w:vertAlign w:val="superscript"/>
        </w:rPr>
      </w:pPr>
      <w:r w:rsidRPr="00BB0B79">
        <w:rPr>
          <w:b/>
          <w:bCs/>
          <w:color w:val="auto"/>
          <w:sz w:val="24"/>
        </w:rPr>
        <w:t xml:space="preserve">КА </w:t>
      </w:r>
      <w:r w:rsidRPr="00BB0B79">
        <w:rPr>
          <w:b/>
          <w:bCs/>
          <w:color w:val="auto"/>
          <w:position w:val="-6"/>
          <w:sz w:val="24"/>
        </w:rPr>
        <w:object w:dxaOrig="320" w:dyaOrig="220">
          <v:shape id="_x0000_i1062" type="#_x0000_t75" style="width:15.5pt;height:10.95pt" o:ole="">
            <v:imagedata r:id="rId71" o:title=""/>
          </v:shape>
          <o:OLEObject Type="Embed" ProgID="Equation.3" ShapeID="_x0000_i1062" DrawAspect="Content" ObjectID="_1601362614" r:id="rId73"/>
        </w:object>
      </w:r>
      <w:r w:rsidRPr="00BB0B79">
        <w:rPr>
          <w:b/>
          <w:bCs/>
          <w:color w:val="auto"/>
          <w:sz w:val="24"/>
        </w:rPr>
        <w:t xml:space="preserve"> К</w:t>
      </w:r>
      <w:r w:rsidRPr="00BB0B79">
        <w:rPr>
          <w:b/>
          <w:bCs/>
          <w:color w:val="auto"/>
          <w:sz w:val="24"/>
          <w:vertAlign w:val="superscript"/>
        </w:rPr>
        <w:t>+</w:t>
      </w:r>
      <w:r w:rsidRPr="00BB0B79">
        <w:rPr>
          <w:b/>
          <w:bCs/>
          <w:color w:val="auto"/>
          <w:sz w:val="24"/>
        </w:rPr>
        <w:t xml:space="preserve">  +  А</w:t>
      </w:r>
      <w:r w:rsidRPr="00BB0B79">
        <w:rPr>
          <w:b/>
          <w:bCs/>
          <w:color w:val="auto"/>
          <w:sz w:val="24"/>
          <w:vertAlign w:val="superscript"/>
        </w:rPr>
        <w:t>-</w:t>
      </w:r>
    </w:p>
    <w:p w:rsidR="00885CE1" w:rsidRPr="00BB0B79" w:rsidRDefault="00885CE1" w:rsidP="000F4FF7">
      <w:pPr>
        <w:pStyle w:val="21"/>
        <w:ind w:firstLine="708"/>
        <w:jc w:val="both"/>
        <w:rPr>
          <w:color w:val="auto"/>
          <w:sz w:val="24"/>
        </w:rPr>
      </w:pPr>
      <w:r w:rsidRPr="00BB0B79">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BB0B79">
        <w:rPr>
          <w:b/>
          <w:bCs/>
          <w:color w:val="auto"/>
          <w:sz w:val="24"/>
        </w:rPr>
        <w:t>і</w:t>
      </w:r>
      <w:r w:rsidRPr="00BB0B79">
        <w:rPr>
          <w:color w:val="auto"/>
          <w:sz w:val="24"/>
        </w:rPr>
        <w:t xml:space="preserve"> – коэффициентін енгізді. Сонда электролит ерітіндісінің осмостық қысымы мына формуламен анықталады: </w:t>
      </w:r>
    </w:p>
    <w:p w:rsidR="00885CE1" w:rsidRPr="00BB0B79" w:rsidRDefault="00885CE1" w:rsidP="000F4FF7">
      <w:pPr>
        <w:pStyle w:val="21"/>
        <w:ind w:firstLine="708"/>
        <w:jc w:val="center"/>
        <w:rPr>
          <w:color w:val="auto"/>
          <w:sz w:val="24"/>
        </w:rPr>
      </w:pPr>
      <w:r w:rsidRPr="00BB0B79">
        <w:rPr>
          <w:b/>
          <w:bCs/>
          <w:color w:val="auto"/>
          <w:sz w:val="24"/>
        </w:rPr>
        <w:t>Р =  iСRT</w:t>
      </w:r>
    </w:p>
    <w:p w:rsidR="00885CE1" w:rsidRPr="00BB0B79" w:rsidRDefault="00885CE1" w:rsidP="000F4FF7">
      <w:pPr>
        <w:pStyle w:val="21"/>
        <w:ind w:firstLine="708"/>
        <w:jc w:val="both"/>
        <w:rPr>
          <w:color w:val="auto"/>
          <w:sz w:val="24"/>
        </w:rPr>
      </w:pPr>
      <w:r w:rsidRPr="00BB0B79">
        <w:rPr>
          <w:color w:val="auto"/>
          <w:sz w:val="24"/>
        </w:rPr>
        <w:t>Изотондық коэффициент іс жүзінде анықталған Р, ∆t</w:t>
      </w:r>
      <w:r w:rsidRPr="00BB0B79">
        <w:rPr>
          <w:color w:val="auto"/>
          <w:sz w:val="24"/>
          <w:vertAlign w:val="superscript"/>
        </w:rPr>
        <w:t xml:space="preserve">о </w:t>
      </w:r>
      <w:r w:rsidRPr="00BB0B79">
        <w:rPr>
          <w:color w:val="auto"/>
          <w:sz w:val="24"/>
        </w:rPr>
        <w:t>қату, ∆t</w:t>
      </w:r>
      <w:r w:rsidRPr="00BB0B79">
        <w:rPr>
          <w:color w:val="auto"/>
          <w:sz w:val="24"/>
          <w:vertAlign w:val="superscript"/>
        </w:rPr>
        <w:t>о</w:t>
      </w:r>
      <w:r w:rsidRPr="00BB0B79">
        <w:rPr>
          <w:color w:val="auto"/>
          <w:sz w:val="24"/>
        </w:rPr>
        <w:t>қайнау мәндерінің олардың теориялық есептеулер арқылы алынған мәндерінен қанша есе артық екендігін көрсетеді:</w:t>
      </w:r>
    </w:p>
    <w:p w:rsidR="00885CE1" w:rsidRPr="00BB0B79" w:rsidRDefault="00885CE1" w:rsidP="000F4FF7">
      <w:pPr>
        <w:pStyle w:val="21"/>
        <w:ind w:firstLine="708"/>
        <w:jc w:val="center"/>
        <w:rPr>
          <w:color w:val="auto"/>
          <w:sz w:val="24"/>
        </w:rPr>
      </w:pPr>
      <w:r w:rsidRPr="00BB0B79">
        <w:rPr>
          <w:b/>
          <w:bCs/>
          <w:color w:val="auto"/>
          <w:sz w:val="24"/>
        </w:rPr>
        <w:lastRenderedPageBreak/>
        <w:t>і</w:t>
      </w:r>
      <w:r w:rsidRPr="00BB0B79">
        <w:rPr>
          <w:color w:val="auto"/>
          <w:sz w:val="24"/>
        </w:rPr>
        <w:t xml:space="preserve">  = </w:t>
      </w:r>
      <w:r w:rsidRPr="00BB0B79">
        <w:rPr>
          <w:color w:val="auto"/>
          <w:position w:val="-30"/>
          <w:sz w:val="24"/>
        </w:rPr>
        <w:object w:dxaOrig="800" w:dyaOrig="680">
          <v:shape id="_x0000_i1063" type="#_x0000_t75" style="width:40.1pt;height:32.8pt" o:ole="">
            <v:imagedata r:id="rId74" o:title=""/>
          </v:shape>
          <o:OLEObject Type="Embed" ProgID="Equation.3" ShapeID="_x0000_i1063" DrawAspect="Content" ObjectID="_1601362615" r:id="rId75"/>
        </w:object>
      </w:r>
      <w:r w:rsidRPr="00BB0B79">
        <w:rPr>
          <w:color w:val="auto"/>
          <w:sz w:val="24"/>
        </w:rPr>
        <w:t xml:space="preserve">   =   </w:t>
      </w:r>
      <w:r w:rsidRPr="00BB0B79">
        <w:rPr>
          <w:color w:val="auto"/>
          <w:position w:val="-30"/>
          <w:sz w:val="24"/>
        </w:rPr>
        <w:object w:dxaOrig="1560" w:dyaOrig="720">
          <v:shape id="_x0000_i1064" type="#_x0000_t75" style="width:78.4pt;height:36.45pt" o:ole="">
            <v:imagedata r:id="rId76" o:title=""/>
          </v:shape>
          <o:OLEObject Type="Embed" ProgID="Equation.3" ShapeID="_x0000_i1064" DrawAspect="Content" ObjectID="_1601362616" r:id="rId77"/>
        </w:object>
      </w:r>
      <w:r w:rsidRPr="00BB0B79">
        <w:rPr>
          <w:color w:val="auto"/>
          <w:sz w:val="24"/>
        </w:rPr>
        <w:t xml:space="preserve">   =  </w:t>
      </w:r>
      <w:r w:rsidRPr="00BB0B79">
        <w:rPr>
          <w:color w:val="auto"/>
          <w:position w:val="-30"/>
          <w:sz w:val="24"/>
        </w:rPr>
        <w:object w:dxaOrig="1740" w:dyaOrig="720">
          <v:shape id="_x0000_i1065" type="#_x0000_t75" style="width:85.65pt;height:36.45pt" o:ole="">
            <v:imagedata r:id="rId78" o:title=""/>
          </v:shape>
          <o:OLEObject Type="Embed" ProgID="Equation.3" ShapeID="_x0000_i1065" DrawAspect="Content" ObjectID="_1601362617" r:id="rId79"/>
        </w:object>
      </w:r>
    </w:p>
    <w:p w:rsidR="00885CE1" w:rsidRPr="00BB0B79" w:rsidRDefault="00885CE1" w:rsidP="000F4FF7">
      <w:pPr>
        <w:pStyle w:val="21"/>
        <w:ind w:firstLine="708"/>
        <w:jc w:val="both"/>
        <w:rPr>
          <w:color w:val="auto"/>
          <w:sz w:val="24"/>
        </w:rPr>
      </w:pPr>
      <w:r w:rsidRPr="00BB0B79">
        <w:rPr>
          <w:color w:val="auto"/>
          <w:sz w:val="24"/>
        </w:rPr>
        <w:t xml:space="preserve">Әдетте изотондық коэффициент мәні нақты сан болады. Мысалы, </w:t>
      </w:r>
      <w:r w:rsidRPr="00BB0B79">
        <w:rPr>
          <w:b/>
          <w:bCs/>
          <w:color w:val="auto"/>
          <w:sz w:val="24"/>
        </w:rPr>
        <w:t>і</w:t>
      </w:r>
      <w:r w:rsidRPr="00BB0B79">
        <w:rPr>
          <w:color w:val="auto"/>
          <w:sz w:val="24"/>
        </w:rPr>
        <w:t xml:space="preserve"> = 2 болса, ерітіндідегі иондар саны екіге тең, і = 3 болса - иондар саны үшке тең.</w:t>
      </w:r>
    </w:p>
    <w:p w:rsidR="00885CE1" w:rsidRPr="00BB0B79" w:rsidRDefault="00885CE1" w:rsidP="000F4FF7">
      <w:pPr>
        <w:pStyle w:val="21"/>
        <w:ind w:firstLine="708"/>
        <w:jc w:val="both"/>
        <w:rPr>
          <w:b/>
          <w:bCs/>
          <w:i/>
          <w:iCs/>
          <w:color w:val="auto"/>
          <w:sz w:val="24"/>
          <w:u w:val="single"/>
        </w:rPr>
      </w:pPr>
    </w:p>
    <w:p w:rsidR="00885CE1" w:rsidRPr="00BB0B79" w:rsidRDefault="00885CE1" w:rsidP="000F4FF7">
      <w:pPr>
        <w:pStyle w:val="21"/>
        <w:ind w:firstLine="708"/>
        <w:jc w:val="both"/>
        <w:rPr>
          <w:color w:val="auto"/>
          <w:sz w:val="24"/>
        </w:rPr>
      </w:pPr>
      <w:r w:rsidRPr="00BB0B79">
        <w:rPr>
          <w:b/>
          <w:bCs/>
          <w:i/>
          <w:iCs/>
          <w:color w:val="auto"/>
          <w:sz w:val="24"/>
          <w:u w:val="single"/>
        </w:rPr>
        <w:t>Диссоциациялану дәрежесі</w:t>
      </w:r>
      <w:r w:rsidRPr="00BB0B79">
        <w:rPr>
          <w:b/>
          <w:bCs/>
          <w:i/>
          <w:iCs/>
          <w:color w:val="auto"/>
          <w:sz w:val="24"/>
        </w:rPr>
        <w:t xml:space="preserve">. </w:t>
      </w:r>
      <w:r w:rsidRPr="00BB0B79">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BB0B79">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BB0B79">
        <w:rPr>
          <w:b/>
          <w:bCs/>
          <w:color w:val="auto"/>
          <w:sz w:val="24"/>
        </w:rPr>
        <w:t>:</w:t>
      </w:r>
      <w:r w:rsidRPr="00BB0B79">
        <w:rPr>
          <w:color w:val="auto"/>
          <w:sz w:val="24"/>
        </w:rPr>
        <w:t xml:space="preserve"> </w:t>
      </w:r>
    </w:p>
    <w:p w:rsidR="00885CE1" w:rsidRPr="00BB0B79" w:rsidRDefault="00885CE1" w:rsidP="000F4FF7">
      <w:pPr>
        <w:pStyle w:val="21"/>
        <w:ind w:firstLine="708"/>
        <w:jc w:val="center"/>
        <w:rPr>
          <w:color w:val="auto"/>
          <w:sz w:val="24"/>
        </w:rPr>
      </w:pPr>
      <w:r w:rsidRPr="00BB0B79">
        <w:rPr>
          <w:b/>
          <w:bCs/>
          <w:i/>
          <w:iCs/>
          <w:color w:val="auto"/>
          <w:sz w:val="24"/>
        </w:rPr>
        <w:t>α</w:t>
      </w:r>
      <w:r w:rsidRPr="00BB0B79">
        <w:rPr>
          <w:i/>
          <w:iCs/>
          <w:color w:val="auto"/>
          <w:sz w:val="24"/>
        </w:rPr>
        <w:t xml:space="preserve"> </w:t>
      </w:r>
      <w:r w:rsidRPr="00BB0B79">
        <w:rPr>
          <w:color w:val="auto"/>
          <w:sz w:val="24"/>
        </w:rPr>
        <w:t xml:space="preserve">= </w:t>
      </w:r>
      <w:r w:rsidRPr="00BB0B79">
        <w:rPr>
          <w:color w:val="auto"/>
          <w:position w:val="-24"/>
          <w:sz w:val="24"/>
        </w:rPr>
        <w:object w:dxaOrig="320" w:dyaOrig="620">
          <v:shape id="_x0000_i1066" type="#_x0000_t75" style="width:15.5pt;height:31pt" o:ole="">
            <v:imagedata r:id="rId80" o:title=""/>
          </v:shape>
          <o:OLEObject Type="Embed" ProgID="Equation.3" ShapeID="_x0000_i1066" DrawAspect="Content" ObjectID="_1601362618" r:id="rId81"/>
        </w:object>
      </w:r>
    </w:p>
    <w:p w:rsidR="00885CE1" w:rsidRPr="00BB0B79" w:rsidRDefault="00885CE1" w:rsidP="000F4FF7">
      <w:pPr>
        <w:pStyle w:val="21"/>
        <w:jc w:val="both"/>
        <w:rPr>
          <w:color w:val="auto"/>
          <w:sz w:val="24"/>
        </w:rPr>
      </w:pPr>
      <w:r w:rsidRPr="00BB0B79">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885CE1" w:rsidRPr="00BB0B79" w:rsidRDefault="00885CE1" w:rsidP="000F4FF7">
      <w:pPr>
        <w:pStyle w:val="21"/>
        <w:ind w:firstLine="708"/>
        <w:jc w:val="both"/>
        <w:rPr>
          <w:color w:val="auto"/>
          <w:sz w:val="24"/>
        </w:rPr>
      </w:pPr>
      <w:r w:rsidRPr="00BB0B79">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885CE1" w:rsidRPr="00BB0B79" w:rsidRDefault="00885CE1" w:rsidP="000F4FF7">
      <w:pPr>
        <w:pStyle w:val="21"/>
        <w:jc w:val="both"/>
        <w:rPr>
          <w:color w:val="auto"/>
          <w:sz w:val="24"/>
        </w:rPr>
      </w:pPr>
      <w:r w:rsidRPr="00BB0B79">
        <w:rPr>
          <w:b/>
          <w:bCs/>
          <w:i/>
          <w:iCs/>
          <w:color w:val="auto"/>
          <w:sz w:val="24"/>
        </w:rPr>
        <w:t>1. Күшті электролиттер</w:t>
      </w:r>
      <w:r w:rsidRPr="00BB0B79">
        <w:rPr>
          <w:b/>
          <w:bCs/>
          <w:color w:val="auto"/>
          <w:sz w:val="24"/>
        </w:rPr>
        <w:t xml:space="preserve">. </w:t>
      </w:r>
      <w:r w:rsidRPr="00BB0B79">
        <w:rPr>
          <w:color w:val="auto"/>
          <w:sz w:val="24"/>
        </w:rPr>
        <w:t xml:space="preserve">Олардың </w:t>
      </w:r>
      <w:r w:rsidRPr="00BB0B79">
        <w:rPr>
          <w:i/>
          <w:iCs/>
          <w:color w:val="auto"/>
          <w:sz w:val="24"/>
        </w:rPr>
        <w:t xml:space="preserve">α </w:t>
      </w:r>
      <w:r w:rsidRPr="00BB0B79">
        <w:rPr>
          <w:color w:val="auto"/>
          <w:sz w:val="24"/>
        </w:rPr>
        <w:t>&gt;30% болады. Күшті электролиттерге суда жақсы еритін тұздар, күшті қышқылдар, күшті негіздер (сілтілер) жатады.</w:t>
      </w:r>
    </w:p>
    <w:p w:rsidR="00885CE1" w:rsidRPr="00BB0B79" w:rsidRDefault="00885CE1" w:rsidP="000F4FF7">
      <w:pPr>
        <w:pStyle w:val="21"/>
        <w:jc w:val="both"/>
        <w:rPr>
          <w:color w:val="auto"/>
          <w:sz w:val="24"/>
        </w:rPr>
      </w:pPr>
      <w:r w:rsidRPr="00BB0B79">
        <w:rPr>
          <w:b/>
          <w:bCs/>
          <w:i/>
          <w:iCs/>
          <w:color w:val="auto"/>
          <w:sz w:val="24"/>
        </w:rPr>
        <w:t>2. Әлсіз электролиттер.</w:t>
      </w:r>
      <w:r w:rsidRPr="00BB0B79">
        <w:rPr>
          <w:color w:val="auto"/>
          <w:sz w:val="24"/>
        </w:rPr>
        <w:t xml:space="preserve"> Олардың </w:t>
      </w:r>
      <w:r w:rsidRPr="00BB0B79">
        <w:rPr>
          <w:i/>
          <w:iCs/>
          <w:color w:val="auto"/>
          <w:sz w:val="24"/>
        </w:rPr>
        <w:t xml:space="preserve">α </w:t>
      </w:r>
      <w:r w:rsidRPr="00BB0B79">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885CE1" w:rsidRPr="00BB0B79" w:rsidRDefault="00885CE1" w:rsidP="000F4FF7">
      <w:pPr>
        <w:pStyle w:val="21"/>
        <w:jc w:val="both"/>
        <w:rPr>
          <w:color w:val="auto"/>
          <w:sz w:val="24"/>
        </w:rPr>
      </w:pPr>
      <w:r w:rsidRPr="00BB0B79">
        <w:rPr>
          <w:b/>
          <w:bCs/>
          <w:i/>
          <w:iCs/>
          <w:color w:val="auto"/>
          <w:sz w:val="24"/>
        </w:rPr>
        <w:t>3. Күші орташа электролиттер</w:t>
      </w:r>
      <w:r w:rsidRPr="00BB0B79">
        <w:rPr>
          <w:i/>
          <w:iCs/>
          <w:color w:val="auto"/>
          <w:sz w:val="24"/>
        </w:rPr>
        <w:t>.</w:t>
      </w:r>
      <w:r w:rsidRPr="00BB0B79">
        <w:rPr>
          <w:color w:val="auto"/>
          <w:sz w:val="24"/>
        </w:rPr>
        <w:t xml:space="preserve"> Олардың диссоциациялану дәрежесі </w:t>
      </w:r>
    </w:p>
    <w:p w:rsidR="00885CE1" w:rsidRPr="00BB0B79" w:rsidRDefault="00885CE1" w:rsidP="000F4FF7">
      <w:pPr>
        <w:pStyle w:val="21"/>
        <w:jc w:val="both"/>
        <w:rPr>
          <w:color w:val="auto"/>
          <w:sz w:val="24"/>
        </w:rPr>
      </w:pPr>
      <w:r w:rsidRPr="00BB0B79">
        <w:rPr>
          <w:color w:val="auto"/>
          <w:sz w:val="24"/>
        </w:rPr>
        <w:t>3% &lt;</w:t>
      </w:r>
      <w:r w:rsidRPr="00BB0B79">
        <w:rPr>
          <w:i/>
          <w:iCs/>
          <w:color w:val="auto"/>
          <w:sz w:val="24"/>
        </w:rPr>
        <w:t xml:space="preserve"> </w:t>
      </w:r>
      <w:r w:rsidRPr="00BB0B79">
        <w:rPr>
          <w:b/>
          <w:bCs/>
          <w:i/>
          <w:iCs/>
          <w:color w:val="auto"/>
          <w:sz w:val="24"/>
        </w:rPr>
        <w:t xml:space="preserve">α </w:t>
      </w:r>
      <w:r w:rsidRPr="00BB0B79">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885CE1" w:rsidRPr="00BB0B79" w:rsidRDefault="00885CE1" w:rsidP="000F4FF7">
      <w:pPr>
        <w:pStyle w:val="21"/>
        <w:ind w:firstLine="708"/>
        <w:jc w:val="both"/>
        <w:rPr>
          <w:color w:val="auto"/>
          <w:sz w:val="24"/>
        </w:rPr>
      </w:pPr>
      <w:r w:rsidRPr="00BB0B79">
        <w:rPr>
          <w:color w:val="auto"/>
          <w:sz w:val="24"/>
        </w:rPr>
        <w:t>Электролиттің диссоциациялану дәрежесіне мына факторларға тәуелді:</w:t>
      </w:r>
    </w:p>
    <w:p w:rsidR="00885CE1" w:rsidRPr="00BB0B79" w:rsidRDefault="00885CE1" w:rsidP="000F4FF7">
      <w:pPr>
        <w:pStyle w:val="21"/>
        <w:jc w:val="both"/>
        <w:rPr>
          <w:color w:val="auto"/>
          <w:sz w:val="24"/>
        </w:rPr>
      </w:pPr>
      <w:r w:rsidRPr="00BB0B79">
        <w:rPr>
          <w:color w:val="auto"/>
          <w:sz w:val="24"/>
        </w:rPr>
        <w:t>1 Еріткіштің табиғатына. 2. Еріген зат табиғатына. 3. Температураға. 4. Ерітінді концентрациясына. 5. Бір текті ионның бар-жоғына..</w:t>
      </w:r>
    </w:p>
    <w:p w:rsidR="00885CE1" w:rsidRPr="00BB0B79" w:rsidRDefault="00885CE1" w:rsidP="000F4FF7">
      <w:pPr>
        <w:pStyle w:val="21"/>
        <w:ind w:firstLine="708"/>
        <w:jc w:val="both"/>
        <w:rPr>
          <w:color w:val="auto"/>
          <w:sz w:val="24"/>
        </w:rPr>
      </w:pPr>
      <w:r w:rsidRPr="00BB0B79">
        <w:rPr>
          <w:b/>
          <w:bCs/>
          <w:i/>
          <w:iCs/>
          <w:color w:val="auto"/>
          <w:sz w:val="24"/>
          <w:u w:val="single"/>
        </w:rPr>
        <w:t>Күшті электролиттер</w:t>
      </w:r>
      <w:r w:rsidRPr="00BB0B79">
        <w:rPr>
          <w:b/>
          <w:bCs/>
          <w:i/>
          <w:iCs/>
          <w:color w:val="auto"/>
          <w:sz w:val="24"/>
        </w:rPr>
        <w:t>.</w:t>
      </w:r>
      <w:r w:rsidRPr="00BB0B79">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BB0B79">
        <w:rPr>
          <w:color w:val="auto"/>
          <w:sz w:val="24"/>
          <w:vertAlign w:val="superscript"/>
        </w:rPr>
        <w:t>+</w:t>
      </w:r>
      <w:r w:rsidRPr="00BB0B79">
        <w:rPr>
          <w:color w:val="auto"/>
          <w:sz w:val="24"/>
        </w:rPr>
        <w:t xml:space="preserve"> ионы бірнеше СІ</w:t>
      </w:r>
      <w:r w:rsidRPr="00BB0B79">
        <w:rPr>
          <w:color w:val="auto"/>
          <w:sz w:val="24"/>
          <w:vertAlign w:val="superscript"/>
        </w:rPr>
        <w:t>-</w:t>
      </w:r>
      <w:r w:rsidRPr="00BB0B79">
        <w:rPr>
          <w:color w:val="auto"/>
          <w:sz w:val="24"/>
        </w:rPr>
        <w:t xml:space="preserve"> иондарымен, ал әр СІ</w:t>
      </w:r>
      <w:r w:rsidRPr="00BB0B79">
        <w:rPr>
          <w:color w:val="auto"/>
          <w:sz w:val="24"/>
          <w:vertAlign w:val="superscript"/>
        </w:rPr>
        <w:t xml:space="preserve">- </w:t>
      </w:r>
      <w:r w:rsidRPr="00BB0B79">
        <w:rPr>
          <w:color w:val="auto"/>
          <w:sz w:val="24"/>
        </w:rPr>
        <w:t>ионы бірнеше К</w:t>
      </w:r>
      <w:r w:rsidRPr="00BB0B79">
        <w:rPr>
          <w:color w:val="auto"/>
          <w:sz w:val="24"/>
          <w:vertAlign w:val="superscript"/>
        </w:rPr>
        <w:t>+</w:t>
      </w:r>
      <w:r w:rsidRPr="00BB0B79">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885CE1" w:rsidRPr="00BB0B79" w:rsidRDefault="00885CE1" w:rsidP="000F4FF7">
      <w:pPr>
        <w:pStyle w:val="21"/>
        <w:ind w:firstLine="708"/>
        <w:jc w:val="both"/>
        <w:rPr>
          <w:color w:val="auto"/>
          <w:sz w:val="24"/>
        </w:rPr>
      </w:pPr>
      <w:r w:rsidRPr="00BB0B79">
        <w:rPr>
          <w:color w:val="auto"/>
          <w:sz w:val="24"/>
        </w:rPr>
        <w:t xml:space="preserve">Әр аттас иондардың бір-біріне кедергі жасау дәрежесін сипаттау үшін            </w:t>
      </w:r>
      <w:r w:rsidRPr="00BB0B79">
        <w:rPr>
          <w:b/>
          <w:bCs/>
          <w:i/>
          <w:iCs/>
          <w:color w:val="auto"/>
          <w:sz w:val="24"/>
        </w:rPr>
        <w:t>и о н н ы ң   а к т и в т і л і г і</w:t>
      </w:r>
      <w:r w:rsidRPr="00BB0B79">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885CE1" w:rsidRPr="00BB0B79" w:rsidRDefault="00885CE1" w:rsidP="000F4FF7">
      <w:pPr>
        <w:pStyle w:val="21"/>
        <w:ind w:firstLine="708"/>
        <w:jc w:val="center"/>
        <w:rPr>
          <w:color w:val="auto"/>
          <w:sz w:val="24"/>
        </w:rPr>
      </w:pPr>
      <w:r w:rsidRPr="00BB0B79">
        <w:rPr>
          <w:color w:val="auto"/>
          <w:position w:val="-24"/>
          <w:sz w:val="24"/>
        </w:rPr>
        <w:object w:dxaOrig="279" w:dyaOrig="620">
          <v:shape id="_x0000_i1067" type="#_x0000_t75" style="width:13.65pt;height:31pt" o:ole="">
            <v:imagedata r:id="rId82" o:title=""/>
          </v:shape>
          <o:OLEObject Type="Embed" ProgID="Equation.3" ShapeID="_x0000_i1067" DrawAspect="Content" ObjectID="_1601362619" r:id="rId83"/>
        </w:object>
      </w:r>
      <w:r w:rsidRPr="00BB0B79">
        <w:rPr>
          <w:color w:val="auto"/>
          <w:sz w:val="24"/>
        </w:rPr>
        <w:t xml:space="preserve"> </w:t>
      </w:r>
      <w:r w:rsidRPr="00BB0B79">
        <w:rPr>
          <w:b/>
          <w:bCs/>
          <w:color w:val="auto"/>
          <w:sz w:val="24"/>
        </w:rPr>
        <w:t>= f</w:t>
      </w:r>
      <w:r w:rsidRPr="00BB0B79">
        <w:rPr>
          <w:color w:val="auto"/>
          <w:sz w:val="24"/>
        </w:rPr>
        <w:t xml:space="preserve">    немесе</w:t>
      </w:r>
      <w:r w:rsidRPr="00BB0B79">
        <w:rPr>
          <w:bCs/>
          <w:color w:val="auto"/>
          <w:sz w:val="24"/>
          <w:vertAlign w:val="superscript"/>
        </w:rPr>
        <w:t xml:space="preserve">     </w:t>
      </w:r>
      <w:r w:rsidRPr="00BB0B79">
        <w:rPr>
          <w:bCs/>
          <w:color w:val="auto"/>
          <w:sz w:val="24"/>
        </w:rPr>
        <w:t xml:space="preserve"> </w:t>
      </w:r>
      <w:r w:rsidRPr="00BB0B79">
        <w:rPr>
          <w:b/>
          <w:bCs/>
          <w:color w:val="auto"/>
          <w:sz w:val="24"/>
        </w:rPr>
        <w:t>α  =  f · c</w:t>
      </w:r>
    </w:p>
    <w:p w:rsidR="00885CE1" w:rsidRPr="00BB0B79" w:rsidRDefault="00885CE1" w:rsidP="000F4FF7">
      <w:pPr>
        <w:pStyle w:val="21"/>
        <w:jc w:val="both"/>
        <w:rPr>
          <w:color w:val="auto"/>
          <w:sz w:val="24"/>
        </w:rPr>
      </w:pPr>
      <w:r w:rsidRPr="00BB0B79">
        <w:rPr>
          <w:color w:val="auto"/>
          <w:sz w:val="24"/>
        </w:rPr>
        <w:t xml:space="preserve">осындағы: </w:t>
      </w:r>
      <w:r w:rsidRPr="00BB0B79">
        <w:rPr>
          <w:b/>
          <w:bCs/>
          <w:color w:val="auto"/>
          <w:sz w:val="24"/>
        </w:rPr>
        <w:t>α</w:t>
      </w:r>
      <w:r w:rsidRPr="00BB0B79">
        <w:rPr>
          <w:color w:val="auto"/>
          <w:sz w:val="24"/>
        </w:rPr>
        <w:t xml:space="preserve"> – ионның активтілігі; </w:t>
      </w:r>
    </w:p>
    <w:p w:rsidR="00885CE1" w:rsidRPr="00BB0B79" w:rsidRDefault="00885CE1" w:rsidP="000F4FF7">
      <w:pPr>
        <w:pStyle w:val="21"/>
        <w:jc w:val="both"/>
        <w:rPr>
          <w:color w:val="auto"/>
          <w:sz w:val="24"/>
        </w:rPr>
      </w:pPr>
      <w:r w:rsidRPr="00BB0B79">
        <w:rPr>
          <w:color w:val="auto"/>
          <w:sz w:val="24"/>
        </w:rPr>
        <w:t xml:space="preserve">                  </w:t>
      </w:r>
      <w:r w:rsidRPr="00BB0B79">
        <w:rPr>
          <w:b/>
          <w:bCs/>
          <w:color w:val="auto"/>
          <w:sz w:val="24"/>
        </w:rPr>
        <w:t xml:space="preserve">f </w:t>
      </w:r>
      <w:r w:rsidRPr="00BB0B79">
        <w:rPr>
          <w:color w:val="auto"/>
          <w:sz w:val="24"/>
        </w:rPr>
        <w:t>– ионның активтілік коэффициенті.</w:t>
      </w:r>
    </w:p>
    <w:p w:rsidR="00885CE1" w:rsidRPr="00BB0B79" w:rsidRDefault="00885CE1" w:rsidP="000F4FF7">
      <w:pPr>
        <w:pStyle w:val="21"/>
        <w:ind w:firstLine="708"/>
        <w:jc w:val="both"/>
        <w:rPr>
          <w:color w:val="auto"/>
          <w:sz w:val="24"/>
        </w:rPr>
      </w:pPr>
      <w:r w:rsidRPr="00BB0B79">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885CE1" w:rsidRPr="00BB0B79" w:rsidRDefault="00885CE1" w:rsidP="000F4FF7">
      <w:pPr>
        <w:pStyle w:val="21"/>
        <w:ind w:firstLine="708"/>
        <w:jc w:val="center"/>
        <w:rPr>
          <w:b/>
          <w:bCs/>
          <w:color w:val="auto"/>
          <w:sz w:val="24"/>
        </w:rPr>
      </w:pPr>
      <w:r w:rsidRPr="00BB0B79">
        <w:rPr>
          <w:b/>
          <w:bCs/>
          <w:color w:val="auto"/>
          <w:sz w:val="24"/>
        </w:rPr>
        <w:t>lgf = - 0,5 Z</w:t>
      </w:r>
      <w:r w:rsidRPr="00BB0B79">
        <w:rPr>
          <w:b/>
          <w:bCs/>
          <w:color w:val="auto"/>
          <w:sz w:val="24"/>
          <w:vertAlign w:val="superscript"/>
        </w:rPr>
        <w:t>2</w:t>
      </w:r>
      <w:r w:rsidRPr="00BB0B79">
        <w:rPr>
          <w:b/>
          <w:bCs/>
          <w:color w:val="auto"/>
          <w:sz w:val="24"/>
        </w:rPr>
        <w:t xml:space="preserve"> · </w:t>
      </w:r>
      <w:r w:rsidRPr="00BB0B79">
        <w:rPr>
          <w:b/>
          <w:bCs/>
          <w:color w:val="auto"/>
          <w:position w:val="-12"/>
          <w:sz w:val="24"/>
        </w:rPr>
        <w:object w:dxaOrig="360" w:dyaOrig="400">
          <v:shape id="_x0000_i1068" type="#_x0000_t75" style="width:19.15pt;height:20.05pt" o:ole="">
            <v:imagedata r:id="rId84" o:title=""/>
          </v:shape>
          <o:OLEObject Type="Embed" ProgID="Equation.3" ShapeID="_x0000_i1068" DrawAspect="Content" ObjectID="_1601362620" r:id="rId85"/>
        </w:object>
      </w:r>
      <w:r w:rsidRPr="00BB0B79">
        <w:rPr>
          <w:b/>
          <w:bCs/>
          <w:color w:val="auto"/>
          <w:sz w:val="24"/>
        </w:rPr>
        <w:t>μ,</w:t>
      </w:r>
    </w:p>
    <w:p w:rsidR="00885CE1" w:rsidRPr="00BB0B79" w:rsidRDefault="00885CE1" w:rsidP="000F4FF7">
      <w:pPr>
        <w:pStyle w:val="21"/>
        <w:jc w:val="both"/>
        <w:rPr>
          <w:color w:val="auto"/>
          <w:sz w:val="24"/>
        </w:rPr>
      </w:pPr>
      <w:r w:rsidRPr="00BB0B79">
        <w:rPr>
          <w:color w:val="auto"/>
          <w:sz w:val="24"/>
        </w:rPr>
        <w:t xml:space="preserve">осындағы: </w:t>
      </w:r>
      <w:r w:rsidRPr="00BB0B79">
        <w:rPr>
          <w:b/>
          <w:bCs/>
          <w:color w:val="auto"/>
          <w:sz w:val="24"/>
        </w:rPr>
        <w:t xml:space="preserve">Z </w:t>
      </w:r>
      <w:r w:rsidRPr="00BB0B79">
        <w:rPr>
          <w:color w:val="auto"/>
          <w:sz w:val="24"/>
        </w:rPr>
        <w:t xml:space="preserve">– ионның заряды; </w:t>
      </w:r>
      <w:r w:rsidRPr="00BB0B79">
        <w:rPr>
          <w:b/>
          <w:bCs/>
          <w:color w:val="auto"/>
          <w:sz w:val="24"/>
        </w:rPr>
        <w:t xml:space="preserve">μ </w:t>
      </w:r>
      <w:r w:rsidRPr="00BB0B79">
        <w:rPr>
          <w:color w:val="auto"/>
          <w:sz w:val="24"/>
        </w:rPr>
        <w:t>– ерітіндінің иондық күші.</w:t>
      </w:r>
    </w:p>
    <w:p w:rsidR="00885CE1" w:rsidRPr="00BB0B79" w:rsidRDefault="00885CE1" w:rsidP="000F4FF7">
      <w:pPr>
        <w:pStyle w:val="21"/>
        <w:ind w:firstLine="708"/>
        <w:jc w:val="both"/>
        <w:rPr>
          <w:b/>
          <w:bCs/>
          <w:i/>
          <w:iCs/>
          <w:color w:val="auto"/>
          <w:sz w:val="24"/>
        </w:rPr>
      </w:pPr>
      <w:r w:rsidRPr="00BB0B79">
        <w:rPr>
          <w:color w:val="auto"/>
          <w:sz w:val="24"/>
        </w:rPr>
        <w:lastRenderedPageBreak/>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BB0B79">
        <w:rPr>
          <w:b/>
          <w:bCs/>
          <w:i/>
          <w:iCs/>
          <w:color w:val="auto"/>
          <w:sz w:val="24"/>
        </w:rPr>
        <w:t xml:space="preserve">Ертіндінің иондық күші - </w:t>
      </w:r>
      <w:r w:rsidRPr="00BB0B79">
        <w:rPr>
          <w:color w:val="auto"/>
          <w:sz w:val="24"/>
        </w:rPr>
        <w:t xml:space="preserve"> ертіндідегі барлық иондар туғызатын </w:t>
      </w:r>
      <w:r w:rsidRPr="00BB0B79">
        <w:rPr>
          <w:b/>
          <w:bCs/>
          <w:i/>
          <w:iCs/>
          <w:color w:val="auto"/>
          <w:sz w:val="24"/>
        </w:rPr>
        <w:t xml:space="preserve">электр өрісінің интенсивтілігін </w:t>
      </w:r>
      <w:r w:rsidRPr="00BB0B79">
        <w:rPr>
          <w:color w:val="auto"/>
          <w:sz w:val="24"/>
        </w:rPr>
        <w:t xml:space="preserve">сипаттайтын шама. </w:t>
      </w:r>
      <w:r w:rsidRPr="00BB0B79">
        <w:rPr>
          <w:b/>
          <w:bCs/>
          <w:i/>
          <w:iCs/>
          <w:color w:val="auto"/>
          <w:sz w:val="24"/>
        </w:rPr>
        <w:t xml:space="preserve"> </w:t>
      </w:r>
    </w:p>
    <w:p w:rsidR="00885CE1" w:rsidRPr="00BB0B79" w:rsidRDefault="00885CE1" w:rsidP="000F4FF7">
      <w:pPr>
        <w:pStyle w:val="21"/>
        <w:ind w:firstLine="708"/>
        <w:jc w:val="both"/>
        <w:rPr>
          <w:color w:val="auto"/>
          <w:sz w:val="24"/>
        </w:rPr>
      </w:pPr>
      <w:r w:rsidRPr="00BB0B79">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885CE1" w:rsidRPr="00BB0B79" w:rsidRDefault="00885CE1" w:rsidP="000F4FF7">
      <w:pPr>
        <w:pStyle w:val="21"/>
        <w:jc w:val="center"/>
        <w:rPr>
          <w:b/>
          <w:bCs/>
          <w:color w:val="auto"/>
          <w:sz w:val="24"/>
        </w:rPr>
      </w:pPr>
      <w:r w:rsidRPr="00BB0B79">
        <w:rPr>
          <w:b/>
          <w:bCs/>
          <w:color w:val="auto"/>
          <w:sz w:val="24"/>
        </w:rPr>
        <w:t xml:space="preserve">μ = ½ </w:t>
      </w:r>
      <w:r w:rsidRPr="00BB0B79">
        <w:rPr>
          <w:b/>
          <w:bCs/>
          <w:color w:val="auto"/>
          <w:sz w:val="24"/>
        </w:rPr>
        <w:sym w:font="Symbol" w:char="F053"/>
      </w:r>
      <w:r w:rsidRPr="00BB0B79">
        <w:rPr>
          <w:b/>
          <w:bCs/>
          <w:color w:val="auto"/>
          <w:sz w:val="24"/>
        </w:rPr>
        <w:t>С</w:t>
      </w:r>
      <w:r w:rsidRPr="00BB0B79">
        <w:rPr>
          <w:b/>
          <w:bCs/>
          <w:color w:val="auto"/>
          <w:sz w:val="24"/>
          <w:vertAlign w:val="subscript"/>
        </w:rPr>
        <w:t>i</w:t>
      </w:r>
      <w:r w:rsidRPr="00BB0B79">
        <w:rPr>
          <w:b/>
          <w:bCs/>
          <w:color w:val="auto"/>
          <w:sz w:val="24"/>
        </w:rPr>
        <w:t>·Z</w:t>
      </w:r>
      <w:r w:rsidRPr="00BB0B79">
        <w:rPr>
          <w:b/>
          <w:bCs/>
          <w:color w:val="auto"/>
          <w:sz w:val="24"/>
          <w:vertAlign w:val="subscript"/>
        </w:rPr>
        <w:t>i</w:t>
      </w:r>
      <w:r w:rsidRPr="00BB0B79">
        <w:rPr>
          <w:b/>
          <w:bCs/>
          <w:color w:val="auto"/>
          <w:sz w:val="24"/>
          <w:vertAlign w:val="superscript"/>
        </w:rPr>
        <w:t>2</w:t>
      </w:r>
    </w:p>
    <w:p w:rsidR="00885CE1" w:rsidRPr="00BB0B79" w:rsidRDefault="00885CE1" w:rsidP="000F4FF7">
      <w:pPr>
        <w:pStyle w:val="21"/>
        <w:jc w:val="both"/>
        <w:rPr>
          <w:color w:val="auto"/>
          <w:sz w:val="24"/>
        </w:rPr>
      </w:pPr>
      <w:r w:rsidRPr="00BB0B79">
        <w:rPr>
          <w:color w:val="auto"/>
          <w:sz w:val="24"/>
        </w:rPr>
        <w:t xml:space="preserve">Осындағы: </w:t>
      </w:r>
      <w:r w:rsidRPr="00BB0B79">
        <w:rPr>
          <w:b/>
          <w:bCs/>
          <w:color w:val="auto"/>
          <w:sz w:val="24"/>
        </w:rPr>
        <w:t>С</w:t>
      </w:r>
      <w:r w:rsidRPr="00BB0B79">
        <w:rPr>
          <w:b/>
          <w:bCs/>
          <w:color w:val="auto"/>
          <w:sz w:val="24"/>
          <w:vertAlign w:val="subscript"/>
        </w:rPr>
        <w:t>i</w:t>
      </w:r>
      <w:r w:rsidRPr="00BB0B79">
        <w:rPr>
          <w:color w:val="auto"/>
          <w:sz w:val="24"/>
          <w:vertAlign w:val="subscript"/>
        </w:rPr>
        <w:t xml:space="preserve"> </w:t>
      </w:r>
      <w:r w:rsidRPr="00BB0B79">
        <w:rPr>
          <w:color w:val="auto"/>
          <w:sz w:val="24"/>
        </w:rPr>
        <w:t>– ионның мольдік концентрациясы.</w:t>
      </w:r>
    </w:p>
    <w:p w:rsidR="00885CE1" w:rsidRPr="00BB0B79" w:rsidRDefault="00885CE1" w:rsidP="000F4FF7">
      <w:pPr>
        <w:pStyle w:val="21"/>
        <w:jc w:val="both"/>
        <w:rPr>
          <w:color w:val="auto"/>
          <w:sz w:val="24"/>
        </w:rPr>
      </w:pPr>
      <w:r w:rsidRPr="00BB0B79">
        <w:rPr>
          <w:color w:val="auto"/>
          <w:sz w:val="24"/>
        </w:rPr>
        <w:t xml:space="preserve">                   </w:t>
      </w:r>
      <w:r w:rsidRPr="00BB0B79">
        <w:rPr>
          <w:b/>
          <w:bCs/>
          <w:color w:val="auto"/>
          <w:sz w:val="24"/>
        </w:rPr>
        <w:t>Z</w:t>
      </w:r>
      <w:r w:rsidRPr="00BB0B79">
        <w:rPr>
          <w:b/>
          <w:bCs/>
          <w:color w:val="auto"/>
          <w:sz w:val="24"/>
          <w:vertAlign w:val="subscript"/>
        </w:rPr>
        <w:t>i</w:t>
      </w:r>
      <w:r w:rsidRPr="00BB0B79">
        <w:rPr>
          <w:color w:val="auto"/>
          <w:sz w:val="24"/>
          <w:vertAlign w:val="subscript"/>
        </w:rPr>
        <w:t xml:space="preserve"> </w:t>
      </w:r>
      <w:r w:rsidRPr="00BB0B79">
        <w:rPr>
          <w:color w:val="auto"/>
          <w:sz w:val="24"/>
        </w:rPr>
        <w:t>– ионның заряды.</w:t>
      </w:r>
    </w:p>
    <w:p w:rsidR="00885CE1" w:rsidRPr="00BB0B79" w:rsidRDefault="00885CE1" w:rsidP="000F4FF7">
      <w:pPr>
        <w:pStyle w:val="21"/>
        <w:ind w:firstLine="708"/>
        <w:jc w:val="both"/>
        <w:rPr>
          <w:color w:val="auto"/>
          <w:sz w:val="24"/>
        </w:rPr>
      </w:pPr>
      <w:r w:rsidRPr="00BB0B79">
        <w:rPr>
          <w:color w:val="auto"/>
          <w:sz w:val="24"/>
        </w:rPr>
        <w:t>Жануарлар мен адамның  қанында, органдары мен тканьдарында, лимфа құрамында күшті электролиттер: NаСІ, КСІ, СаСІ</w:t>
      </w:r>
      <w:r w:rsidRPr="00BB0B79">
        <w:rPr>
          <w:color w:val="auto"/>
          <w:sz w:val="24"/>
          <w:vertAlign w:val="subscript"/>
        </w:rPr>
        <w:t>2</w:t>
      </w:r>
      <w:r w:rsidRPr="00BB0B79">
        <w:rPr>
          <w:color w:val="auto"/>
          <w:sz w:val="24"/>
        </w:rPr>
        <w:t>, МgСІ</w:t>
      </w:r>
      <w:r w:rsidRPr="00BB0B79">
        <w:rPr>
          <w:color w:val="auto"/>
          <w:sz w:val="24"/>
          <w:vertAlign w:val="subscript"/>
        </w:rPr>
        <w:t>2</w:t>
      </w:r>
      <w:r w:rsidRPr="00BB0B79">
        <w:rPr>
          <w:color w:val="auto"/>
          <w:sz w:val="24"/>
        </w:rPr>
        <w:t xml:space="preserve">  және т.б. бар.  Мысалы, жануарлар қанының иондық күші  0,15  болады.</w:t>
      </w:r>
    </w:p>
    <w:p w:rsidR="00CD3B00" w:rsidRPr="00BB0B79" w:rsidRDefault="00CD3B00" w:rsidP="000F4FF7">
      <w:pPr>
        <w:pStyle w:val="7"/>
        <w:jc w:val="both"/>
        <w:rPr>
          <w:color w:val="auto"/>
          <w:sz w:val="24"/>
        </w:rPr>
      </w:pPr>
      <w:r w:rsidRPr="00BB0B79">
        <w:rPr>
          <w:b/>
          <w:bCs/>
          <w:i/>
          <w:iCs/>
          <w:color w:val="auto"/>
          <w:sz w:val="24"/>
          <w:u w:val="single"/>
        </w:rPr>
        <w:t>Диссоциация константасы</w:t>
      </w:r>
      <w:r w:rsidRPr="00BB0B79">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CD3B00" w:rsidRPr="00BB0B79" w:rsidRDefault="00CD3B00" w:rsidP="000F4FF7">
      <w:pPr>
        <w:pStyle w:val="a3"/>
        <w:jc w:val="center"/>
        <w:rPr>
          <w:sz w:val="24"/>
        </w:rPr>
      </w:pPr>
      <w:r w:rsidRPr="00BB0B79">
        <w:rPr>
          <w:sz w:val="24"/>
        </w:rPr>
        <w:t>СН</w:t>
      </w:r>
      <w:r w:rsidRPr="00BB0B79">
        <w:rPr>
          <w:sz w:val="24"/>
          <w:vertAlign w:val="subscript"/>
        </w:rPr>
        <w:t>3</w:t>
      </w:r>
      <w:r w:rsidRPr="00BB0B79">
        <w:rPr>
          <w:sz w:val="24"/>
        </w:rPr>
        <w:t>СООН ↔ СН</w:t>
      </w:r>
      <w:r w:rsidRPr="00BB0B79">
        <w:rPr>
          <w:sz w:val="24"/>
          <w:vertAlign w:val="subscript"/>
        </w:rPr>
        <w:t>3</w:t>
      </w:r>
      <w:r w:rsidRPr="00BB0B79">
        <w:rPr>
          <w:sz w:val="24"/>
        </w:rPr>
        <w:t>СОО</w:t>
      </w:r>
      <w:r w:rsidRPr="00BB0B79">
        <w:rPr>
          <w:sz w:val="24"/>
          <w:vertAlign w:val="superscript"/>
        </w:rPr>
        <w:t>-</w:t>
      </w:r>
      <w:r w:rsidRPr="00BB0B79">
        <w:rPr>
          <w:sz w:val="24"/>
        </w:rPr>
        <w:t xml:space="preserve">  +  Н</w:t>
      </w:r>
      <w:r w:rsidRPr="00BB0B79">
        <w:rPr>
          <w:sz w:val="24"/>
          <w:vertAlign w:val="superscript"/>
        </w:rPr>
        <w:t xml:space="preserve">+               </w:t>
      </w:r>
      <w:r w:rsidRPr="00BB0B79">
        <w:rPr>
          <w:sz w:val="24"/>
        </w:rPr>
        <w:t>(1)</w:t>
      </w:r>
    </w:p>
    <w:p w:rsidR="00CD3B00" w:rsidRPr="00BB0B79" w:rsidRDefault="00CD3B00" w:rsidP="000F4FF7">
      <w:pPr>
        <w:pStyle w:val="a3"/>
        <w:ind w:firstLine="708"/>
        <w:jc w:val="both"/>
        <w:rPr>
          <w:bCs/>
          <w:sz w:val="24"/>
        </w:rPr>
      </w:pPr>
      <w:r w:rsidRPr="00BB0B79">
        <w:rPr>
          <w:bCs/>
          <w:sz w:val="24"/>
        </w:rPr>
        <w:t>Әрекеттесуші массалар заңын қолданып қайтымды процестің (диссоциацияның) тепе-теңдік константасының өрнегін алуға болады:</w:t>
      </w:r>
    </w:p>
    <w:p w:rsidR="00CD3B00" w:rsidRPr="00BB0B79" w:rsidRDefault="00CD3B00" w:rsidP="000F4FF7">
      <w:pPr>
        <w:pStyle w:val="a3"/>
        <w:jc w:val="center"/>
        <w:rPr>
          <w:bCs/>
          <w:sz w:val="24"/>
        </w:rPr>
      </w:pPr>
      <w:r w:rsidRPr="00BB0B79">
        <w:rPr>
          <w:bCs/>
          <w:sz w:val="24"/>
        </w:rPr>
        <w:t xml:space="preserve">К =  </w:t>
      </w:r>
      <w:r w:rsidRPr="00BB0B79">
        <w:rPr>
          <w:position w:val="-30"/>
          <w:sz w:val="24"/>
        </w:rPr>
        <w:object w:dxaOrig="1800" w:dyaOrig="720">
          <v:shape id="_x0000_i1069" type="#_x0000_t75" style="width:91.15pt;height:36.45pt" o:ole="" fillcolor="window">
            <v:imagedata r:id="rId86" o:title=""/>
          </v:shape>
          <o:OLEObject Type="Embed" ProgID="Equation.3" ShapeID="_x0000_i1069" DrawAspect="Content" ObjectID="_1601362621" r:id="rId87"/>
        </w:object>
      </w:r>
      <w:r w:rsidRPr="00BB0B79">
        <w:rPr>
          <w:bCs/>
          <w:sz w:val="24"/>
        </w:rPr>
        <w:t xml:space="preserve">           (2)</w:t>
      </w:r>
    </w:p>
    <w:p w:rsidR="00CD3B00" w:rsidRPr="00BB0B79" w:rsidRDefault="00CD3B00" w:rsidP="000F4FF7">
      <w:pPr>
        <w:pStyle w:val="a3"/>
        <w:jc w:val="both"/>
        <w:rPr>
          <w:bCs/>
          <w:sz w:val="24"/>
        </w:rPr>
      </w:pPr>
      <w:r w:rsidRPr="00BB0B79">
        <w:rPr>
          <w:bCs/>
          <w:sz w:val="24"/>
        </w:rPr>
        <w:t xml:space="preserve">осындағы: </w:t>
      </w:r>
      <w:r w:rsidRPr="00BB0B79">
        <w:rPr>
          <w:b/>
          <w:i/>
          <w:iCs/>
          <w:sz w:val="24"/>
        </w:rPr>
        <w:t xml:space="preserve">К </w:t>
      </w:r>
      <w:r w:rsidRPr="00BB0B79">
        <w:rPr>
          <w:bCs/>
          <w:sz w:val="24"/>
        </w:rPr>
        <w:t xml:space="preserve">– диссоциация константасы; </w:t>
      </w:r>
    </w:p>
    <w:p w:rsidR="00CD3B00" w:rsidRPr="00BB0B79" w:rsidRDefault="00CD3B00" w:rsidP="000F4FF7">
      <w:pPr>
        <w:pStyle w:val="a3"/>
        <w:jc w:val="both"/>
        <w:rPr>
          <w:bCs/>
          <w:sz w:val="24"/>
        </w:rPr>
      </w:pPr>
      <w:r w:rsidRPr="00BB0B79">
        <w:rPr>
          <w:b/>
          <w:i/>
          <w:iCs/>
          <w:sz w:val="24"/>
        </w:rPr>
        <w:t>[CH</w:t>
      </w:r>
      <w:r w:rsidRPr="00BB0B79">
        <w:rPr>
          <w:b/>
          <w:i/>
          <w:iCs/>
          <w:sz w:val="24"/>
          <w:vertAlign w:val="subscript"/>
        </w:rPr>
        <w:t>3</w:t>
      </w:r>
      <w:r w:rsidRPr="00BB0B79">
        <w:rPr>
          <w:b/>
          <w:i/>
          <w:iCs/>
          <w:sz w:val="24"/>
        </w:rPr>
        <w:t>COO</w:t>
      </w:r>
      <w:r w:rsidRPr="00BB0B79">
        <w:rPr>
          <w:b/>
          <w:i/>
          <w:iCs/>
          <w:sz w:val="24"/>
          <w:vertAlign w:val="superscript"/>
        </w:rPr>
        <w:t>-</w:t>
      </w:r>
      <w:r w:rsidRPr="00BB0B79">
        <w:rPr>
          <w:b/>
          <w:i/>
          <w:iCs/>
          <w:sz w:val="24"/>
        </w:rPr>
        <w:t>], [H</w:t>
      </w:r>
      <w:r w:rsidRPr="00BB0B79">
        <w:rPr>
          <w:b/>
          <w:i/>
          <w:iCs/>
          <w:sz w:val="24"/>
          <w:vertAlign w:val="superscript"/>
        </w:rPr>
        <w:t>+</w:t>
      </w:r>
      <w:r w:rsidRPr="00BB0B79">
        <w:rPr>
          <w:b/>
          <w:i/>
          <w:iCs/>
          <w:sz w:val="24"/>
        </w:rPr>
        <w:t>]</w:t>
      </w:r>
      <w:r w:rsidRPr="00BB0B79">
        <w:rPr>
          <w:bCs/>
          <w:sz w:val="24"/>
        </w:rPr>
        <w:t xml:space="preserve"> –  қышқылдың диссоциациялануы нәтижесінде түзілген иондардың тепе-теңдік жағдайдағы молярлық концентрациялары;  </w:t>
      </w:r>
    </w:p>
    <w:p w:rsidR="00CD3B00" w:rsidRPr="00BB0B79" w:rsidRDefault="00CD3B00" w:rsidP="000F4FF7">
      <w:pPr>
        <w:pStyle w:val="a3"/>
        <w:jc w:val="both"/>
        <w:rPr>
          <w:bCs/>
          <w:sz w:val="24"/>
        </w:rPr>
      </w:pPr>
      <w:r w:rsidRPr="00BB0B79">
        <w:rPr>
          <w:b/>
          <w:i/>
          <w:iCs/>
          <w:sz w:val="24"/>
        </w:rPr>
        <w:t>[CH</w:t>
      </w:r>
      <w:r w:rsidRPr="00BB0B79">
        <w:rPr>
          <w:b/>
          <w:i/>
          <w:iCs/>
          <w:sz w:val="24"/>
          <w:vertAlign w:val="subscript"/>
        </w:rPr>
        <w:t>3</w:t>
      </w:r>
      <w:r w:rsidRPr="00BB0B79">
        <w:rPr>
          <w:b/>
          <w:i/>
          <w:iCs/>
          <w:sz w:val="24"/>
        </w:rPr>
        <w:t>COOH]</w:t>
      </w:r>
      <w:r w:rsidRPr="00BB0B79">
        <w:rPr>
          <w:bCs/>
          <w:sz w:val="24"/>
        </w:rPr>
        <w:t xml:space="preserve"> -   диссоциацияға ұшырымаған қышқылдың тепе-теңдік жағдайдағы молярлық концентрацияласы.</w:t>
      </w:r>
    </w:p>
    <w:p w:rsidR="00CD3B00" w:rsidRPr="00BB0B79" w:rsidRDefault="00CD3B00" w:rsidP="000F4FF7">
      <w:pPr>
        <w:pStyle w:val="a3"/>
        <w:ind w:firstLine="708"/>
        <w:jc w:val="both"/>
        <w:rPr>
          <w:bCs/>
          <w:sz w:val="24"/>
        </w:rPr>
      </w:pPr>
      <w:r w:rsidRPr="00BB0B79">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CD3B00" w:rsidRPr="00BB0B79" w:rsidRDefault="00CD3B00" w:rsidP="000F4FF7">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4680"/>
      </w:tblGrid>
      <w:tr w:rsidR="00CD3B00" w:rsidRPr="00BB0B79" w:rsidTr="00506308">
        <w:tc>
          <w:tcPr>
            <w:tcW w:w="50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both"/>
              <w:rPr>
                <w:vertAlign w:val="subscript"/>
                <w:lang w:val="kk-KZ"/>
              </w:rPr>
            </w:pPr>
            <w:r w:rsidRPr="00BB0B79">
              <w:rPr>
                <w:lang w:val="kk-KZ"/>
              </w:rPr>
              <w:t>Азотты қышқыл  HNO</w:t>
            </w:r>
            <w:r w:rsidRPr="00BB0B79">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К</w:t>
            </w:r>
            <w:r w:rsidRPr="00BB0B79">
              <w:rPr>
                <w:vertAlign w:val="subscript"/>
                <w:lang w:val="kk-KZ"/>
              </w:rPr>
              <w:t>д</w:t>
            </w:r>
            <w:r w:rsidRPr="00BB0B79">
              <w:rPr>
                <w:lang w:val="kk-KZ"/>
              </w:rPr>
              <w:t xml:space="preserve"> = 5,1·10 </w:t>
            </w:r>
            <w:r w:rsidRPr="00BB0B79">
              <w:rPr>
                <w:vertAlign w:val="superscript"/>
                <w:lang w:val="kk-KZ"/>
              </w:rPr>
              <w:t>-4</w:t>
            </w:r>
          </w:p>
        </w:tc>
      </w:tr>
      <w:tr w:rsidR="00CD3B00" w:rsidRPr="00BB0B79" w:rsidTr="00506308">
        <w:tc>
          <w:tcPr>
            <w:tcW w:w="50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both"/>
            </w:pPr>
            <w:r w:rsidRPr="00BB0B79">
              <w:t>Құмырсқа қышқыл</w:t>
            </w:r>
            <w:r w:rsidRPr="00BB0B79">
              <w:rPr>
                <w:lang w:val="kk-KZ"/>
              </w:rPr>
              <w:t>ы</w:t>
            </w:r>
            <w:r w:rsidRPr="00BB0B79">
              <w:t xml:space="preserve"> HCOOH</w:t>
            </w:r>
          </w:p>
        </w:tc>
        <w:tc>
          <w:tcPr>
            <w:tcW w:w="46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pPr>
            <w:r w:rsidRPr="00BB0B79">
              <w:t>К</w:t>
            </w:r>
            <w:r w:rsidRPr="00BB0B79">
              <w:rPr>
                <w:vertAlign w:val="subscript"/>
              </w:rPr>
              <w:t>д</w:t>
            </w:r>
            <w:r w:rsidRPr="00BB0B79">
              <w:t xml:space="preserve"> = 1,8·10 </w:t>
            </w:r>
            <w:r w:rsidRPr="00BB0B79">
              <w:rPr>
                <w:vertAlign w:val="superscript"/>
              </w:rPr>
              <w:t>-4</w:t>
            </w:r>
          </w:p>
        </w:tc>
      </w:tr>
      <w:tr w:rsidR="00CD3B00" w:rsidRPr="00BB0B79" w:rsidTr="00506308">
        <w:trPr>
          <w:cantSplit/>
        </w:trPr>
        <w:tc>
          <w:tcPr>
            <w:tcW w:w="5040" w:type="dxa"/>
            <w:vMerge w:val="restart"/>
            <w:tcBorders>
              <w:top w:val="single" w:sz="4" w:space="0" w:color="auto"/>
              <w:left w:val="single" w:sz="4" w:space="0" w:color="auto"/>
              <w:right w:val="single" w:sz="4" w:space="0" w:color="auto"/>
            </w:tcBorders>
          </w:tcPr>
          <w:p w:rsidR="00CD3B00" w:rsidRPr="00BB0B79" w:rsidRDefault="00CD3B00" w:rsidP="000F4FF7">
            <w:pPr>
              <w:jc w:val="both"/>
              <w:rPr>
                <w:lang w:val="kk-KZ"/>
              </w:rPr>
            </w:pPr>
            <w:r w:rsidRPr="00BB0B79">
              <w:t>К</w:t>
            </w:r>
            <w:r w:rsidRPr="00BB0B79">
              <w:rPr>
                <w:lang w:val="kk-KZ"/>
              </w:rPr>
              <w:t>өмір қышқылы  Н</w:t>
            </w:r>
            <w:r w:rsidRPr="00BB0B79">
              <w:rPr>
                <w:vertAlign w:val="subscript"/>
                <w:lang w:val="kk-KZ"/>
              </w:rPr>
              <w:t>2</w:t>
            </w:r>
            <w:r w:rsidRPr="00BB0B79">
              <w:rPr>
                <w:lang w:val="kk-KZ"/>
              </w:rPr>
              <w:t>СО</w:t>
            </w:r>
            <w:r w:rsidRPr="00BB0B79">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t>К</w:t>
            </w:r>
            <w:r w:rsidRPr="00BB0B79">
              <w:rPr>
                <w:vertAlign w:val="subscript"/>
                <w:lang w:val="kk-KZ"/>
              </w:rPr>
              <w:t>д</w:t>
            </w:r>
            <w:r w:rsidRPr="00BB0B79">
              <w:rPr>
                <w:vertAlign w:val="subscript"/>
              </w:rPr>
              <w:t>1</w:t>
            </w:r>
            <w:r w:rsidRPr="00BB0B79">
              <w:t xml:space="preserve"> = 4,5·10</w:t>
            </w:r>
            <w:r w:rsidRPr="00BB0B79">
              <w:rPr>
                <w:vertAlign w:val="superscript"/>
              </w:rPr>
              <w:t>-7</w:t>
            </w:r>
          </w:p>
        </w:tc>
      </w:tr>
      <w:tr w:rsidR="00CD3B00" w:rsidRPr="00BB0B79" w:rsidTr="00506308">
        <w:trPr>
          <w:cantSplit/>
        </w:trPr>
        <w:tc>
          <w:tcPr>
            <w:tcW w:w="5040" w:type="dxa"/>
            <w:vMerge/>
            <w:tcBorders>
              <w:left w:val="single" w:sz="4" w:space="0" w:color="auto"/>
              <w:bottom w:val="single" w:sz="4" w:space="0" w:color="auto"/>
              <w:right w:val="single" w:sz="4" w:space="0" w:color="auto"/>
            </w:tcBorders>
          </w:tcPr>
          <w:p w:rsidR="00CD3B00" w:rsidRPr="00BB0B79" w:rsidRDefault="00CD3B00" w:rsidP="000F4FF7">
            <w:pPr>
              <w:jc w:val="both"/>
            </w:pPr>
          </w:p>
        </w:tc>
        <w:tc>
          <w:tcPr>
            <w:tcW w:w="46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t>К</w:t>
            </w:r>
            <w:r w:rsidRPr="00BB0B79">
              <w:rPr>
                <w:vertAlign w:val="subscript"/>
                <w:lang w:val="kk-KZ"/>
              </w:rPr>
              <w:t>д</w:t>
            </w:r>
            <w:r w:rsidRPr="00BB0B79">
              <w:rPr>
                <w:vertAlign w:val="subscript"/>
              </w:rPr>
              <w:t>2</w:t>
            </w:r>
            <w:r w:rsidRPr="00BB0B79">
              <w:t xml:space="preserve"> = 4,7·10</w:t>
            </w:r>
            <w:r w:rsidRPr="00BB0B79">
              <w:rPr>
                <w:vertAlign w:val="superscript"/>
              </w:rPr>
              <w:t>-11</w:t>
            </w:r>
          </w:p>
        </w:tc>
      </w:tr>
      <w:tr w:rsidR="00CD3B00" w:rsidRPr="00BB0B79" w:rsidTr="00506308">
        <w:tc>
          <w:tcPr>
            <w:tcW w:w="50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2"/>
              <w:ind w:left="0"/>
              <w:jc w:val="both"/>
              <w:rPr>
                <w:rFonts w:eastAsia="Arial Unicode MS"/>
                <w:b w:val="0"/>
                <w:bCs w:val="0"/>
                <w:sz w:val="24"/>
                <w:lang w:val="ru-RU"/>
              </w:rPr>
            </w:pPr>
            <w:r w:rsidRPr="00BB0B79">
              <w:rPr>
                <w:b w:val="0"/>
                <w:bCs w:val="0"/>
                <w:sz w:val="24"/>
                <w:lang w:val="ru-RU"/>
              </w:rPr>
              <w:t xml:space="preserve">Аммоний гидрооксиді </w:t>
            </w:r>
            <w:r w:rsidRPr="00BB0B79">
              <w:rPr>
                <w:b w:val="0"/>
                <w:bCs w:val="0"/>
                <w:sz w:val="24"/>
              </w:rPr>
              <w:t>NH</w:t>
            </w:r>
            <w:r w:rsidRPr="00BB0B79">
              <w:rPr>
                <w:b w:val="0"/>
                <w:bCs w:val="0"/>
                <w:sz w:val="24"/>
                <w:vertAlign w:val="subscript"/>
                <w:lang w:val="ru-RU"/>
              </w:rPr>
              <w:t>4</w:t>
            </w:r>
            <w:r w:rsidRPr="00BB0B79">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2"/>
              <w:ind w:left="0"/>
              <w:jc w:val="center"/>
              <w:rPr>
                <w:rFonts w:eastAsia="Arial Unicode MS"/>
                <w:b w:val="0"/>
                <w:bCs w:val="0"/>
                <w:sz w:val="24"/>
                <w:vertAlign w:val="superscript"/>
                <w:lang w:val="ru-RU"/>
              </w:rPr>
            </w:pPr>
            <w:r w:rsidRPr="00BB0B79">
              <w:rPr>
                <w:b w:val="0"/>
                <w:bCs w:val="0"/>
                <w:sz w:val="24"/>
              </w:rPr>
              <w:t>К</w:t>
            </w:r>
            <w:r w:rsidRPr="00BB0B79">
              <w:rPr>
                <w:b w:val="0"/>
                <w:bCs w:val="0"/>
                <w:sz w:val="24"/>
                <w:vertAlign w:val="subscript"/>
              </w:rPr>
              <w:t>д</w:t>
            </w:r>
            <w:r w:rsidRPr="00BB0B79">
              <w:rPr>
                <w:b w:val="0"/>
                <w:bCs w:val="0"/>
                <w:sz w:val="24"/>
                <w:lang w:val="ru-RU"/>
              </w:rPr>
              <w:t xml:space="preserve"> </w:t>
            </w:r>
            <w:r w:rsidRPr="00BB0B79">
              <w:rPr>
                <w:sz w:val="24"/>
              </w:rPr>
              <w:t xml:space="preserve">= </w:t>
            </w:r>
            <w:r w:rsidRPr="00BB0B79">
              <w:rPr>
                <w:b w:val="0"/>
                <w:bCs w:val="0"/>
                <w:sz w:val="24"/>
                <w:lang w:val="ru-RU"/>
              </w:rPr>
              <w:t>1,8</w:t>
            </w:r>
            <w:r w:rsidRPr="00BB0B79">
              <w:rPr>
                <w:sz w:val="24"/>
              </w:rPr>
              <w:t>·</w:t>
            </w:r>
            <w:r w:rsidRPr="00BB0B79">
              <w:rPr>
                <w:b w:val="0"/>
                <w:bCs w:val="0"/>
                <w:sz w:val="24"/>
                <w:lang w:val="ru-RU"/>
              </w:rPr>
              <w:t xml:space="preserve">10 </w:t>
            </w:r>
            <w:r w:rsidRPr="00BB0B79">
              <w:rPr>
                <w:b w:val="0"/>
                <w:bCs w:val="0"/>
                <w:sz w:val="24"/>
                <w:vertAlign w:val="superscript"/>
                <w:lang w:val="ru-RU"/>
              </w:rPr>
              <w:t>-5</w:t>
            </w:r>
          </w:p>
        </w:tc>
      </w:tr>
    </w:tbl>
    <w:p w:rsidR="00CD3B00" w:rsidRPr="00BB0B79" w:rsidRDefault="00CD3B00" w:rsidP="000F4FF7">
      <w:pPr>
        <w:pStyle w:val="a3"/>
        <w:jc w:val="both"/>
        <w:rPr>
          <w:sz w:val="24"/>
          <w:lang w:val="ru-RU"/>
        </w:rPr>
      </w:pPr>
    </w:p>
    <w:p w:rsidR="00CD3B00" w:rsidRPr="00BB0B79" w:rsidRDefault="00CD3B00" w:rsidP="000F4FF7">
      <w:pPr>
        <w:pStyle w:val="a3"/>
        <w:jc w:val="both"/>
        <w:rPr>
          <w:bCs/>
          <w:sz w:val="24"/>
        </w:rPr>
      </w:pPr>
      <w:r w:rsidRPr="00BB0B79">
        <w:rPr>
          <w:bCs/>
          <w:sz w:val="24"/>
        </w:rPr>
        <w:t xml:space="preserve">Диссоциация константасы  </w:t>
      </w:r>
      <w:r w:rsidRPr="00BB0B79">
        <w:rPr>
          <w:b/>
          <w:i/>
          <w:iCs/>
          <w:sz w:val="24"/>
        </w:rPr>
        <w:t>тәуелді:</w:t>
      </w:r>
      <w:r w:rsidRPr="00BB0B79">
        <w:rPr>
          <w:bCs/>
          <w:sz w:val="24"/>
        </w:rPr>
        <w:t xml:space="preserve"> </w:t>
      </w:r>
    </w:p>
    <w:p w:rsidR="00CD3B00" w:rsidRPr="00BB0B79" w:rsidRDefault="00CD3B00" w:rsidP="000F4FF7">
      <w:pPr>
        <w:pStyle w:val="a3"/>
        <w:ind w:firstLine="708"/>
        <w:jc w:val="both"/>
        <w:rPr>
          <w:bCs/>
          <w:sz w:val="24"/>
        </w:rPr>
      </w:pPr>
      <w:r w:rsidRPr="00BB0B79">
        <w:rPr>
          <w:bCs/>
          <w:sz w:val="24"/>
        </w:rPr>
        <w:t>- электролиттің табиғатына;</w:t>
      </w:r>
    </w:p>
    <w:p w:rsidR="00CD3B00" w:rsidRPr="00BB0B79" w:rsidRDefault="00CD3B00" w:rsidP="000F4FF7">
      <w:pPr>
        <w:pStyle w:val="a3"/>
        <w:ind w:firstLine="708"/>
        <w:jc w:val="both"/>
        <w:rPr>
          <w:bCs/>
          <w:sz w:val="24"/>
        </w:rPr>
      </w:pPr>
      <w:r w:rsidRPr="00BB0B79">
        <w:rPr>
          <w:bCs/>
          <w:sz w:val="24"/>
        </w:rPr>
        <w:t xml:space="preserve">- температураға. </w:t>
      </w:r>
    </w:p>
    <w:p w:rsidR="00CD3B00" w:rsidRPr="00BB0B79" w:rsidRDefault="00CD3B00" w:rsidP="000F4FF7">
      <w:pPr>
        <w:pStyle w:val="a3"/>
        <w:jc w:val="both"/>
        <w:rPr>
          <w:bCs/>
          <w:sz w:val="24"/>
        </w:rPr>
      </w:pPr>
      <w:r w:rsidRPr="00BB0B79">
        <w:rPr>
          <w:bCs/>
          <w:sz w:val="24"/>
        </w:rPr>
        <w:t xml:space="preserve">Температура жоғарлаған сайын диссоциация константасы өседі. </w:t>
      </w:r>
    </w:p>
    <w:p w:rsidR="00CD3B00" w:rsidRPr="00BB0B79" w:rsidRDefault="00CD3B00" w:rsidP="000F4FF7">
      <w:pPr>
        <w:pStyle w:val="a3"/>
        <w:jc w:val="both"/>
        <w:rPr>
          <w:b/>
          <w:i/>
          <w:iCs/>
          <w:sz w:val="24"/>
        </w:rPr>
      </w:pPr>
      <w:r w:rsidRPr="00BB0B79">
        <w:rPr>
          <w:bCs/>
          <w:sz w:val="24"/>
        </w:rPr>
        <w:t xml:space="preserve">Диссоциация константасы </w:t>
      </w:r>
      <w:r w:rsidRPr="00BB0B79">
        <w:rPr>
          <w:b/>
          <w:i/>
          <w:iCs/>
          <w:sz w:val="24"/>
        </w:rPr>
        <w:t>тәуелді емес;</w:t>
      </w:r>
    </w:p>
    <w:p w:rsidR="00CD3B00" w:rsidRPr="00BB0B79" w:rsidRDefault="00CD3B00" w:rsidP="000F4FF7">
      <w:pPr>
        <w:pStyle w:val="a3"/>
        <w:ind w:firstLine="708"/>
        <w:jc w:val="both"/>
        <w:rPr>
          <w:bCs/>
          <w:sz w:val="24"/>
        </w:rPr>
      </w:pPr>
      <w:r w:rsidRPr="00BB0B79">
        <w:rPr>
          <w:bCs/>
          <w:sz w:val="24"/>
        </w:rPr>
        <w:t xml:space="preserve"> - электролиттің концентрациясына.</w:t>
      </w:r>
    </w:p>
    <w:p w:rsidR="00CD3B00" w:rsidRPr="00BB0B79" w:rsidRDefault="00CD3B00" w:rsidP="000F4FF7">
      <w:pPr>
        <w:pStyle w:val="a3"/>
        <w:ind w:firstLine="708"/>
        <w:jc w:val="both"/>
        <w:rPr>
          <w:bCs/>
          <w:sz w:val="24"/>
        </w:rPr>
      </w:pPr>
      <w:r w:rsidRPr="00BB0B79">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CD3B00" w:rsidRPr="00BB0B79" w:rsidRDefault="00CD3B00" w:rsidP="000F4FF7">
      <w:pPr>
        <w:pStyle w:val="a3"/>
        <w:ind w:firstLine="708"/>
        <w:jc w:val="both"/>
        <w:rPr>
          <w:bCs/>
          <w:sz w:val="24"/>
        </w:rPr>
      </w:pPr>
      <w:r w:rsidRPr="00BB0B79">
        <w:rPr>
          <w:b/>
          <w:sz w:val="24"/>
        </w:rPr>
        <w:t xml:space="preserve">α </w:t>
      </w:r>
      <w:r w:rsidRPr="00BB0B79">
        <w:rPr>
          <w:bCs/>
          <w:sz w:val="24"/>
        </w:rPr>
        <w:t>– электролиттің диссоциациялану дәрежесі;</w:t>
      </w:r>
    </w:p>
    <w:p w:rsidR="00CD3B00" w:rsidRPr="00BB0B79" w:rsidRDefault="00CD3B00" w:rsidP="000F4FF7">
      <w:pPr>
        <w:pStyle w:val="a3"/>
        <w:ind w:firstLine="708"/>
        <w:jc w:val="both"/>
        <w:rPr>
          <w:bCs/>
          <w:sz w:val="24"/>
        </w:rPr>
      </w:pPr>
      <w:r w:rsidRPr="00BB0B79">
        <w:rPr>
          <w:b/>
          <w:sz w:val="24"/>
        </w:rPr>
        <w:t xml:space="preserve">С </w:t>
      </w:r>
      <w:r w:rsidRPr="00BB0B79">
        <w:rPr>
          <w:bCs/>
          <w:sz w:val="24"/>
        </w:rPr>
        <w:t>– электролиттің  жалпы концентрациясы, моль/л;</w:t>
      </w:r>
    </w:p>
    <w:p w:rsidR="00CD3B00" w:rsidRPr="00BB0B79" w:rsidRDefault="00CD3B00" w:rsidP="000F4FF7">
      <w:pPr>
        <w:pStyle w:val="a3"/>
        <w:ind w:firstLine="708"/>
        <w:jc w:val="both"/>
        <w:rPr>
          <w:bCs/>
          <w:sz w:val="24"/>
        </w:rPr>
      </w:pPr>
      <w:r w:rsidRPr="00BB0B79">
        <w:rPr>
          <w:b/>
          <w:sz w:val="24"/>
        </w:rPr>
        <w:t>α ·С</w:t>
      </w:r>
      <w:r w:rsidRPr="00BB0B79">
        <w:rPr>
          <w:bCs/>
          <w:sz w:val="24"/>
        </w:rPr>
        <w:t xml:space="preserve"> –  диссоциацияланған электролит  концентрациясы, моль/л;</w:t>
      </w:r>
    </w:p>
    <w:p w:rsidR="00CD3B00" w:rsidRPr="00BB0B79" w:rsidRDefault="00CD3B00" w:rsidP="000F4FF7">
      <w:pPr>
        <w:pStyle w:val="a3"/>
        <w:ind w:firstLine="708"/>
        <w:jc w:val="both"/>
        <w:rPr>
          <w:bCs/>
          <w:sz w:val="24"/>
        </w:rPr>
      </w:pPr>
      <w:r w:rsidRPr="00BB0B79">
        <w:rPr>
          <w:b/>
          <w:sz w:val="24"/>
        </w:rPr>
        <w:t>С – α ·С = С(1 – α)</w:t>
      </w:r>
      <w:r w:rsidRPr="00BB0B79">
        <w:rPr>
          <w:bCs/>
          <w:sz w:val="24"/>
        </w:rPr>
        <w:t xml:space="preserve"> – диссоциацияланбаған электролит концентрациясы.</w:t>
      </w:r>
    </w:p>
    <w:p w:rsidR="00CD3B00" w:rsidRPr="00BB0B79" w:rsidRDefault="00CD3B00" w:rsidP="000F4FF7">
      <w:pPr>
        <w:pStyle w:val="a3"/>
        <w:jc w:val="both"/>
        <w:rPr>
          <w:bCs/>
          <w:sz w:val="24"/>
        </w:rPr>
      </w:pPr>
      <w:r w:rsidRPr="00BB0B79">
        <w:rPr>
          <w:bCs/>
          <w:sz w:val="24"/>
        </w:rPr>
        <w:t>Осы мәндерді (2) теңдеуге қойсақ мына теңдеу алынады:</w:t>
      </w:r>
    </w:p>
    <w:p w:rsidR="00CD3B00" w:rsidRPr="00BB0B79" w:rsidRDefault="00CD3B00" w:rsidP="000F4FF7">
      <w:pPr>
        <w:pStyle w:val="a3"/>
        <w:jc w:val="center"/>
        <w:rPr>
          <w:bCs/>
          <w:sz w:val="24"/>
        </w:rPr>
      </w:pPr>
      <w:r w:rsidRPr="00BB0B79">
        <w:rPr>
          <w:bCs/>
          <w:sz w:val="24"/>
        </w:rPr>
        <w:lastRenderedPageBreak/>
        <w:t xml:space="preserve">К = </w:t>
      </w:r>
      <w:r w:rsidRPr="00BB0B79">
        <w:rPr>
          <w:bCs/>
          <w:position w:val="-24"/>
          <w:sz w:val="24"/>
        </w:rPr>
        <w:object w:dxaOrig="680" w:dyaOrig="660">
          <v:shape id="_x0000_i1070" type="#_x0000_t75" style="width:32.8pt;height:32.8pt" o:ole="">
            <v:imagedata r:id="rId88" o:title=""/>
          </v:shape>
          <o:OLEObject Type="Embed" ProgID="Equation.3" ShapeID="_x0000_i1070" DrawAspect="Content" ObjectID="_1601362622" r:id="rId89"/>
        </w:object>
      </w:r>
      <w:r w:rsidRPr="00BB0B79">
        <w:rPr>
          <w:bCs/>
          <w:sz w:val="24"/>
        </w:rPr>
        <w:t xml:space="preserve">        (3)</w:t>
      </w:r>
    </w:p>
    <w:p w:rsidR="00CD3B00" w:rsidRPr="00BB0B79" w:rsidRDefault="00CD3B00" w:rsidP="000F4FF7">
      <w:pPr>
        <w:pStyle w:val="a3"/>
        <w:jc w:val="both"/>
        <w:rPr>
          <w:bCs/>
          <w:sz w:val="24"/>
        </w:rPr>
      </w:pPr>
      <w:r w:rsidRPr="00BB0B79">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CD3B00" w:rsidRPr="00BB0B79" w:rsidRDefault="00CD3B00" w:rsidP="000F4FF7">
      <w:pPr>
        <w:pStyle w:val="a3"/>
        <w:jc w:val="center"/>
        <w:rPr>
          <w:b/>
          <w:sz w:val="24"/>
        </w:rPr>
      </w:pPr>
      <w:r w:rsidRPr="00BB0B79">
        <w:rPr>
          <w:b/>
          <w:sz w:val="24"/>
        </w:rPr>
        <w:t>К = α</w:t>
      </w:r>
      <w:r w:rsidRPr="00BB0B79">
        <w:rPr>
          <w:b/>
          <w:sz w:val="24"/>
          <w:vertAlign w:val="superscript"/>
        </w:rPr>
        <w:t>2</w:t>
      </w:r>
      <w:r w:rsidRPr="00BB0B79">
        <w:rPr>
          <w:b/>
          <w:sz w:val="24"/>
        </w:rPr>
        <w:t xml:space="preserve"> · С</w:t>
      </w:r>
    </w:p>
    <w:p w:rsidR="00CD3B00" w:rsidRPr="00BB0B79" w:rsidRDefault="00CD3B00" w:rsidP="000F4FF7">
      <w:pPr>
        <w:pStyle w:val="a3"/>
        <w:jc w:val="both"/>
        <w:rPr>
          <w:bCs/>
          <w:sz w:val="24"/>
        </w:rPr>
      </w:pPr>
      <w:r w:rsidRPr="00BB0B79">
        <w:rPr>
          <w:bCs/>
          <w:sz w:val="24"/>
        </w:rPr>
        <w:t xml:space="preserve">Осы теңдеуден әлсіз электролиттің  диссоциациялану дәрежесі  тең болады: </w:t>
      </w:r>
    </w:p>
    <w:p w:rsidR="00CD3B00" w:rsidRPr="00BB0B79" w:rsidRDefault="00CD3B00" w:rsidP="000F4FF7">
      <w:pPr>
        <w:pStyle w:val="a3"/>
        <w:jc w:val="center"/>
        <w:rPr>
          <w:bCs/>
          <w:sz w:val="24"/>
        </w:rPr>
      </w:pPr>
      <w:r w:rsidRPr="00BB0B79">
        <w:rPr>
          <w:b/>
          <w:sz w:val="24"/>
        </w:rPr>
        <w:t xml:space="preserve">α </w:t>
      </w:r>
      <w:r w:rsidRPr="00BB0B79">
        <w:rPr>
          <w:bCs/>
          <w:sz w:val="24"/>
        </w:rPr>
        <w:t xml:space="preserve">= </w:t>
      </w:r>
      <w:r w:rsidRPr="00BB0B79">
        <w:rPr>
          <w:bCs/>
          <w:position w:val="-26"/>
          <w:sz w:val="24"/>
        </w:rPr>
        <w:object w:dxaOrig="499" w:dyaOrig="700">
          <v:shape id="_x0000_i1071" type="#_x0000_t75" style="width:24.6pt;height:35.55pt" o:ole="">
            <v:imagedata r:id="rId90" o:title=""/>
          </v:shape>
          <o:OLEObject Type="Embed" ProgID="Equation.3" ShapeID="_x0000_i1071" DrawAspect="Content" ObjectID="_1601362623" r:id="rId91"/>
        </w:object>
      </w:r>
      <w:r w:rsidRPr="00BB0B79">
        <w:rPr>
          <w:bCs/>
          <w:sz w:val="24"/>
        </w:rPr>
        <w:t xml:space="preserve">          (4)</w:t>
      </w:r>
    </w:p>
    <w:p w:rsidR="00CD3B00" w:rsidRPr="00BB0B79" w:rsidRDefault="00CD3B00" w:rsidP="000F4FF7">
      <w:pPr>
        <w:pStyle w:val="a3"/>
        <w:jc w:val="both"/>
        <w:rPr>
          <w:bCs/>
          <w:sz w:val="24"/>
        </w:rPr>
      </w:pPr>
      <w:r w:rsidRPr="00BB0B79">
        <w:rPr>
          <w:bCs/>
          <w:sz w:val="24"/>
        </w:rPr>
        <w:t xml:space="preserve"> </w:t>
      </w:r>
      <w:r w:rsidRPr="00BB0B79">
        <w:rPr>
          <w:bCs/>
          <w:sz w:val="24"/>
        </w:rPr>
        <w:tab/>
        <w:t xml:space="preserve">Бұл теңдеу -  </w:t>
      </w:r>
      <w:r w:rsidRPr="00BB0B79">
        <w:rPr>
          <w:b/>
          <w:i/>
          <w:iCs/>
          <w:sz w:val="24"/>
        </w:rPr>
        <w:t>Оствальдтың</w:t>
      </w:r>
      <w:r w:rsidRPr="00BB0B79">
        <w:rPr>
          <w:bCs/>
          <w:sz w:val="24"/>
        </w:rPr>
        <w:t xml:space="preserve"> </w:t>
      </w:r>
      <w:r w:rsidRPr="00BB0B79">
        <w:rPr>
          <w:b/>
          <w:i/>
          <w:iCs/>
          <w:sz w:val="24"/>
        </w:rPr>
        <w:t>сұйылту заңының математикалық өрнегі</w:t>
      </w:r>
      <w:r w:rsidRPr="00BB0B79">
        <w:rPr>
          <w:bCs/>
          <w:sz w:val="24"/>
        </w:rPr>
        <w:t>. Заң электролит ерітіндісі сұйытылған сайын электролиттің диссоциациялану дәрежесінің өсетіндігін айғақтайды.</w:t>
      </w:r>
    </w:p>
    <w:p w:rsidR="00CD3B00" w:rsidRPr="00BB0B79" w:rsidRDefault="00CD3B00" w:rsidP="000F4FF7">
      <w:pPr>
        <w:pStyle w:val="a3"/>
        <w:ind w:firstLine="708"/>
        <w:jc w:val="center"/>
        <w:rPr>
          <w:b/>
          <w:sz w:val="24"/>
        </w:rPr>
      </w:pPr>
      <w:r w:rsidRPr="00BB0B79">
        <w:rPr>
          <w:b/>
          <w:sz w:val="24"/>
        </w:rPr>
        <w:t>Судың иондық көбейтiндiсi. Сутектiк көрсеткiш</w:t>
      </w:r>
    </w:p>
    <w:p w:rsidR="00CD3B00" w:rsidRPr="00BB0B79" w:rsidRDefault="00CD3B00" w:rsidP="000F4FF7">
      <w:pPr>
        <w:pStyle w:val="a3"/>
        <w:ind w:firstLine="708"/>
        <w:jc w:val="both"/>
        <w:rPr>
          <w:sz w:val="24"/>
        </w:rPr>
      </w:pPr>
      <w:r w:rsidRPr="00BB0B79">
        <w:rPr>
          <w:sz w:val="24"/>
        </w:rPr>
        <w:t>Су - әлсiз электролит, қайтымды диссоциацияланады:</w:t>
      </w:r>
    </w:p>
    <w:p w:rsidR="00CD3B00" w:rsidRPr="00BB0B79" w:rsidRDefault="00CD3B00" w:rsidP="000F4FF7">
      <w:pPr>
        <w:pStyle w:val="a3"/>
        <w:jc w:val="center"/>
        <w:rPr>
          <w:sz w:val="24"/>
          <w:vertAlign w:val="superscript"/>
        </w:rPr>
      </w:pPr>
      <w:r w:rsidRPr="00BB0B79">
        <w:rPr>
          <w:sz w:val="24"/>
        </w:rPr>
        <w:t>H</w:t>
      </w:r>
      <w:r w:rsidRPr="00BB0B79">
        <w:rPr>
          <w:sz w:val="24"/>
          <w:vertAlign w:val="subscript"/>
        </w:rPr>
        <w:t>2</w:t>
      </w:r>
      <w:r w:rsidRPr="00BB0B79">
        <w:rPr>
          <w:sz w:val="24"/>
        </w:rPr>
        <w:t>O ↔ H</w:t>
      </w:r>
      <w:r w:rsidRPr="00BB0B79">
        <w:rPr>
          <w:sz w:val="24"/>
          <w:vertAlign w:val="superscript"/>
        </w:rPr>
        <w:t>+</w:t>
      </w:r>
      <w:r w:rsidRPr="00BB0B79">
        <w:rPr>
          <w:sz w:val="24"/>
        </w:rPr>
        <w:t xml:space="preserve"> + OH</w:t>
      </w:r>
      <w:r w:rsidRPr="00BB0B79">
        <w:rPr>
          <w:sz w:val="24"/>
          <w:vertAlign w:val="superscript"/>
        </w:rPr>
        <w:t>-</w:t>
      </w:r>
    </w:p>
    <w:p w:rsidR="00CD3B00" w:rsidRPr="00BB0B79" w:rsidRDefault="00CD3B00" w:rsidP="000F4FF7">
      <w:pPr>
        <w:pStyle w:val="a3"/>
        <w:ind w:firstLine="708"/>
        <w:jc w:val="both"/>
        <w:rPr>
          <w:sz w:val="24"/>
        </w:rPr>
      </w:pPr>
      <w:r w:rsidRPr="00BB0B79">
        <w:rPr>
          <w:sz w:val="24"/>
        </w:rPr>
        <w:t xml:space="preserve">Осы қайтымды процеске әрекеттесуші массалар заңын қолданып мына өрнекті алуға болады:      </w:t>
      </w:r>
    </w:p>
    <w:p w:rsidR="00CD3B00" w:rsidRPr="00BB0B79" w:rsidRDefault="00CD3B00" w:rsidP="000F4FF7">
      <w:pPr>
        <w:pStyle w:val="a3"/>
        <w:ind w:firstLine="708"/>
        <w:jc w:val="center"/>
        <w:rPr>
          <w:sz w:val="24"/>
        </w:rPr>
      </w:pPr>
      <w:r w:rsidRPr="00BB0B79">
        <w:rPr>
          <w:sz w:val="24"/>
        </w:rPr>
        <w:t>Ксу  = [Н</w:t>
      </w:r>
      <w:r w:rsidRPr="00BB0B79">
        <w:rPr>
          <w:sz w:val="24"/>
          <w:vertAlign w:val="superscript"/>
        </w:rPr>
        <w:t>+</w:t>
      </w:r>
      <w:r w:rsidRPr="00BB0B79">
        <w:rPr>
          <w:sz w:val="24"/>
        </w:rPr>
        <w:t>]·[ОН</w:t>
      </w:r>
      <w:r w:rsidRPr="00BB0B79">
        <w:rPr>
          <w:sz w:val="24"/>
          <w:vertAlign w:val="superscript"/>
        </w:rPr>
        <w:t>-</w:t>
      </w:r>
      <w:r w:rsidRPr="00BB0B79">
        <w:rPr>
          <w:sz w:val="24"/>
        </w:rPr>
        <w:t>],</w:t>
      </w:r>
    </w:p>
    <w:p w:rsidR="00CD3B00" w:rsidRPr="00BB0B79" w:rsidRDefault="00CD3B00" w:rsidP="000F4FF7">
      <w:pPr>
        <w:pStyle w:val="a3"/>
        <w:jc w:val="both"/>
        <w:rPr>
          <w:sz w:val="24"/>
        </w:rPr>
      </w:pPr>
      <w:r w:rsidRPr="00BB0B79">
        <w:rPr>
          <w:sz w:val="24"/>
        </w:rPr>
        <w:t xml:space="preserve">осындағы </w:t>
      </w:r>
      <w:r w:rsidRPr="00BB0B79">
        <w:rPr>
          <w:b/>
          <w:bCs/>
          <w:sz w:val="24"/>
        </w:rPr>
        <w:t>К</w:t>
      </w:r>
      <w:r w:rsidRPr="00BB0B79">
        <w:rPr>
          <w:b/>
          <w:bCs/>
          <w:sz w:val="24"/>
          <w:vertAlign w:val="subscript"/>
        </w:rPr>
        <w:t>су</w:t>
      </w:r>
      <w:r w:rsidRPr="00BB0B79">
        <w:rPr>
          <w:b/>
          <w:bCs/>
          <w:sz w:val="24"/>
        </w:rPr>
        <w:t xml:space="preserve"> </w:t>
      </w:r>
      <w:r w:rsidRPr="00BB0B79">
        <w:rPr>
          <w:sz w:val="24"/>
        </w:rPr>
        <w:t>-  судың иондық көбейтiндiсi деп аталады, стандартты жағдайда (25</w:t>
      </w:r>
      <w:r w:rsidRPr="00BB0B79">
        <w:rPr>
          <w:sz w:val="24"/>
          <w:vertAlign w:val="superscript"/>
        </w:rPr>
        <w:t>о</w:t>
      </w:r>
      <w:r w:rsidRPr="00BB0B79">
        <w:rPr>
          <w:sz w:val="24"/>
        </w:rPr>
        <w:t>С, 101,3 кПа) оның мәні тең 10</w:t>
      </w:r>
      <w:r w:rsidRPr="00BB0B79">
        <w:rPr>
          <w:sz w:val="24"/>
          <w:vertAlign w:val="superscript"/>
        </w:rPr>
        <w:t>-14</w:t>
      </w:r>
      <w:r w:rsidRPr="00BB0B79">
        <w:rPr>
          <w:sz w:val="24"/>
        </w:rPr>
        <w:t xml:space="preserve">.  </w:t>
      </w:r>
    </w:p>
    <w:p w:rsidR="00CD3B00" w:rsidRPr="00BB0B79" w:rsidRDefault="00CD3B00" w:rsidP="000F4FF7">
      <w:pPr>
        <w:pStyle w:val="a3"/>
        <w:ind w:firstLine="708"/>
        <w:jc w:val="both"/>
        <w:rPr>
          <w:sz w:val="24"/>
          <w:lang w:val="ru-RU"/>
        </w:rPr>
      </w:pPr>
      <w:r w:rsidRPr="00BB0B79">
        <w:rPr>
          <w:sz w:val="24"/>
        </w:rPr>
        <w:t>Стандартты жағдайда кез–келген судағы ерiтiндiде сутегi және гидроксил иондарының концентрациясының көбейтiндiсi 10</w:t>
      </w:r>
      <w:r w:rsidRPr="00BB0B79">
        <w:rPr>
          <w:sz w:val="24"/>
          <w:vertAlign w:val="superscript"/>
        </w:rPr>
        <w:t>-14</w:t>
      </w:r>
      <w:r w:rsidRPr="00BB0B79">
        <w:rPr>
          <w:sz w:val="24"/>
        </w:rPr>
        <w:t xml:space="preserve"> болады. Таза суда Н</w:t>
      </w:r>
      <w:r w:rsidRPr="00BB0B79">
        <w:rPr>
          <w:sz w:val="24"/>
          <w:vertAlign w:val="superscript"/>
        </w:rPr>
        <w:t>+</w:t>
      </w:r>
      <w:r w:rsidRPr="00BB0B79">
        <w:rPr>
          <w:sz w:val="24"/>
        </w:rPr>
        <w:t xml:space="preserve"> және ОН</w:t>
      </w:r>
      <w:r w:rsidRPr="00BB0B79">
        <w:rPr>
          <w:sz w:val="24"/>
          <w:vertAlign w:val="superscript"/>
        </w:rPr>
        <w:t>-</w:t>
      </w:r>
      <w:r w:rsidRPr="00BB0B79">
        <w:rPr>
          <w:sz w:val="24"/>
        </w:rPr>
        <w:t xml:space="preserve"> иондарының концентрациялары өзара тең:</w:t>
      </w:r>
    </w:p>
    <w:p w:rsidR="00CD3B00" w:rsidRPr="00BB0B79" w:rsidRDefault="00CD3B00" w:rsidP="000F4FF7">
      <w:pPr>
        <w:pStyle w:val="a3"/>
        <w:jc w:val="center"/>
        <w:rPr>
          <w:sz w:val="24"/>
          <w:lang w:val="ru-RU"/>
        </w:rPr>
      </w:pPr>
      <w:r w:rsidRPr="00BB0B79">
        <w:rPr>
          <w:b/>
          <w:bCs/>
          <w:sz w:val="24"/>
          <w:lang w:val="ru-RU"/>
        </w:rPr>
        <w:t>[Н</w:t>
      </w:r>
      <w:r w:rsidRPr="00BB0B79">
        <w:rPr>
          <w:b/>
          <w:bCs/>
          <w:sz w:val="24"/>
          <w:vertAlign w:val="superscript"/>
          <w:lang w:val="ru-RU"/>
        </w:rPr>
        <w:t>+</w:t>
      </w:r>
      <w:r w:rsidRPr="00BB0B79">
        <w:rPr>
          <w:b/>
          <w:bCs/>
          <w:sz w:val="24"/>
          <w:lang w:val="ru-RU"/>
        </w:rPr>
        <w:t>] = [ОН</w:t>
      </w:r>
      <w:r w:rsidRPr="00BB0B79">
        <w:rPr>
          <w:b/>
          <w:bCs/>
          <w:sz w:val="24"/>
          <w:vertAlign w:val="superscript"/>
          <w:lang w:val="ru-RU"/>
        </w:rPr>
        <w:t>-</w:t>
      </w:r>
      <w:r w:rsidRPr="00BB0B79">
        <w:rPr>
          <w:b/>
          <w:bCs/>
          <w:sz w:val="24"/>
          <w:lang w:val="ru-RU"/>
        </w:rPr>
        <w:t>]</w:t>
      </w:r>
      <w:r w:rsidRPr="00BB0B79">
        <w:rPr>
          <w:sz w:val="24"/>
          <w:lang w:val="ru-RU"/>
        </w:rPr>
        <w:t xml:space="preserve"> = 10</w:t>
      </w:r>
      <w:r w:rsidRPr="00BB0B79">
        <w:rPr>
          <w:sz w:val="24"/>
          <w:vertAlign w:val="superscript"/>
          <w:lang w:val="ru-RU"/>
        </w:rPr>
        <w:t xml:space="preserve">-7 </w:t>
      </w:r>
      <w:r w:rsidRPr="00BB0B79">
        <w:rPr>
          <w:sz w:val="24"/>
          <w:lang w:val="ru-RU"/>
        </w:rPr>
        <w:t>моль/л</w:t>
      </w:r>
    </w:p>
    <w:p w:rsidR="00CD3B00" w:rsidRPr="00BB0B79" w:rsidRDefault="00CD3B00" w:rsidP="000F4FF7">
      <w:pPr>
        <w:pStyle w:val="a3"/>
        <w:jc w:val="both"/>
        <w:rPr>
          <w:sz w:val="24"/>
        </w:rPr>
      </w:pPr>
      <w:r w:rsidRPr="00BB0B79">
        <w:rPr>
          <w:sz w:val="24"/>
        </w:rPr>
        <w:tab/>
        <w:t>Ерiтiндiде</w:t>
      </w:r>
      <w:r w:rsidRPr="00BB0B79">
        <w:rPr>
          <w:sz w:val="24"/>
          <w:lang w:val="ru-RU"/>
        </w:rPr>
        <w:t xml:space="preserve"> [Н</w:t>
      </w:r>
      <w:r w:rsidRPr="00BB0B79">
        <w:rPr>
          <w:sz w:val="24"/>
          <w:vertAlign w:val="superscript"/>
          <w:lang w:val="ru-RU"/>
        </w:rPr>
        <w:t>+</w:t>
      </w:r>
      <w:r w:rsidRPr="00BB0B79">
        <w:rPr>
          <w:sz w:val="24"/>
          <w:lang w:val="ru-RU"/>
        </w:rPr>
        <w:t>] = [ОН</w:t>
      </w:r>
      <w:r w:rsidRPr="00BB0B79">
        <w:rPr>
          <w:sz w:val="24"/>
          <w:vertAlign w:val="superscript"/>
          <w:lang w:val="ru-RU"/>
        </w:rPr>
        <w:t>-</w:t>
      </w:r>
      <w:r w:rsidRPr="00BB0B79">
        <w:rPr>
          <w:sz w:val="24"/>
          <w:lang w:val="ru-RU"/>
        </w:rPr>
        <w:t xml:space="preserve">] </w:t>
      </w:r>
      <w:r w:rsidRPr="00BB0B79">
        <w:rPr>
          <w:sz w:val="24"/>
        </w:rPr>
        <w:t>болса, орта бейтарап болады. Қышқыл ерiтiндiлерде [Н</w:t>
      </w:r>
      <w:r w:rsidRPr="00BB0B79">
        <w:rPr>
          <w:sz w:val="24"/>
          <w:vertAlign w:val="superscript"/>
        </w:rPr>
        <w:t>+</w:t>
      </w:r>
      <w:r w:rsidRPr="00BB0B79">
        <w:rPr>
          <w:sz w:val="24"/>
        </w:rPr>
        <w:t>] &gt; 10</w:t>
      </w:r>
      <w:r w:rsidRPr="00BB0B79">
        <w:rPr>
          <w:sz w:val="24"/>
          <w:vertAlign w:val="superscript"/>
        </w:rPr>
        <w:t>-7</w:t>
      </w:r>
      <w:r w:rsidRPr="00BB0B79">
        <w:rPr>
          <w:sz w:val="24"/>
        </w:rPr>
        <w:t xml:space="preserve"> моль/л, ал сiлтiлiк ортада </w:t>
      </w:r>
      <w:r w:rsidRPr="00BB0B79">
        <w:rPr>
          <w:sz w:val="24"/>
          <w:lang w:val="ru-RU"/>
        </w:rPr>
        <w:t>[Н</w:t>
      </w:r>
      <w:r w:rsidRPr="00BB0B79">
        <w:rPr>
          <w:sz w:val="24"/>
          <w:vertAlign w:val="superscript"/>
          <w:lang w:val="ru-RU"/>
        </w:rPr>
        <w:t>+</w:t>
      </w:r>
      <w:r w:rsidRPr="00BB0B79">
        <w:rPr>
          <w:sz w:val="24"/>
          <w:lang w:val="ru-RU"/>
        </w:rPr>
        <w:t>] &lt;</w:t>
      </w:r>
      <w:r w:rsidRPr="00BB0B79">
        <w:rPr>
          <w:sz w:val="24"/>
        </w:rPr>
        <w:t xml:space="preserve"> 10</w:t>
      </w:r>
      <w:r w:rsidRPr="00BB0B79">
        <w:rPr>
          <w:sz w:val="24"/>
          <w:vertAlign w:val="superscript"/>
        </w:rPr>
        <w:t>-7</w:t>
      </w:r>
      <w:r w:rsidRPr="00BB0B79">
        <w:rPr>
          <w:sz w:val="24"/>
        </w:rPr>
        <w:t xml:space="preserve"> моль/л болады.</w:t>
      </w:r>
    </w:p>
    <w:p w:rsidR="00CD3B00" w:rsidRPr="00BB0B79" w:rsidRDefault="00CD3B00" w:rsidP="000F4FF7">
      <w:pPr>
        <w:pStyle w:val="a3"/>
        <w:ind w:firstLine="708"/>
        <w:jc w:val="both"/>
        <w:rPr>
          <w:sz w:val="24"/>
        </w:rPr>
      </w:pPr>
      <w:r w:rsidRPr="00BB0B79">
        <w:rPr>
          <w:sz w:val="24"/>
        </w:rPr>
        <w:t xml:space="preserve">Ерiтiндi ортасының  реакциясын сутектiк көрсеткiшпен (рН) сипаттайды. Сутектік көрсеткіш ұғымын 1909 ж Дания ғалымы </w:t>
      </w:r>
      <w:r w:rsidRPr="00BB0B79">
        <w:rPr>
          <w:b/>
          <w:bCs/>
          <w:i/>
          <w:iCs/>
          <w:sz w:val="24"/>
        </w:rPr>
        <w:t>Петер Серенсен</w:t>
      </w:r>
      <w:r w:rsidRPr="00BB0B79">
        <w:rPr>
          <w:sz w:val="24"/>
        </w:rPr>
        <w:t xml:space="preserve"> ұсынған. Сутектік көрсеткіш ерітіндідегі сутек иондарының молярлық концентрациясының теріс ондық логарифміне тең:</w:t>
      </w:r>
    </w:p>
    <w:p w:rsidR="00CD3B00" w:rsidRPr="00BB0B79" w:rsidRDefault="00CD3B00" w:rsidP="000F4FF7">
      <w:pPr>
        <w:pStyle w:val="a3"/>
        <w:ind w:firstLine="708"/>
        <w:jc w:val="center"/>
        <w:rPr>
          <w:b/>
          <w:bCs/>
          <w:sz w:val="24"/>
        </w:rPr>
      </w:pPr>
      <w:r w:rsidRPr="00BB0B79">
        <w:rPr>
          <w:b/>
          <w:bCs/>
          <w:sz w:val="24"/>
        </w:rPr>
        <w:t>рН = - lg [H</w:t>
      </w:r>
      <w:r w:rsidRPr="00BB0B79">
        <w:rPr>
          <w:b/>
          <w:bCs/>
          <w:sz w:val="24"/>
          <w:vertAlign w:val="superscript"/>
        </w:rPr>
        <w:t>+</w:t>
      </w:r>
      <w:r w:rsidRPr="00BB0B79">
        <w:rPr>
          <w:b/>
          <w:bCs/>
          <w:sz w:val="24"/>
        </w:rPr>
        <w:t>]</w:t>
      </w:r>
    </w:p>
    <w:p w:rsidR="00CD3B00" w:rsidRPr="00BB0B79" w:rsidRDefault="00CD3B00" w:rsidP="000F4FF7">
      <w:pPr>
        <w:pStyle w:val="a3"/>
        <w:rPr>
          <w:sz w:val="24"/>
        </w:rPr>
      </w:pPr>
      <w:r w:rsidRPr="00BB0B79">
        <w:rPr>
          <w:sz w:val="24"/>
        </w:rPr>
        <w:t>Бейтарап ортада  рН = 7, қышқыл ортада  рН &lt; 7, ал сілтілік ортада рН &gt; 7.</w:t>
      </w:r>
    </w:p>
    <w:p w:rsidR="00CD3B00" w:rsidRPr="00BB0B79" w:rsidRDefault="00CD3B00" w:rsidP="000F4FF7">
      <w:pPr>
        <w:pStyle w:val="a3"/>
        <w:ind w:firstLine="708"/>
        <w:rPr>
          <w:sz w:val="24"/>
        </w:rPr>
      </w:pPr>
      <w:r w:rsidRPr="00BB0B79">
        <w:rPr>
          <w:sz w:val="24"/>
        </w:rPr>
        <w:t>Сутек иондарының концентрациясына байланысты сутектiк көрсеткiштiң өзгеруiн мына кестеден көруге болады:</w:t>
      </w:r>
    </w:p>
    <w:p w:rsidR="00CD3B00" w:rsidRPr="00BB0B79" w:rsidRDefault="00CD3B00" w:rsidP="000F4FF7">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540"/>
        <w:gridCol w:w="540"/>
        <w:gridCol w:w="540"/>
        <w:gridCol w:w="540"/>
        <w:gridCol w:w="540"/>
        <w:gridCol w:w="540"/>
        <w:gridCol w:w="540"/>
        <w:gridCol w:w="540"/>
        <w:gridCol w:w="540"/>
        <w:gridCol w:w="540"/>
        <w:gridCol w:w="720"/>
        <w:gridCol w:w="720"/>
        <w:gridCol w:w="720"/>
        <w:gridCol w:w="720"/>
        <w:gridCol w:w="720"/>
      </w:tblGrid>
      <w:tr w:rsidR="00CD3B00" w:rsidRPr="00BB0B79" w:rsidTr="00506308">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Сiлтiлiк орта</w:t>
            </w:r>
          </w:p>
          <w:p w:rsidR="00CD3B00" w:rsidRPr="00BB0B79" w:rsidRDefault="00CD3B00" w:rsidP="000F4FF7">
            <w:pPr>
              <w:pStyle w:val="a3"/>
              <w:jc w:val="center"/>
              <w:rPr>
                <w:sz w:val="24"/>
              </w:rPr>
            </w:pPr>
          </w:p>
        </w:tc>
      </w:tr>
      <w:tr w:rsidR="00CD3B00" w:rsidRPr="00BB0B79" w:rsidTr="00506308">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CD3B00" w:rsidRPr="00BB0B79" w:rsidRDefault="00CD3B00" w:rsidP="000F4FF7">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CD3B00" w:rsidRPr="00BB0B79" w:rsidRDefault="00CD3B00" w:rsidP="000F4FF7">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Күштi сiлтiлiк</w:t>
            </w:r>
          </w:p>
        </w:tc>
      </w:tr>
      <w:tr w:rsidR="00CD3B00" w:rsidRPr="00BB0B79" w:rsidTr="00506308">
        <w:tc>
          <w:tcPr>
            <w:tcW w:w="90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b/>
                <w:bCs/>
                <w:sz w:val="24"/>
              </w:rPr>
            </w:pPr>
            <w:r w:rsidRPr="00BB0B79">
              <w:rPr>
                <w:b/>
                <w:bCs/>
                <w:sz w:val="24"/>
              </w:rPr>
              <w:t>Н</w:t>
            </w:r>
            <w:r w:rsidRPr="00BB0B79">
              <w:rPr>
                <w:b/>
                <w:bCs/>
                <w:sz w:val="24"/>
                <w:vertAlign w:val="superscript"/>
              </w:rPr>
              <w:t>+</w:t>
            </w:r>
            <w:r w:rsidRPr="00BB0B79">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sz w:val="24"/>
              </w:rPr>
            </w:pPr>
            <w:r w:rsidRPr="00BB0B79">
              <w:rPr>
                <w:sz w:val="24"/>
              </w:rPr>
              <w:t>10</w:t>
            </w:r>
            <w:r w:rsidRPr="00BB0B79">
              <w:rPr>
                <w:sz w:val="24"/>
                <w:vertAlign w:val="superscript"/>
              </w:rPr>
              <w:t>-14</w:t>
            </w:r>
          </w:p>
        </w:tc>
      </w:tr>
      <w:tr w:rsidR="00CD3B00" w:rsidRPr="00BB0B79" w:rsidTr="00506308">
        <w:tc>
          <w:tcPr>
            <w:tcW w:w="90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rPr>
                <w:b/>
                <w:bCs/>
                <w:sz w:val="24"/>
              </w:rPr>
            </w:pPr>
            <w:r w:rsidRPr="00BB0B79">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0</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1</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2</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3</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4</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5</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6</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7</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8</w:t>
            </w:r>
          </w:p>
        </w:tc>
        <w:tc>
          <w:tcPr>
            <w:tcW w:w="5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9</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10</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11</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12</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13</w:t>
            </w:r>
          </w:p>
        </w:tc>
        <w:tc>
          <w:tcPr>
            <w:tcW w:w="72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14</w:t>
            </w:r>
          </w:p>
        </w:tc>
      </w:tr>
    </w:tbl>
    <w:p w:rsidR="00CD3B00" w:rsidRPr="00BB0B79" w:rsidRDefault="00CD3B00" w:rsidP="000F4FF7">
      <w:pPr>
        <w:pStyle w:val="a3"/>
        <w:jc w:val="both"/>
        <w:rPr>
          <w:sz w:val="24"/>
        </w:rPr>
      </w:pPr>
      <w:r w:rsidRPr="00BB0B79">
        <w:rPr>
          <w:sz w:val="24"/>
        </w:rPr>
        <w:tab/>
      </w:r>
      <w:r w:rsidRPr="00BB0B79">
        <w:rPr>
          <w:sz w:val="24"/>
        </w:rPr>
        <w:tab/>
        <w:t xml:space="preserve">       Қышқылдық өседi</w:t>
      </w:r>
      <w:r w:rsidRPr="00BB0B79">
        <w:rPr>
          <w:sz w:val="24"/>
        </w:rPr>
        <w:tab/>
      </w:r>
      <w:r w:rsidRPr="00BB0B79">
        <w:rPr>
          <w:sz w:val="24"/>
        </w:rPr>
        <w:tab/>
      </w:r>
      <w:r w:rsidRPr="00BB0B79">
        <w:rPr>
          <w:sz w:val="24"/>
        </w:rPr>
        <w:tab/>
        <w:t xml:space="preserve">               Сiлтiлiк өседi</w:t>
      </w:r>
    </w:p>
    <w:p w:rsidR="00CD3B00" w:rsidRPr="00BB0B79" w:rsidRDefault="00080FFC" w:rsidP="000F4FF7">
      <w:pPr>
        <w:pStyle w:val="a3"/>
        <w:jc w:val="both"/>
        <w:rPr>
          <w:sz w:val="24"/>
        </w:rPr>
      </w:pPr>
      <w:r w:rsidRPr="00080FFC">
        <w:rPr>
          <w:sz w:val="24"/>
        </w:rPr>
        <w:pict>
          <v:line id="_x0000_s1959" style="position:absolute;left:0;text-align:left;z-index:252315648" from="279pt,5.2pt" to="414pt,5.2pt">
            <v:stroke endarrow="block"/>
            <w10:wrap anchorx="page"/>
          </v:line>
        </w:pict>
      </w:r>
      <w:r w:rsidRPr="00080FFC">
        <w:rPr>
          <w:sz w:val="24"/>
        </w:rPr>
        <w:pict>
          <v:line id="_x0000_s1958" style="position:absolute;left:0;text-align:left;flip:x;z-index:252314624" from="90pt,7.65pt" to="234pt,7.65pt" o:allowincell="f">
            <v:stroke endarrow="block"/>
            <w10:wrap anchorx="page"/>
          </v:line>
        </w:pict>
      </w:r>
    </w:p>
    <w:p w:rsidR="00CD3B00" w:rsidRPr="00BB0B79" w:rsidRDefault="00CD3B00" w:rsidP="000F4FF7">
      <w:pPr>
        <w:pStyle w:val="a3"/>
        <w:jc w:val="both"/>
        <w:rPr>
          <w:sz w:val="24"/>
        </w:rPr>
      </w:pPr>
    </w:p>
    <w:p w:rsidR="00CD3B00" w:rsidRPr="00BB0B79" w:rsidRDefault="00CD3B00" w:rsidP="000F4FF7">
      <w:pPr>
        <w:pStyle w:val="a3"/>
        <w:ind w:firstLine="708"/>
        <w:jc w:val="both"/>
        <w:rPr>
          <w:sz w:val="24"/>
        </w:rPr>
      </w:pPr>
      <w:r w:rsidRPr="00BB0B79">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CD3B00" w:rsidRPr="00BB0B79" w:rsidRDefault="00B9438B" w:rsidP="000F4FF7">
      <w:pPr>
        <w:pStyle w:val="a3"/>
        <w:jc w:val="both"/>
        <w:rPr>
          <w:sz w:val="24"/>
        </w:rPr>
      </w:pPr>
      <w:r w:rsidRPr="00BB0B79">
        <w:rPr>
          <w:sz w:val="24"/>
        </w:rPr>
        <w:t xml:space="preserve">      </w:t>
      </w:r>
    </w:p>
    <w:p w:rsidR="00B9438B" w:rsidRPr="00BB0B79" w:rsidRDefault="00B9438B" w:rsidP="000F4FF7">
      <w:pPr>
        <w:pStyle w:val="a3"/>
        <w:jc w:val="both"/>
        <w:rPr>
          <w:sz w:val="24"/>
        </w:rPr>
      </w:pPr>
    </w:p>
    <w:p w:rsidR="00B9438B" w:rsidRPr="00BB0B79" w:rsidRDefault="00B9438B" w:rsidP="000F4FF7">
      <w:pPr>
        <w:pStyle w:val="a3"/>
        <w:jc w:val="both"/>
        <w:rPr>
          <w:sz w:val="24"/>
        </w:rPr>
      </w:pPr>
    </w:p>
    <w:p w:rsidR="00B9438B" w:rsidRPr="00BB0B79" w:rsidRDefault="00B9438B" w:rsidP="000F4FF7">
      <w:pPr>
        <w:pStyle w:val="a3"/>
        <w:jc w:val="both"/>
        <w:rPr>
          <w:sz w:val="24"/>
        </w:rPr>
      </w:pPr>
    </w:p>
    <w:p w:rsidR="00B9438B" w:rsidRPr="00BB0B79" w:rsidRDefault="00B9438B" w:rsidP="000F4FF7">
      <w:pPr>
        <w:pStyle w:val="a3"/>
        <w:jc w:val="both"/>
        <w:rPr>
          <w:sz w:val="24"/>
        </w:rPr>
      </w:pPr>
    </w:p>
    <w:p w:rsidR="00CD3B00" w:rsidRPr="00BB0B79" w:rsidRDefault="00CD3B00" w:rsidP="000F4FF7">
      <w:pPr>
        <w:pStyle w:val="a3"/>
        <w:jc w:val="center"/>
        <w:rPr>
          <w:sz w:val="24"/>
        </w:rPr>
      </w:pPr>
      <w:r w:rsidRPr="00BB0B79">
        <w:rPr>
          <w:i/>
          <w:iCs/>
          <w:sz w:val="24"/>
        </w:rPr>
        <w:t>Кесте</w:t>
      </w:r>
      <w:r w:rsidRPr="00BB0B79">
        <w:rPr>
          <w:sz w:val="24"/>
        </w:rPr>
        <w:t xml:space="preserve"> - Ортаның реакциясына байланысты индикаторлардың түстерiнiң өзгеруi</w:t>
      </w:r>
    </w:p>
    <w:p w:rsidR="00CD3B00" w:rsidRPr="00BB0B79" w:rsidRDefault="00CD3B00" w:rsidP="000F4FF7">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84"/>
        <w:gridCol w:w="2393"/>
        <w:gridCol w:w="2163"/>
        <w:gridCol w:w="3060"/>
      </w:tblGrid>
      <w:tr w:rsidR="00CD3B00" w:rsidRPr="00BB0B79" w:rsidTr="00506308">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Ерiтiндiнiң реакциясы</w:t>
            </w:r>
          </w:p>
        </w:tc>
      </w:tr>
      <w:tr w:rsidR="00CD3B00" w:rsidRPr="00BB0B79" w:rsidTr="00506308">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CD3B00" w:rsidRPr="00BB0B79" w:rsidRDefault="00CD3B00" w:rsidP="000F4FF7">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Қышқыл</w:t>
            </w:r>
          </w:p>
          <w:p w:rsidR="00CD3B00" w:rsidRPr="00BB0B79" w:rsidRDefault="00CD3B00" w:rsidP="000F4FF7">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Сiлтiлiк</w:t>
            </w:r>
          </w:p>
        </w:tc>
      </w:tr>
      <w:tr w:rsidR="00CD3B00" w:rsidRPr="00BB0B79" w:rsidTr="00506308">
        <w:tc>
          <w:tcPr>
            <w:tcW w:w="2284"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Қызыл (рН&lt; 5)</w:t>
            </w:r>
            <w:r w:rsidRPr="00BB0B79">
              <w:rPr>
                <w:position w:val="-10"/>
                <w:sz w:val="24"/>
                <w:lang w:val="ru-RU"/>
              </w:rPr>
              <w:object w:dxaOrig="180" w:dyaOrig="340">
                <v:shape id="_x0000_i1072" type="#_x0000_t75" style="width:9.1pt;height:17.3pt" o:ole="" fillcolor="window">
                  <v:imagedata r:id="rId34" o:title=""/>
                </v:shape>
                <o:OLEObject Type="Embed" ProgID="Equation.3" ShapeID="_x0000_i1072" DrawAspect="Content" ObjectID="_1601362624" r:id="rId92"/>
              </w:object>
            </w:r>
          </w:p>
        </w:tc>
        <w:tc>
          <w:tcPr>
            <w:tcW w:w="216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Көк (рН &gt; 8 )</w:t>
            </w:r>
            <w:r w:rsidRPr="00BB0B79">
              <w:rPr>
                <w:position w:val="-10"/>
                <w:sz w:val="24"/>
                <w:lang w:val="ru-RU"/>
              </w:rPr>
              <w:object w:dxaOrig="180" w:dyaOrig="340">
                <v:shape id="_x0000_i1073" type="#_x0000_t75" style="width:9.1pt;height:17.3pt" o:ole="" fillcolor="window">
                  <v:imagedata r:id="rId34" o:title=""/>
                </v:shape>
                <o:OLEObject Type="Embed" ProgID="Equation.3" ShapeID="_x0000_i1073" DrawAspect="Content" ObjectID="_1601362625" r:id="rId93"/>
              </w:object>
            </w:r>
          </w:p>
        </w:tc>
      </w:tr>
      <w:tr w:rsidR="00CD3B00" w:rsidRPr="00BB0B79" w:rsidTr="00506308">
        <w:tc>
          <w:tcPr>
            <w:tcW w:w="2284"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Қызыл - күлгiн (рН &gt; 8 )</w:t>
            </w:r>
            <w:r w:rsidRPr="00BB0B79">
              <w:rPr>
                <w:position w:val="-10"/>
                <w:sz w:val="24"/>
                <w:lang w:val="ru-RU"/>
              </w:rPr>
              <w:object w:dxaOrig="180" w:dyaOrig="340">
                <v:shape id="_x0000_i1074" type="#_x0000_t75" style="width:9.1pt;height:17.3pt" o:ole="" fillcolor="window">
                  <v:imagedata r:id="rId34" o:title=""/>
                </v:shape>
                <o:OLEObject Type="Embed" ProgID="Equation.3" ShapeID="_x0000_i1074" DrawAspect="Content" ObjectID="_1601362626" r:id="rId94"/>
              </w:object>
            </w:r>
          </w:p>
        </w:tc>
      </w:tr>
      <w:tr w:rsidR="00CD3B00" w:rsidRPr="00BB0B79" w:rsidTr="00506308">
        <w:tc>
          <w:tcPr>
            <w:tcW w:w="2284"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lang w:val="ru-RU"/>
              </w:rPr>
            </w:pPr>
            <w:r w:rsidRPr="00BB0B79">
              <w:rPr>
                <w:sz w:val="24"/>
              </w:rPr>
              <w:t>Малина</w:t>
            </w:r>
            <w:r w:rsidRPr="00BB0B79">
              <w:rPr>
                <w:sz w:val="24"/>
                <w:lang w:val="ru-RU"/>
              </w:rPr>
              <w:t xml:space="preserve"> (</w:t>
            </w:r>
            <w:r w:rsidRPr="00BB0B79">
              <w:rPr>
                <w:sz w:val="24"/>
              </w:rPr>
              <w:t>рН</w:t>
            </w:r>
            <w:r w:rsidRPr="00BB0B79">
              <w:rPr>
                <w:sz w:val="24"/>
                <w:lang w:val="ru-RU"/>
              </w:rPr>
              <w:t>&lt; 4,5 )</w:t>
            </w:r>
            <w:r w:rsidRPr="00BB0B79">
              <w:rPr>
                <w:position w:val="-10"/>
                <w:sz w:val="24"/>
                <w:lang w:val="ru-RU"/>
              </w:rPr>
              <w:object w:dxaOrig="180" w:dyaOrig="340">
                <v:shape id="_x0000_i1075" type="#_x0000_t75" style="width:9.1pt;height:17.3pt" o:ole="" fillcolor="window">
                  <v:imagedata r:id="rId34" o:title=""/>
                </v:shape>
                <o:OLEObject Type="Embed" ProgID="Equation.3" ShapeID="_x0000_i1075" DrawAspect="Content" ObjectID="_1601362627" r:id="rId95"/>
              </w:object>
            </w:r>
          </w:p>
        </w:tc>
        <w:tc>
          <w:tcPr>
            <w:tcW w:w="2163"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rFonts w:eastAsia="Arial Unicode MS"/>
                <w:sz w:val="24"/>
                <w:lang w:eastAsia="ko-KR"/>
              </w:rPr>
            </w:pPr>
            <w:r w:rsidRPr="00BB0B79">
              <w:rPr>
                <w:sz w:val="24"/>
              </w:rPr>
              <w:t>Сары</w:t>
            </w:r>
            <w:r w:rsidRPr="00BB0B79">
              <w:rPr>
                <w:sz w:val="24"/>
                <w:lang w:val="ru-RU"/>
              </w:rPr>
              <w:t xml:space="preserve"> – </w:t>
            </w:r>
            <w:r w:rsidRPr="00BB0B79">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pStyle w:val="a3"/>
              <w:jc w:val="center"/>
              <w:rPr>
                <w:sz w:val="24"/>
              </w:rPr>
            </w:pPr>
            <w:r w:rsidRPr="00BB0B79">
              <w:rPr>
                <w:sz w:val="24"/>
              </w:rPr>
              <w:t>Сары</w:t>
            </w:r>
          </w:p>
        </w:tc>
      </w:tr>
    </w:tbl>
    <w:p w:rsidR="00CD3B00" w:rsidRPr="00BB0B79" w:rsidRDefault="00CD3B00" w:rsidP="000F4FF7">
      <w:pPr>
        <w:pStyle w:val="a3"/>
        <w:rPr>
          <w:b/>
          <w:sz w:val="24"/>
        </w:rPr>
      </w:pPr>
    </w:p>
    <w:p w:rsidR="00CD3B00" w:rsidRPr="00BB0B79" w:rsidRDefault="00CD3B00" w:rsidP="000F4FF7">
      <w:pPr>
        <w:pStyle w:val="a3"/>
        <w:ind w:firstLine="708"/>
        <w:jc w:val="center"/>
        <w:rPr>
          <w:sz w:val="24"/>
        </w:rPr>
      </w:pPr>
      <w:r w:rsidRPr="00BB0B79">
        <w:rPr>
          <w:b/>
          <w:sz w:val="24"/>
        </w:rPr>
        <w:t>Тұздардың гидролизi</w:t>
      </w:r>
    </w:p>
    <w:p w:rsidR="00CD3B00" w:rsidRPr="00BB0B79" w:rsidRDefault="00CD3B00" w:rsidP="000F4FF7">
      <w:pPr>
        <w:pStyle w:val="a3"/>
        <w:ind w:firstLine="708"/>
        <w:jc w:val="both"/>
        <w:rPr>
          <w:sz w:val="24"/>
        </w:rPr>
      </w:pPr>
      <w:r w:rsidRPr="00BB0B79">
        <w:rPr>
          <w:b/>
          <w:bCs/>
          <w:i/>
          <w:iCs/>
          <w:sz w:val="24"/>
        </w:rPr>
        <w:t xml:space="preserve"> Г</w:t>
      </w:r>
      <w:r w:rsidRPr="00BB0B79">
        <w:rPr>
          <w:b/>
          <w:bCs/>
          <w:i/>
          <w:iCs/>
          <w:sz w:val="24"/>
          <w:lang w:val="ru-RU"/>
        </w:rPr>
        <w:t xml:space="preserve"> </w:t>
      </w:r>
      <w:r w:rsidRPr="00BB0B79">
        <w:rPr>
          <w:b/>
          <w:bCs/>
          <w:i/>
          <w:iCs/>
          <w:sz w:val="24"/>
        </w:rPr>
        <w:t>и</w:t>
      </w:r>
      <w:r w:rsidRPr="00BB0B79">
        <w:rPr>
          <w:b/>
          <w:bCs/>
          <w:i/>
          <w:iCs/>
          <w:sz w:val="24"/>
          <w:lang w:val="ru-RU"/>
        </w:rPr>
        <w:t xml:space="preserve"> </w:t>
      </w:r>
      <w:r w:rsidRPr="00BB0B79">
        <w:rPr>
          <w:b/>
          <w:bCs/>
          <w:i/>
          <w:iCs/>
          <w:sz w:val="24"/>
        </w:rPr>
        <w:t>д</w:t>
      </w:r>
      <w:r w:rsidRPr="00BB0B79">
        <w:rPr>
          <w:b/>
          <w:bCs/>
          <w:i/>
          <w:iCs/>
          <w:sz w:val="24"/>
          <w:lang w:val="ru-RU"/>
        </w:rPr>
        <w:t xml:space="preserve"> </w:t>
      </w:r>
      <w:r w:rsidRPr="00BB0B79">
        <w:rPr>
          <w:b/>
          <w:bCs/>
          <w:i/>
          <w:iCs/>
          <w:sz w:val="24"/>
        </w:rPr>
        <w:t>р</w:t>
      </w:r>
      <w:r w:rsidRPr="00BB0B79">
        <w:rPr>
          <w:b/>
          <w:bCs/>
          <w:i/>
          <w:iCs/>
          <w:sz w:val="24"/>
          <w:lang w:val="ru-RU"/>
        </w:rPr>
        <w:t xml:space="preserve"> </w:t>
      </w:r>
      <w:r w:rsidRPr="00BB0B79">
        <w:rPr>
          <w:b/>
          <w:bCs/>
          <w:i/>
          <w:iCs/>
          <w:sz w:val="24"/>
        </w:rPr>
        <w:t>о</w:t>
      </w:r>
      <w:r w:rsidRPr="00BB0B79">
        <w:rPr>
          <w:b/>
          <w:bCs/>
          <w:i/>
          <w:iCs/>
          <w:sz w:val="24"/>
          <w:lang w:val="ru-RU"/>
        </w:rPr>
        <w:t xml:space="preserve"> </w:t>
      </w:r>
      <w:r w:rsidRPr="00BB0B79">
        <w:rPr>
          <w:b/>
          <w:bCs/>
          <w:i/>
          <w:iCs/>
          <w:sz w:val="24"/>
        </w:rPr>
        <w:t>л</w:t>
      </w:r>
      <w:r w:rsidRPr="00BB0B79">
        <w:rPr>
          <w:b/>
          <w:bCs/>
          <w:i/>
          <w:iCs/>
          <w:sz w:val="24"/>
          <w:lang w:val="ru-RU"/>
        </w:rPr>
        <w:t xml:space="preserve"> </w:t>
      </w:r>
      <w:r w:rsidRPr="00BB0B79">
        <w:rPr>
          <w:b/>
          <w:bCs/>
          <w:i/>
          <w:iCs/>
          <w:sz w:val="24"/>
        </w:rPr>
        <w:t>и</w:t>
      </w:r>
      <w:r w:rsidRPr="00BB0B79">
        <w:rPr>
          <w:b/>
          <w:bCs/>
          <w:i/>
          <w:iCs/>
          <w:sz w:val="24"/>
          <w:lang w:val="ru-RU"/>
        </w:rPr>
        <w:t xml:space="preserve"> </w:t>
      </w:r>
      <w:r w:rsidRPr="00BB0B79">
        <w:rPr>
          <w:b/>
          <w:bCs/>
          <w:i/>
          <w:iCs/>
          <w:sz w:val="24"/>
        </w:rPr>
        <w:t xml:space="preserve">з  </w:t>
      </w:r>
      <w:r w:rsidRPr="00BB0B79">
        <w:rPr>
          <w:sz w:val="24"/>
        </w:rPr>
        <w:t xml:space="preserve">- әртүрлi заттардың </w:t>
      </w:r>
      <w:r w:rsidRPr="00BB0B79">
        <w:rPr>
          <w:i/>
          <w:iCs/>
          <w:sz w:val="24"/>
        </w:rPr>
        <w:t>с</w:t>
      </w:r>
      <w:r w:rsidRPr="00BB0B79">
        <w:rPr>
          <w:i/>
          <w:iCs/>
          <w:sz w:val="24"/>
          <w:lang w:val="ru-RU"/>
        </w:rPr>
        <w:t xml:space="preserve"> </w:t>
      </w:r>
      <w:r w:rsidRPr="00BB0B79">
        <w:rPr>
          <w:i/>
          <w:iCs/>
          <w:sz w:val="24"/>
        </w:rPr>
        <w:t>у</w:t>
      </w:r>
      <w:r w:rsidRPr="00BB0B79">
        <w:rPr>
          <w:i/>
          <w:iCs/>
          <w:sz w:val="24"/>
          <w:lang w:val="ru-RU"/>
        </w:rPr>
        <w:t xml:space="preserve"> </w:t>
      </w:r>
      <w:r w:rsidRPr="00BB0B79">
        <w:rPr>
          <w:i/>
          <w:iCs/>
          <w:sz w:val="24"/>
        </w:rPr>
        <w:t>м</w:t>
      </w:r>
      <w:r w:rsidRPr="00BB0B79">
        <w:rPr>
          <w:i/>
          <w:iCs/>
          <w:sz w:val="24"/>
          <w:lang w:val="ru-RU"/>
        </w:rPr>
        <w:t xml:space="preserve"> </w:t>
      </w:r>
      <w:r w:rsidRPr="00BB0B79">
        <w:rPr>
          <w:i/>
          <w:iCs/>
          <w:sz w:val="24"/>
        </w:rPr>
        <w:t>е</w:t>
      </w:r>
      <w:r w:rsidRPr="00BB0B79">
        <w:rPr>
          <w:i/>
          <w:iCs/>
          <w:sz w:val="24"/>
          <w:lang w:val="ru-RU"/>
        </w:rPr>
        <w:t xml:space="preserve"> </w:t>
      </w:r>
      <w:r w:rsidRPr="00BB0B79">
        <w:rPr>
          <w:i/>
          <w:iCs/>
          <w:sz w:val="24"/>
        </w:rPr>
        <w:t xml:space="preserve">н </w:t>
      </w:r>
      <w:r w:rsidRPr="00BB0B79">
        <w:rPr>
          <w:i/>
          <w:iCs/>
          <w:sz w:val="24"/>
          <w:lang w:val="ru-RU"/>
        </w:rPr>
        <w:t xml:space="preserve"> </w:t>
      </w:r>
      <w:r w:rsidRPr="00BB0B79">
        <w:rPr>
          <w:i/>
          <w:iCs/>
          <w:sz w:val="24"/>
        </w:rPr>
        <w:t>а</w:t>
      </w:r>
      <w:r w:rsidRPr="00BB0B79">
        <w:rPr>
          <w:i/>
          <w:iCs/>
          <w:sz w:val="24"/>
          <w:lang w:val="ru-RU"/>
        </w:rPr>
        <w:t xml:space="preserve"> </w:t>
      </w:r>
      <w:r w:rsidRPr="00BB0B79">
        <w:rPr>
          <w:i/>
          <w:iCs/>
          <w:sz w:val="24"/>
        </w:rPr>
        <w:t>л</w:t>
      </w:r>
      <w:r w:rsidRPr="00BB0B79">
        <w:rPr>
          <w:i/>
          <w:iCs/>
          <w:sz w:val="24"/>
          <w:lang w:val="ru-RU"/>
        </w:rPr>
        <w:t xml:space="preserve"> </w:t>
      </w:r>
      <w:r w:rsidRPr="00BB0B79">
        <w:rPr>
          <w:i/>
          <w:iCs/>
          <w:sz w:val="24"/>
        </w:rPr>
        <w:t>м</w:t>
      </w:r>
      <w:r w:rsidRPr="00BB0B79">
        <w:rPr>
          <w:i/>
          <w:iCs/>
          <w:sz w:val="24"/>
          <w:lang w:val="ru-RU"/>
        </w:rPr>
        <w:t xml:space="preserve"> </w:t>
      </w:r>
      <w:r w:rsidRPr="00BB0B79">
        <w:rPr>
          <w:i/>
          <w:iCs/>
          <w:sz w:val="24"/>
        </w:rPr>
        <w:t>а</w:t>
      </w:r>
      <w:r w:rsidRPr="00BB0B79">
        <w:rPr>
          <w:i/>
          <w:iCs/>
          <w:sz w:val="24"/>
          <w:lang w:val="ru-RU"/>
        </w:rPr>
        <w:t xml:space="preserve"> </w:t>
      </w:r>
      <w:r w:rsidRPr="00BB0B79">
        <w:rPr>
          <w:i/>
          <w:iCs/>
          <w:sz w:val="24"/>
        </w:rPr>
        <w:t>с</w:t>
      </w:r>
      <w:r w:rsidRPr="00BB0B79">
        <w:rPr>
          <w:i/>
          <w:iCs/>
          <w:sz w:val="24"/>
          <w:lang w:val="ru-RU"/>
        </w:rPr>
        <w:t xml:space="preserve"> </w:t>
      </w:r>
      <w:r w:rsidRPr="00BB0B79">
        <w:rPr>
          <w:i/>
          <w:iCs/>
          <w:sz w:val="24"/>
        </w:rPr>
        <w:t>у</w:t>
      </w:r>
      <w:r w:rsidRPr="00BB0B79">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CD3B00" w:rsidRPr="00BB0B79" w:rsidRDefault="00CD3B00" w:rsidP="000F4FF7">
      <w:pPr>
        <w:pStyle w:val="a3"/>
        <w:jc w:val="both"/>
        <w:rPr>
          <w:sz w:val="24"/>
        </w:rPr>
      </w:pPr>
      <w:r w:rsidRPr="00BB0B79">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CD3B00" w:rsidRPr="00BB0B79" w:rsidRDefault="00CD3B00" w:rsidP="000F4FF7">
      <w:pPr>
        <w:pStyle w:val="a3"/>
        <w:jc w:val="both"/>
        <w:rPr>
          <w:sz w:val="24"/>
        </w:rPr>
      </w:pPr>
      <w:r w:rsidRPr="00BB0B79">
        <w:rPr>
          <w:sz w:val="24"/>
        </w:rPr>
        <w:tab/>
      </w:r>
      <w:r w:rsidRPr="00BB0B79">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BB0B79">
        <w:rPr>
          <w:sz w:val="24"/>
        </w:rPr>
        <w:t xml:space="preserve">. Гидролизге тұздың не анионы, не катионы түсуi мүмкiн. Ал кейбiр тұздардың анионы да, катионы да бiрдей гидролизге түседi.    </w:t>
      </w:r>
    </w:p>
    <w:p w:rsidR="00CD3B00" w:rsidRPr="00BB0B79" w:rsidRDefault="00CD3B00" w:rsidP="000F4FF7">
      <w:pPr>
        <w:pStyle w:val="a3"/>
        <w:ind w:firstLine="705"/>
        <w:jc w:val="both"/>
        <w:rPr>
          <w:sz w:val="24"/>
        </w:rPr>
      </w:pPr>
      <w:r w:rsidRPr="00BB0B79">
        <w:rPr>
          <w:sz w:val="24"/>
        </w:rPr>
        <w:t>Тұзды түзетін қышқыл мен негіздің күшіне байланысты тұздар төрт түрге бөлінеді:</w:t>
      </w:r>
    </w:p>
    <w:p w:rsidR="00CD3B00" w:rsidRPr="00BB0B79" w:rsidRDefault="00CD3B00" w:rsidP="000F4FF7">
      <w:pPr>
        <w:pStyle w:val="a3"/>
        <w:ind w:left="705"/>
        <w:jc w:val="both"/>
        <w:rPr>
          <w:sz w:val="24"/>
        </w:rPr>
      </w:pPr>
      <w:r w:rsidRPr="00BB0B79">
        <w:rPr>
          <w:sz w:val="24"/>
        </w:rPr>
        <w:t>1. Әлсiз қышқыл мен күштi негiзден түзiлген тұз.</w:t>
      </w:r>
    </w:p>
    <w:p w:rsidR="00CD3B00" w:rsidRPr="00BB0B79" w:rsidRDefault="00CD3B00" w:rsidP="000F4FF7">
      <w:pPr>
        <w:pStyle w:val="a3"/>
        <w:ind w:left="705"/>
        <w:jc w:val="both"/>
        <w:rPr>
          <w:sz w:val="24"/>
        </w:rPr>
      </w:pPr>
      <w:r w:rsidRPr="00BB0B79">
        <w:rPr>
          <w:sz w:val="24"/>
        </w:rPr>
        <w:t>2. Күштi қышқыл мен әлсiз негiзден түзiлген тұз.</w:t>
      </w:r>
    </w:p>
    <w:p w:rsidR="00CD3B00" w:rsidRPr="00BB0B79" w:rsidRDefault="00CD3B00" w:rsidP="000F4FF7">
      <w:pPr>
        <w:pStyle w:val="a3"/>
        <w:ind w:left="705"/>
        <w:jc w:val="both"/>
        <w:rPr>
          <w:sz w:val="24"/>
        </w:rPr>
      </w:pPr>
      <w:r w:rsidRPr="00BB0B79">
        <w:rPr>
          <w:sz w:val="24"/>
        </w:rPr>
        <w:t>3. Әлсiз қышқыл мен әлсіз негiзден түзiлген тұз.</w:t>
      </w:r>
    </w:p>
    <w:p w:rsidR="00CD3B00" w:rsidRPr="00BB0B79" w:rsidRDefault="00CD3B00" w:rsidP="000F4FF7">
      <w:pPr>
        <w:pStyle w:val="a3"/>
        <w:ind w:left="705"/>
        <w:jc w:val="both"/>
        <w:rPr>
          <w:sz w:val="24"/>
        </w:rPr>
      </w:pPr>
      <w:r w:rsidRPr="00BB0B79">
        <w:rPr>
          <w:sz w:val="24"/>
        </w:rPr>
        <w:t>4. Күштi қышқыл мен күшті негiзден түзiлген тұз.</w:t>
      </w:r>
    </w:p>
    <w:p w:rsidR="00CD3B00" w:rsidRPr="00BB0B79" w:rsidRDefault="00CD3B00" w:rsidP="000F4FF7">
      <w:pPr>
        <w:pStyle w:val="a3"/>
        <w:tabs>
          <w:tab w:val="num" w:pos="0"/>
        </w:tabs>
        <w:jc w:val="both"/>
        <w:rPr>
          <w:b/>
          <w:sz w:val="24"/>
        </w:rPr>
      </w:pPr>
      <w:r w:rsidRPr="00BB0B79">
        <w:rPr>
          <w:b/>
          <w:sz w:val="24"/>
        </w:rPr>
        <w:tab/>
      </w:r>
    </w:p>
    <w:p w:rsidR="00CD3B00" w:rsidRPr="00BB0B79" w:rsidRDefault="00CD3B00" w:rsidP="000F4FF7">
      <w:pPr>
        <w:pStyle w:val="a3"/>
        <w:tabs>
          <w:tab w:val="num" w:pos="0"/>
        </w:tabs>
        <w:jc w:val="both"/>
        <w:rPr>
          <w:sz w:val="24"/>
        </w:rPr>
      </w:pPr>
      <w:r w:rsidRPr="00BB0B79">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BB0B79">
        <w:rPr>
          <w:sz w:val="24"/>
        </w:rPr>
        <w:t xml:space="preserve"> Мұндай  түздарға СН</w:t>
      </w:r>
      <w:r w:rsidRPr="00BB0B79">
        <w:rPr>
          <w:sz w:val="24"/>
          <w:vertAlign w:val="subscript"/>
        </w:rPr>
        <w:t>3</w:t>
      </w:r>
      <w:r w:rsidRPr="00BB0B79">
        <w:rPr>
          <w:sz w:val="24"/>
        </w:rPr>
        <w:t>СООNa, NaCN, K</w:t>
      </w:r>
      <w:r w:rsidRPr="00BB0B79">
        <w:rPr>
          <w:sz w:val="24"/>
          <w:vertAlign w:val="subscript"/>
        </w:rPr>
        <w:t>2</w:t>
      </w:r>
      <w:r w:rsidRPr="00BB0B79">
        <w:rPr>
          <w:sz w:val="24"/>
        </w:rPr>
        <w:t>CO</w:t>
      </w:r>
      <w:r w:rsidRPr="00BB0B79">
        <w:rPr>
          <w:sz w:val="24"/>
          <w:vertAlign w:val="subscript"/>
        </w:rPr>
        <w:t>3</w:t>
      </w:r>
      <w:r w:rsidRPr="00BB0B79">
        <w:rPr>
          <w:sz w:val="24"/>
        </w:rPr>
        <w:t>, Na</w:t>
      </w:r>
      <w:r w:rsidRPr="00BB0B79">
        <w:rPr>
          <w:sz w:val="24"/>
          <w:vertAlign w:val="subscript"/>
        </w:rPr>
        <w:t>2</w:t>
      </w:r>
      <w:r w:rsidRPr="00BB0B79">
        <w:rPr>
          <w:sz w:val="24"/>
        </w:rPr>
        <w:t>SiO</w:t>
      </w:r>
      <w:r w:rsidRPr="00BB0B79">
        <w:rPr>
          <w:sz w:val="24"/>
          <w:vertAlign w:val="subscript"/>
        </w:rPr>
        <w:t>3</w:t>
      </w:r>
      <w:r w:rsidRPr="00BB0B79">
        <w:rPr>
          <w:sz w:val="24"/>
        </w:rPr>
        <w:t>,</w:t>
      </w:r>
      <w:r w:rsidRPr="00BB0B79">
        <w:rPr>
          <w:sz w:val="24"/>
          <w:vertAlign w:val="subscript"/>
        </w:rPr>
        <w:t xml:space="preserve"> </w:t>
      </w:r>
      <w:r w:rsidRPr="00BB0B79">
        <w:rPr>
          <w:sz w:val="24"/>
        </w:rPr>
        <w:t xml:space="preserve">т.б. жатады. </w:t>
      </w:r>
    </w:p>
    <w:p w:rsidR="00CD3B00" w:rsidRPr="00BB0B79" w:rsidRDefault="00CD3B00" w:rsidP="000F4FF7">
      <w:pPr>
        <w:pStyle w:val="a3"/>
        <w:jc w:val="both"/>
        <w:rPr>
          <w:sz w:val="24"/>
        </w:rPr>
      </w:pPr>
      <w:r w:rsidRPr="00BB0B79">
        <w:rPr>
          <w:sz w:val="24"/>
        </w:rPr>
        <w:t>Мысалы, натрий ацетатының гидролизге түсу реакциясының:</w:t>
      </w:r>
    </w:p>
    <w:p w:rsidR="00CD3B00" w:rsidRPr="00BB0B79" w:rsidRDefault="00CD3B00" w:rsidP="000F4FF7">
      <w:pPr>
        <w:pStyle w:val="a3"/>
        <w:rPr>
          <w:sz w:val="24"/>
        </w:rPr>
      </w:pPr>
      <w:r w:rsidRPr="00BB0B79">
        <w:rPr>
          <w:sz w:val="24"/>
        </w:rPr>
        <w:tab/>
        <w:t>а) молекулярлық теңдеуi:</w:t>
      </w:r>
    </w:p>
    <w:p w:rsidR="00CD3B00" w:rsidRPr="00BB0B79" w:rsidRDefault="00CD3B00" w:rsidP="000F4FF7">
      <w:pPr>
        <w:pStyle w:val="a3"/>
        <w:jc w:val="center"/>
        <w:rPr>
          <w:sz w:val="24"/>
        </w:rPr>
      </w:pPr>
      <w:r w:rsidRPr="00BB0B79">
        <w:rPr>
          <w:sz w:val="24"/>
        </w:rPr>
        <w:t>CH</w:t>
      </w:r>
      <w:r w:rsidRPr="00BB0B79">
        <w:rPr>
          <w:sz w:val="24"/>
          <w:vertAlign w:val="subscript"/>
        </w:rPr>
        <w:t>3</w:t>
      </w:r>
      <w:r w:rsidRPr="00BB0B79">
        <w:rPr>
          <w:sz w:val="24"/>
        </w:rPr>
        <w:t>COONa + HOH ↔ CH</w:t>
      </w:r>
      <w:r w:rsidRPr="00BB0B79">
        <w:rPr>
          <w:sz w:val="24"/>
          <w:vertAlign w:val="subscript"/>
        </w:rPr>
        <w:t>3</w:t>
      </w:r>
      <w:r w:rsidRPr="00BB0B79">
        <w:rPr>
          <w:sz w:val="24"/>
        </w:rPr>
        <w:t>COOH + NaOH</w:t>
      </w:r>
    </w:p>
    <w:p w:rsidR="00CD3B00" w:rsidRPr="00BB0B79" w:rsidRDefault="00CD3B00" w:rsidP="000F4FF7">
      <w:pPr>
        <w:pStyle w:val="a3"/>
        <w:jc w:val="both"/>
        <w:rPr>
          <w:sz w:val="24"/>
        </w:rPr>
      </w:pPr>
      <w:r w:rsidRPr="00BB0B79">
        <w:rPr>
          <w:sz w:val="24"/>
        </w:rPr>
        <w:tab/>
        <w:t>б) толық иондық теңдеуi:</w:t>
      </w:r>
    </w:p>
    <w:p w:rsidR="00CD3B00" w:rsidRPr="00BB0B79" w:rsidRDefault="00CD3B00" w:rsidP="000F4FF7">
      <w:pPr>
        <w:pStyle w:val="a3"/>
        <w:jc w:val="center"/>
        <w:rPr>
          <w:sz w:val="24"/>
        </w:rPr>
      </w:pPr>
      <w:r w:rsidRPr="00BB0B79">
        <w:rPr>
          <w:sz w:val="24"/>
        </w:rPr>
        <w:t>CH</w:t>
      </w:r>
      <w:r w:rsidRPr="00BB0B79">
        <w:rPr>
          <w:sz w:val="24"/>
          <w:vertAlign w:val="subscript"/>
        </w:rPr>
        <w:t>3</w:t>
      </w:r>
      <w:r w:rsidRPr="00BB0B79">
        <w:rPr>
          <w:sz w:val="24"/>
        </w:rPr>
        <w:t>COO</w:t>
      </w:r>
      <w:r w:rsidRPr="00BB0B79">
        <w:rPr>
          <w:sz w:val="24"/>
          <w:vertAlign w:val="superscript"/>
        </w:rPr>
        <w:t>-</w:t>
      </w:r>
      <w:r w:rsidRPr="00BB0B79">
        <w:rPr>
          <w:sz w:val="24"/>
        </w:rPr>
        <w:t xml:space="preserve"> + Na</w:t>
      </w:r>
      <w:r w:rsidRPr="00BB0B79">
        <w:rPr>
          <w:sz w:val="24"/>
          <w:vertAlign w:val="superscript"/>
        </w:rPr>
        <w:t>+</w:t>
      </w:r>
      <w:r w:rsidRPr="00BB0B79">
        <w:rPr>
          <w:sz w:val="24"/>
        </w:rPr>
        <w:t xml:space="preserve"> + HOH ↔ CH</w:t>
      </w:r>
      <w:r w:rsidRPr="00BB0B79">
        <w:rPr>
          <w:sz w:val="24"/>
          <w:vertAlign w:val="subscript"/>
        </w:rPr>
        <w:t>3</w:t>
      </w:r>
      <w:r w:rsidRPr="00BB0B79">
        <w:rPr>
          <w:sz w:val="24"/>
        </w:rPr>
        <w:t>COOH + Na</w:t>
      </w:r>
      <w:r w:rsidRPr="00BB0B79">
        <w:rPr>
          <w:sz w:val="24"/>
          <w:vertAlign w:val="superscript"/>
        </w:rPr>
        <w:t>+</w:t>
      </w:r>
      <w:r w:rsidRPr="00BB0B79">
        <w:rPr>
          <w:sz w:val="24"/>
        </w:rPr>
        <w:t xml:space="preserve"> + OH</w:t>
      </w:r>
      <w:r w:rsidRPr="00BB0B79">
        <w:rPr>
          <w:sz w:val="24"/>
          <w:vertAlign w:val="superscript"/>
        </w:rPr>
        <w:t>-</w:t>
      </w:r>
    </w:p>
    <w:p w:rsidR="00CD3B00" w:rsidRPr="00BB0B79" w:rsidRDefault="00CD3B00" w:rsidP="000F4FF7">
      <w:pPr>
        <w:pStyle w:val="a3"/>
        <w:jc w:val="both"/>
        <w:rPr>
          <w:sz w:val="24"/>
        </w:rPr>
      </w:pPr>
      <w:r w:rsidRPr="00BB0B79">
        <w:rPr>
          <w:sz w:val="24"/>
        </w:rPr>
        <w:tab/>
        <w:t>в) қысқаша иондық теңдеуi:</w:t>
      </w:r>
    </w:p>
    <w:p w:rsidR="00CD3B00" w:rsidRPr="00BB0B79" w:rsidRDefault="00CD3B00" w:rsidP="000F4FF7">
      <w:pPr>
        <w:pStyle w:val="a3"/>
        <w:tabs>
          <w:tab w:val="num" w:pos="2130"/>
        </w:tabs>
        <w:jc w:val="center"/>
        <w:rPr>
          <w:b/>
          <w:sz w:val="24"/>
        </w:rPr>
      </w:pPr>
      <w:r w:rsidRPr="00BB0B79">
        <w:rPr>
          <w:sz w:val="24"/>
        </w:rPr>
        <w:t>CH</w:t>
      </w:r>
      <w:r w:rsidRPr="00BB0B79">
        <w:rPr>
          <w:sz w:val="24"/>
          <w:vertAlign w:val="subscript"/>
        </w:rPr>
        <w:t>3</w:t>
      </w:r>
      <w:r w:rsidRPr="00BB0B79">
        <w:rPr>
          <w:sz w:val="24"/>
        </w:rPr>
        <w:t>COO</w:t>
      </w:r>
      <w:r w:rsidRPr="00BB0B79">
        <w:rPr>
          <w:sz w:val="24"/>
          <w:vertAlign w:val="superscript"/>
        </w:rPr>
        <w:t>-</w:t>
      </w:r>
      <w:r w:rsidRPr="00BB0B79">
        <w:rPr>
          <w:sz w:val="24"/>
        </w:rPr>
        <w:t xml:space="preserve"> + HOH ↔ CH</w:t>
      </w:r>
      <w:r w:rsidRPr="00BB0B79">
        <w:rPr>
          <w:sz w:val="24"/>
          <w:vertAlign w:val="subscript"/>
        </w:rPr>
        <w:t>3</w:t>
      </w:r>
      <w:r w:rsidRPr="00BB0B79">
        <w:rPr>
          <w:sz w:val="24"/>
        </w:rPr>
        <w:t>COOH + OH</w:t>
      </w:r>
      <w:r w:rsidRPr="00BB0B79">
        <w:rPr>
          <w:sz w:val="24"/>
          <w:vertAlign w:val="superscript"/>
        </w:rPr>
        <w:t>-</w:t>
      </w:r>
    </w:p>
    <w:p w:rsidR="00CD3B00" w:rsidRPr="00BB0B79" w:rsidRDefault="00CD3B00" w:rsidP="000F4FF7">
      <w:pPr>
        <w:pStyle w:val="a3"/>
        <w:tabs>
          <w:tab w:val="num" w:pos="0"/>
        </w:tabs>
        <w:jc w:val="both"/>
        <w:rPr>
          <w:sz w:val="24"/>
        </w:rPr>
      </w:pPr>
      <w:r w:rsidRPr="00BB0B79">
        <w:rPr>
          <w:sz w:val="24"/>
        </w:rPr>
        <w:tab/>
        <w:t>Көп негізді қышқылдардың тұздары гидролизге сатылап түседі. Мысалы, Na</w:t>
      </w:r>
      <w:r w:rsidRPr="00BB0B79">
        <w:rPr>
          <w:sz w:val="24"/>
          <w:vertAlign w:val="subscript"/>
        </w:rPr>
        <w:t>2</w:t>
      </w:r>
      <w:r w:rsidRPr="00BB0B79">
        <w:rPr>
          <w:sz w:val="24"/>
        </w:rPr>
        <w:t>CO</w:t>
      </w:r>
      <w:r w:rsidRPr="00BB0B79">
        <w:rPr>
          <w:sz w:val="24"/>
          <w:vertAlign w:val="subscript"/>
        </w:rPr>
        <w:t>3</w:t>
      </w:r>
      <w:r w:rsidRPr="00BB0B79">
        <w:rPr>
          <w:sz w:val="24"/>
        </w:rPr>
        <w:t xml:space="preserve">-ның гидролизінің қысқаша иондық теңдеуі: </w:t>
      </w:r>
    </w:p>
    <w:p w:rsidR="00CD3B00" w:rsidRPr="00BB0B79" w:rsidRDefault="00CD3B00" w:rsidP="000F4FF7">
      <w:pPr>
        <w:pStyle w:val="a3"/>
        <w:ind w:left="708"/>
        <w:jc w:val="center"/>
        <w:rPr>
          <w:sz w:val="24"/>
        </w:rPr>
      </w:pPr>
      <w:r w:rsidRPr="00BB0B79">
        <w:rPr>
          <w:sz w:val="24"/>
        </w:rPr>
        <w:t>бірінші саты бойынша: CO</w:t>
      </w:r>
      <w:r w:rsidRPr="00BB0B79">
        <w:rPr>
          <w:sz w:val="24"/>
          <w:vertAlign w:val="subscript"/>
        </w:rPr>
        <w:t>3</w:t>
      </w:r>
      <w:r w:rsidRPr="00BB0B79">
        <w:rPr>
          <w:sz w:val="24"/>
          <w:vertAlign w:val="superscript"/>
        </w:rPr>
        <w:t>2-</w:t>
      </w:r>
      <w:r w:rsidRPr="00BB0B79">
        <w:rPr>
          <w:sz w:val="24"/>
        </w:rPr>
        <w:t xml:space="preserve"> + H</w:t>
      </w:r>
      <w:r w:rsidRPr="00BB0B79">
        <w:rPr>
          <w:sz w:val="24"/>
          <w:vertAlign w:val="subscript"/>
        </w:rPr>
        <w:t>2</w:t>
      </w:r>
      <w:r w:rsidRPr="00BB0B79">
        <w:rPr>
          <w:sz w:val="24"/>
        </w:rPr>
        <w:t>O ↔ HCO</w:t>
      </w:r>
      <w:r w:rsidRPr="00BB0B79">
        <w:rPr>
          <w:sz w:val="24"/>
          <w:vertAlign w:val="subscript"/>
        </w:rPr>
        <w:t>3</w:t>
      </w:r>
      <w:r w:rsidRPr="00BB0B79">
        <w:rPr>
          <w:sz w:val="24"/>
          <w:vertAlign w:val="superscript"/>
        </w:rPr>
        <w:t xml:space="preserve">- </w:t>
      </w:r>
      <w:r w:rsidRPr="00BB0B79">
        <w:rPr>
          <w:sz w:val="24"/>
        </w:rPr>
        <w:t>+ OH</w:t>
      </w:r>
      <w:r w:rsidRPr="00BB0B79">
        <w:rPr>
          <w:sz w:val="24"/>
          <w:vertAlign w:val="superscript"/>
        </w:rPr>
        <w:t>-</w:t>
      </w:r>
    </w:p>
    <w:p w:rsidR="00CD3B00" w:rsidRPr="00BB0B79" w:rsidRDefault="00CD3B00" w:rsidP="000F4FF7">
      <w:pPr>
        <w:pStyle w:val="a3"/>
        <w:ind w:left="708"/>
        <w:jc w:val="center"/>
        <w:rPr>
          <w:sz w:val="24"/>
          <w:vertAlign w:val="superscript"/>
        </w:rPr>
      </w:pPr>
      <w:r w:rsidRPr="00BB0B79">
        <w:rPr>
          <w:sz w:val="24"/>
        </w:rPr>
        <w:t>екінші саты бойынша:</w:t>
      </w:r>
      <w:r w:rsidRPr="00BB0B79">
        <w:rPr>
          <w:sz w:val="24"/>
        </w:rPr>
        <w:tab/>
        <w:t>HCO</w:t>
      </w:r>
      <w:r w:rsidRPr="00BB0B79">
        <w:rPr>
          <w:sz w:val="24"/>
          <w:vertAlign w:val="subscript"/>
        </w:rPr>
        <w:t>3</w:t>
      </w:r>
      <w:r w:rsidRPr="00BB0B79">
        <w:rPr>
          <w:sz w:val="24"/>
          <w:vertAlign w:val="superscript"/>
        </w:rPr>
        <w:t xml:space="preserve">- </w:t>
      </w:r>
      <w:r w:rsidRPr="00BB0B79">
        <w:rPr>
          <w:sz w:val="24"/>
        </w:rPr>
        <w:t>+H</w:t>
      </w:r>
      <w:r w:rsidRPr="00BB0B79">
        <w:rPr>
          <w:sz w:val="24"/>
          <w:vertAlign w:val="subscript"/>
        </w:rPr>
        <w:t>2</w:t>
      </w:r>
      <w:r w:rsidRPr="00BB0B79">
        <w:rPr>
          <w:sz w:val="24"/>
        </w:rPr>
        <w:t>O ↔ Н</w:t>
      </w:r>
      <w:r w:rsidRPr="00BB0B79">
        <w:rPr>
          <w:sz w:val="24"/>
          <w:vertAlign w:val="subscript"/>
        </w:rPr>
        <w:t>2</w:t>
      </w:r>
      <w:r w:rsidRPr="00BB0B79">
        <w:rPr>
          <w:sz w:val="24"/>
        </w:rPr>
        <w:t>CO</w:t>
      </w:r>
      <w:r w:rsidRPr="00BB0B79">
        <w:rPr>
          <w:sz w:val="24"/>
          <w:vertAlign w:val="subscript"/>
        </w:rPr>
        <w:t>3</w:t>
      </w:r>
      <w:r w:rsidRPr="00BB0B79">
        <w:rPr>
          <w:sz w:val="24"/>
          <w:vertAlign w:val="superscript"/>
        </w:rPr>
        <w:t xml:space="preserve"> </w:t>
      </w:r>
      <w:r w:rsidRPr="00BB0B79">
        <w:rPr>
          <w:sz w:val="24"/>
        </w:rPr>
        <w:t xml:space="preserve"> + OH</w:t>
      </w:r>
      <w:r w:rsidRPr="00BB0B79">
        <w:rPr>
          <w:sz w:val="24"/>
          <w:vertAlign w:val="superscript"/>
        </w:rPr>
        <w:t>-</w:t>
      </w:r>
    </w:p>
    <w:p w:rsidR="00CD3B00" w:rsidRPr="00BB0B79" w:rsidRDefault="00CD3B00" w:rsidP="000F4FF7">
      <w:pPr>
        <w:pStyle w:val="a3"/>
        <w:ind w:firstLine="708"/>
        <w:jc w:val="both"/>
        <w:rPr>
          <w:sz w:val="24"/>
        </w:rPr>
      </w:pPr>
      <w:r w:rsidRPr="00BB0B79">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BB0B79">
        <w:rPr>
          <w:sz w:val="24"/>
        </w:rPr>
        <w:tab/>
      </w:r>
    </w:p>
    <w:p w:rsidR="00CD3B00" w:rsidRPr="00BB0B79" w:rsidRDefault="00CD3B00" w:rsidP="000F4FF7">
      <w:pPr>
        <w:pStyle w:val="a3"/>
        <w:tabs>
          <w:tab w:val="num" w:pos="0"/>
        </w:tabs>
        <w:jc w:val="both"/>
        <w:rPr>
          <w:b/>
          <w:sz w:val="24"/>
        </w:rPr>
      </w:pPr>
      <w:r w:rsidRPr="00BB0B79">
        <w:rPr>
          <w:b/>
          <w:sz w:val="24"/>
        </w:rPr>
        <w:tab/>
      </w:r>
    </w:p>
    <w:p w:rsidR="00CD3B00" w:rsidRPr="00BB0B79" w:rsidRDefault="00CD3B00" w:rsidP="000F4FF7">
      <w:pPr>
        <w:pStyle w:val="a3"/>
        <w:tabs>
          <w:tab w:val="num" w:pos="0"/>
        </w:tabs>
        <w:jc w:val="both"/>
        <w:rPr>
          <w:sz w:val="24"/>
        </w:rPr>
      </w:pPr>
      <w:r w:rsidRPr="00BB0B79">
        <w:rPr>
          <w:b/>
          <w:sz w:val="24"/>
        </w:rPr>
        <w:lastRenderedPageBreak/>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BB0B79">
        <w:rPr>
          <w:sz w:val="24"/>
        </w:rPr>
        <w:t xml:space="preserve"> Мұндай түздарға NH</w:t>
      </w:r>
      <w:r w:rsidRPr="00BB0B79">
        <w:rPr>
          <w:sz w:val="24"/>
          <w:vertAlign w:val="subscript"/>
        </w:rPr>
        <w:t>4</w:t>
      </w:r>
      <w:r w:rsidRPr="00BB0B79">
        <w:rPr>
          <w:sz w:val="24"/>
        </w:rPr>
        <w:t>CI, CuSO</w:t>
      </w:r>
      <w:r w:rsidRPr="00BB0B79">
        <w:rPr>
          <w:sz w:val="24"/>
          <w:vertAlign w:val="subscript"/>
        </w:rPr>
        <w:t>4</w:t>
      </w:r>
      <w:r w:rsidRPr="00BB0B79">
        <w:rPr>
          <w:sz w:val="24"/>
        </w:rPr>
        <w:t>, Al</w:t>
      </w:r>
      <w:r w:rsidRPr="00BB0B79">
        <w:rPr>
          <w:sz w:val="24"/>
          <w:vertAlign w:val="subscript"/>
        </w:rPr>
        <w:t>2</w:t>
      </w:r>
      <w:r w:rsidRPr="00BB0B79">
        <w:rPr>
          <w:sz w:val="24"/>
        </w:rPr>
        <w:t>(SO</w:t>
      </w:r>
      <w:r w:rsidRPr="00BB0B79">
        <w:rPr>
          <w:sz w:val="24"/>
          <w:vertAlign w:val="subscript"/>
        </w:rPr>
        <w:t>4</w:t>
      </w:r>
      <w:r w:rsidRPr="00BB0B79">
        <w:rPr>
          <w:sz w:val="24"/>
        </w:rPr>
        <w:t>)</w:t>
      </w:r>
      <w:r w:rsidRPr="00BB0B79">
        <w:rPr>
          <w:sz w:val="24"/>
          <w:vertAlign w:val="subscript"/>
        </w:rPr>
        <w:t>3</w:t>
      </w:r>
      <w:r w:rsidRPr="00BB0B79">
        <w:rPr>
          <w:sz w:val="24"/>
        </w:rPr>
        <w:t>, Fe(NO</w:t>
      </w:r>
      <w:r w:rsidRPr="00BB0B79">
        <w:rPr>
          <w:sz w:val="24"/>
          <w:vertAlign w:val="subscript"/>
        </w:rPr>
        <w:t>3</w:t>
      </w:r>
      <w:r w:rsidRPr="00BB0B79">
        <w:rPr>
          <w:sz w:val="24"/>
        </w:rPr>
        <w:t>)</w:t>
      </w:r>
      <w:r w:rsidRPr="00BB0B79">
        <w:rPr>
          <w:sz w:val="24"/>
          <w:vertAlign w:val="subscript"/>
        </w:rPr>
        <w:t>3</w:t>
      </w:r>
      <w:r w:rsidRPr="00BB0B79">
        <w:rPr>
          <w:sz w:val="24"/>
        </w:rPr>
        <w:t>, MgCl</w:t>
      </w:r>
      <w:r w:rsidRPr="00BB0B79">
        <w:rPr>
          <w:sz w:val="24"/>
          <w:vertAlign w:val="subscript"/>
        </w:rPr>
        <w:t>2</w:t>
      </w:r>
      <w:r w:rsidRPr="00BB0B79">
        <w:rPr>
          <w:sz w:val="24"/>
        </w:rPr>
        <w:t>, т.б. жатады. Мысалы, аммоний хлоридiнің  гидролизге түсу реакциясының:</w:t>
      </w:r>
    </w:p>
    <w:p w:rsidR="00CD3B00" w:rsidRPr="00BB0B79" w:rsidRDefault="00CD3B00" w:rsidP="000F4FF7">
      <w:pPr>
        <w:pStyle w:val="a3"/>
        <w:jc w:val="both"/>
        <w:rPr>
          <w:sz w:val="24"/>
        </w:rPr>
      </w:pPr>
      <w:r w:rsidRPr="00BB0B79">
        <w:rPr>
          <w:sz w:val="24"/>
        </w:rPr>
        <w:tab/>
        <w:t>а) молекулярлық теңдеуi:</w:t>
      </w:r>
    </w:p>
    <w:p w:rsidR="00CD3B00" w:rsidRPr="00BB0B79" w:rsidRDefault="00CD3B00" w:rsidP="000F4FF7">
      <w:pPr>
        <w:pStyle w:val="a3"/>
        <w:jc w:val="center"/>
        <w:rPr>
          <w:sz w:val="24"/>
        </w:rPr>
      </w:pPr>
      <w:r w:rsidRPr="00BB0B79">
        <w:rPr>
          <w:sz w:val="24"/>
        </w:rPr>
        <w:t>NH</w:t>
      </w:r>
      <w:r w:rsidRPr="00BB0B79">
        <w:rPr>
          <w:sz w:val="24"/>
          <w:vertAlign w:val="subscript"/>
        </w:rPr>
        <w:t>4</w:t>
      </w:r>
      <w:r w:rsidRPr="00BB0B79">
        <w:rPr>
          <w:sz w:val="24"/>
        </w:rPr>
        <w:t>Cl  + HOH ↔ NH</w:t>
      </w:r>
      <w:r w:rsidRPr="00BB0B79">
        <w:rPr>
          <w:sz w:val="24"/>
          <w:vertAlign w:val="subscript"/>
        </w:rPr>
        <w:t>4</w:t>
      </w:r>
      <w:r w:rsidRPr="00BB0B79">
        <w:rPr>
          <w:sz w:val="24"/>
        </w:rPr>
        <w:t>OH + HCl</w:t>
      </w:r>
    </w:p>
    <w:p w:rsidR="00CD3B00" w:rsidRPr="00BB0B79" w:rsidRDefault="00CD3B00" w:rsidP="000F4FF7">
      <w:pPr>
        <w:pStyle w:val="a3"/>
        <w:jc w:val="both"/>
        <w:rPr>
          <w:sz w:val="24"/>
        </w:rPr>
      </w:pPr>
      <w:r w:rsidRPr="00BB0B79">
        <w:rPr>
          <w:sz w:val="24"/>
        </w:rPr>
        <w:tab/>
        <w:t>б) толық иондық теңдеуi:</w:t>
      </w:r>
    </w:p>
    <w:p w:rsidR="00CD3B00" w:rsidRPr="00BB0B79" w:rsidRDefault="00CD3B00" w:rsidP="000F4FF7">
      <w:pPr>
        <w:pStyle w:val="a3"/>
        <w:jc w:val="center"/>
        <w:rPr>
          <w:sz w:val="24"/>
        </w:rPr>
      </w:pPr>
      <w:r w:rsidRPr="00BB0B79">
        <w:rPr>
          <w:sz w:val="24"/>
        </w:rPr>
        <w:t>NH</w:t>
      </w:r>
      <w:r w:rsidRPr="00BB0B79">
        <w:rPr>
          <w:sz w:val="24"/>
          <w:vertAlign w:val="subscript"/>
        </w:rPr>
        <w:t>4</w:t>
      </w:r>
      <w:r w:rsidRPr="00BB0B79">
        <w:rPr>
          <w:sz w:val="24"/>
          <w:vertAlign w:val="superscript"/>
        </w:rPr>
        <w:t>+</w:t>
      </w:r>
      <w:r w:rsidRPr="00BB0B79">
        <w:rPr>
          <w:sz w:val="24"/>
        </w:rPr>
        <w:t xml:space="preserve"> + Cl</w:t>
      </w:r>
      <w:r w:rsidRPr="00BB0B79">
        <w:rPr>
          <w:sz w:val="24"/>
          <w:vertAlign w:val="superscript"/>
        </w:rPr>
        <w:t>-</w:t>
      </w:r>
      <w:r w:rsidRPr="00BB0B79">
        <w:rPr>
          <w:sz w:val="24"/>
        </w:rPr>
        <w:t xml:space="preserve"> + HOH ↔ NH</w:t>
      </w:r>
      <w:r w:rsidRPr="00BB0B79">
        <w:rPr>
          <w:sz w:val="24"/>
          <w:vertAlign w:val="subscript"/>
        </w:rPr>
        <w:t>4</w:t>
      </w:r>
      <w:r w:rsidRPr="00BB0B79">
        <w:rPr>
          <w:sz w:val="24"/>
        </w:rPr>
        <w:t>OH + H</w:t>
      </w:r>
      <w:r w:rsidRPr="00BB0B79">
        <w:rPr>
          <w:sz w:val="24"/>
          <w:vertAlign w:val="superscript"/>
        </w:rPr>
        <w:t>+</w:t>
      </w:r>
      <w:r w:rsidRPr="00BB0B79">
        <w:rPr>
          <w:sz w:val="24"/>
        </w:rPr>
        <w:t xml:space="preserve"> + Cl</w:t>
      </w:r>
      <w:r w:rsidRPr="00BB0B79">
        <w:rPr>
          <w:sz w:val="24"/>
          <w:vertAlign w:val="superscript"/>
        </w:rPr>
        <w:t>-</w:t>
      </w:r>
    </w:p>
    <w:p w:rsidR="00CD3B00" w:rsidRPr="00BB0B79" w:rsidRDefault="00CD3B00" w:rsidP="000F4FF7">
      <w:pPr>
        <w:pStyle w:val="a3"/>
        <w:jc w:val="both"/>
        <w:rPr>
          <w:sz w:val="24"/>
        </w:rPr>
      </w:pPr>
      <w:r w:rsidRPr="00BB0B79">
        <w:rPr>
          <w:sz w:val="24"/>
        </w:rPr>
        <w:tab/>
        <w:t>в) қысқаша иондық теңдеуi:</w:t>
      </w:r>
    </w:p>
    <w:p w:rsidR="00CD3B00" w:rsidRPr="00BB0B79" w:rsidRDefault="00CD3B00" w:rsidP="000F4FF7">
      <w:pPr>
        <w:pStyle w:val="a3"/>
        <w:tabs>
          <w:tab w:val="num" w:pos="2130"/>
        </w:tabs>
        <w:jc w:val="center"/>
        <w:rPr>
          <w:b/>
          <w:sz w:val="24"/>
        </w:rPr>
      </w:pPr>
      <w:r w:rsidRPr="00BB0B79">
        <w:rPr>
          <w:sz w:val="24"/>
        </w:rPr>
        <w:t>NH</w:t>
      </w:r>
      <w:r w:rsidRPr="00BB0B79">
        <w:rPr>
          <w:sz w:val="24"/>
          <w:vertAlign w:val="subscript"/>
        </w:rPr>
        <w:t>4</w:t>
      </w:r>
      <w:r w:rsidRPr="00BB0B79">
        <w:rPr>
          <w:sz w:val="24"/>
          <w:vertAlign w:val="superscript"/>
        </w:rPr>
        <w:t>+</w:t>
      </w:r>
      <w:r w:rsidRPr="00BB0B79">
        <w:rPr>
          <w:sz w:val="24"/>
        </w:rPr>
        <w:t xml:space="preserve"> + HOH ↔ NH</w:t>
      </w:r>
      <w:r w:rsidRPr="00BB0B79">
        <w:rPr>
          <w:sz w:val="24"/>
          <w:vertAlign w:val="subscript"/>
        </w:rPr>
        <w:t>4</w:t>
      </w:r>
      <w:r w:rsidRPr="00BB0B79">
        <w:rPr>
          <w:sz w:val="24"/>
        </w:rPr>
        <w:t>OH + H</w:t>
      </w:r>
      <w:r w:rsidRPr="00BB0B79">
        <w:rPr>
          <w:sz w:val="24"/>
          <w:vertAlign w:val="superscript"/>
        </w:rPr>
        <w:t>+</w:t>
      </w:r>
    </w:p>
    <w:p w:rsidR="00CD3B00" w:rsidRPr="00BB0B79" w:rsidRDefault="00CD3B00" w:rsidP="000F4FF7">
      <w:pPr>
        <w:pStyle w:val="a3"/>
        <w:tabs>
          <w:tab w:val="num" w:pos="0"/>
        </w:tabs>
        <w:rPr>
          <w:sz w:val="24"/>
        </w:rPr>
      </w:pPr>
      <w:r w:rsidRPr="00BB0B79">
        <w:rPr>
          <w:sz w:val="24"/>
        </w:rPr>
        <w:tab/>
        <w:t>Көп қышқылды негіздердің тұздары гидролизге сатылап түседі. Мысалы, МgCl</w:t>
      </w:r>
      <w:r w:rsidRPr="00BB0B79">
        <w:rPr>
          <w:sz w:val="24"/>
          <w:vertAlign w:val="subscript"/>
        </w:rPr>
        <w:t>2</w:t>
      </w:r>
      <w:r w:rsidRPr="00BB0B79">
        <w:rPr>
          <w:sz w:val="24"/>
        </w:rPr>
        <w:t xml:space="preserve"> –ның гидролизінің қысқаша иондық теңдеуі:  </w:t>
      </w:r>
    </w:p>
    <w:p w:rsidR="00CD3B00" w:rsidRPr="00BB0B79" w:rsidRDefault="00CD3B00" w:rsidP="000F4FF7">
      <w:pPr>
        <w:pStyle w:val="a3"/>
        <w:tabs>
          <w:tab w:val="num" w:pos="2130"/>
        </w:tabs>
        <w:jc w:val="center"/>
        <w:rPr>
          <w:sz w:val="24"/>
          <w:vertAlign w:val="superscript"/>
        </w:rPr>
      </w:pPr>
      <w:r w:rsidRPr="00BB0B79">
        <w:rPr>
          <w:sz w:val="24"/>
        </w:rPr>
        <w:t>бірінші саты бойынша:   Мg</w:t>
      </w:r>
      <w:r w:rsidRPr="00BB0B79">
        <w:rPr>
          <w:sz w:val="24"/>
          <w:vertAlign w:val="superscript"/>
        </w:rPr>
        <w:t>2+</w:t>
      </w:r>
      <w:r w:rsidRPr="00BB0B79">
        <w:rPr>
          <w:sz w:val="24"/>
        </w:rPr>
        <w:t xml:space="preserve"> + H</w:t>
      </w:r>
      <w:r w:rsidRPr="00BB0B79">
        <w:rPr>
          <w:sz w:val="24"/>
          <w:vertAlign w:val="subscript"/>
        </w:rPr>
        <w:t>2</w:t>
      </w:r>
      <w:r w:rsidRPr="00BB0B79">
        <w:rPr>
          <w:sz w:val="24"/>
        </w:rPr>
        <w:t>O ↔  МgOH</w:t>
      </w:r>
      <w:r w:rsidRPr="00BB0B79">
        <w:rPr>
          <w:sz w:val="24"/>
          <w:vertAlign w:val="superscript"/>
        </w:rPr>
        <w:t xml:space="preserve">+ </w:t>
      </w:r>
      <w:r w:rsidRPr="00BB0B79">
        <w:rPr>
          <w:sz w:val="24"/>
        </w:rPr>
        <w:t>+ H</w:t>
      </w:r>
      <w:r w:rsidRPr="00BB0B79">
        <w:rPr>
          <w:sz w:val="24"/>
          <w:vertAlign w:val="superscript"/>
        </w:rPr>
        <w:t>+</w:t>
      </w:r>
    </w:p>
    <w:p w:rsidR="00CD3B00" w:rsidRPr="00BB0B79" w:rsidRDefault="00CD3B00" w:rsidP="000F4FF7">
      <w:pPr>
        <w:pStyle w:val="a3"/>
        <w:tabs>
          <w:tab w:val="num" w:pos="2130"/>
        </w:tabs>
        <w:jc w:val="center"/>
        <w:rPr>
          <w:sz w:val="24"/>
          <w:vertAlign w:val="superscript"/>
        </w:rPr>
      </w:pPr>
      <w:r w:rsidRPr="00BB0B79">
        <w:rPr>
          <w:sz w:val="24"/>
        </w:rPr>
        <w:t>екінші саты бойынша:    МgOH</w:t>
      </w:r>
      <w:r w:rsidRPr="00BB0B79">
        <w:rPr>
          <w:sz w:val="24"/>
          <w:vertAlign w:val="superscript"/>
        </w:rPr>
        <w:t xml:space="preserve">+ </w:t>
      </w:r>
      <w:r w:rsidRPr="00BB0B79">
        <w:rPr>
          <w:sz w:val="24"/>
        </w:rPr>
        <w:t>+ H</w:t>
      </w:r>
      <w:r w:rsidRPr="00BB0B79">
        <w:rPr>
          <w:sz w:val="24"/>
          <w:vertAlign w:val="subscript"/>
        </w:rPr>
        <w:t>2</w:t>
      </w:r>
      <w:r w:rsidRPr="00BB0B79">
        <w:rPr>
          <w:sz w:val="24"/>
        </w:rPr>
        <w:t>O ↔ Мg (ОН)</w:t>
      </w:r>
      <w:r w:rsidRPr="00BB0B79">
        <w:rPr>
          <w:sz w:val="24"/>
          <w:vertAlign w:val="subscript"/>
        </w:rPr>
        <w:t xml:space="preserve">2 </w:t>
      </w:r>
      <w:r w:rsidRPr="00BB0B79">
        <w:rPr>
          <w:sz w:val="24"/>
        </w:rPr>
        <w:t>+ H</w:t>
      </w:r>
      <w:r w:rsidRPr="00BB0B79">
        <w:rPr>
          <w:sz w:val="24"/>
          <w:vertAlign w:val="superscript"/>
        </w:rPr>
        <w:t>+</w:t>
      </w:r>
    </w:p>
    <w:p w:rsidR="00CD3B00" w:rsidRPr="00BB0B79" w:rsidRDefault="00CD3B00" w:rsidP="000F4FF7">
      <w:pPr>
        <w:pStyle w:val="a3"/>
        <w:ind w:firstLine="708"/>
        <w:rPr>
          <w:sz w:val="24"/>
        </w:rPr>
      </w:pPr>
      <w:r w:rsidRPr="00BB0B79">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CD3B00" w:rsidRPr="00BB0B79" w:rsidRDefault="00CD3B00" w:rsidP="000F4FF7">
      <w:pPr>
        <w:pStyle w:val="a3"/>
        <w:jc w:val="both"/>
        <w:rPr>
          <w:sz w:val="24"/>
        </w:rPr>
      </w:pPr>
      <w:r w:rsidRPr="00BB0B79">
        <w:rPr>
          <w:sz w:val="24"/>
        </w:rPr>
        <w:t xml:space="preserve"> </w:t>
      </w:r>
      <w:r w:rsidRPr="00BB0B79">
        <w:rPr>
          <w:sz w:val="24"/>
        </w:rPr>
        <w:tab/>
      </w:r>
    </w:p>
    <w:p w:rsidR="00CD3B00" w:rsidRPr="00BB0B79" w:rsidRDefault="00CD3B00" w:rsidP="000F4FF7">
      <w:pPr>
        <w:pStyle w:val="a3"/>
        <w:ind w:firstLine="708"/>
        <w:jc w:val="both"/>
        <w:rPr>
          <w:sz w:val="24"/>
        </w:rPr>
      </w:pPr>
      <w:r w:rsidRPr="00BB0B79">
        <w:rPr>
          <w:b/>
          <w:sz w:val="24"/>
        </w:rPr>
        <w:t>3. Әлсiз қышқыл мен әлсiз негiзден түзiлген тұздар гидролизденгенде тұздың катионы да, анионы да сумен әрекеттеседi</w:t>
      </w:r>
      <w:r w:rsidRPr="00BB0B79">
        <w:rPr>
          <w:sz w:val="24"/>
        </w:rPr>
        <w:t>. Мұндай тұздарға жатады: (NH</w:t>
      </w:r>
      <w:r w:rsidRPr="00BB0B79">
        <w:rPr>
          <w:sz w:val="24"/>
          <w:vertAlign w:val="subscript"/>
        </w:rPr>
        <w:t>4</w:t>
      </w:r>
      <w:r w:rsidRPr="00BB0B79">
        <w:rPr>
          <w:sz w:val="24"/>
        </w:rPr>
        <w:t>)</w:t>
      </w:r>
      <w:r w:rsidRPr="00BB0B79">
        <w:rPr>
          <w:sz w:val="24"/>
          <w:vertAlign w:val="subscript"/>
        </w:rPr>
        <w:t>2</w:t>
      </w:r>
      <w:r w:rsidRPr="00BB0B79">
        <w:rPr>
          <w:sz w:val="24"/>
        </w:rPr>
        <w:t>CO</w:t>
      </w:r>
      <w:r w:rsidRPr="00BB0B79">
        <w:rPr>
          <w:sz w:val="24"/>
          <w:vertAlign w:val="subscript"/>
        </w:rPr>
        <w:t>3</w:t>
      </w:r>
      <w:r w:rsidRPr="00BB0B79">
        <w:rPr>
          <w:sz w:val="24"/>
        </w:rPr>
        <w:t>, (NH</w:t>
      </w:r>
      <w:r w:rsidRPr="00BB0B79">
        <w:rPr>
          <w:sz w:val="24"/>
          <w:vertAlign w:val="subscript"/>
        </w:rPr>
        <w:t>4</w:t>
      </w:r>
      <w:r w:rsidRPr="00BB0B79">
        <w:rPr>
          <w:sz w:val="24"/>
        </w:rPr>
        <w:t>)</w:t>
      </w:r>
      <w:r w:rsidRPr="00BB0B79">
        <w:rPr>
          <w:sz w:val="24"/>
          <w:vertAlign w:val="subscript"/>
        </w:rPr>
        <w:t>2</w:t>
      </w:r>
      <w:r w:rsidRPr="00BB0B79">
        <w:rPr>
          <w:sz w:val="24"/>
        </w:rPr>
        <w:t>S, (СН</w:t>
      </w:r>
      <w:r w:rsidRPr="00BB0B79">
        <w:rPr>
          <w:sz w:val="24"/>
          <w:vertAlign w:val="subscript"/>
        </w:rPr>
        <w:t>3</w:t>
      </w:r>
      <w:r w:rsidRPr="00BB0B79">
        <w:rPr>
          <w:sz w:val="24"/>
        </w:rPr>
        <w:t>СОО)</w:t>
      </w:r>
      <w:r w:rsidRPr="00BB0B79">
        <w:rPr>
          <w:sz w:val="24"/>
          <w:vertAlign w:val="subscript"/>
        </w:rPr>
        <w:t>3</w:t>
      </w:r>
      <w:r w:rsidRPr="00BB0B79">
        <w:rPr>
          <w:sz w:val="24"/>
        </w:rPr>
        <w:t>Ғе,</w:t>
      </w:r>
      <w:r w:rsidRPr="00BB0B79">
        <w:rPr>
          <w:sz w:val="24"/>
          <w:vertAlign w:val="subscript"/>
        </w:rPr>
        <w:t xml:space="preserve"> </w:t>
      </w:r>
      <w:r w:rsidRPr="00BB0B79">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CD3B00" w:rsidRPr="00BB0B79" w:rsidRDefault="00CD3B00" w:rsidP="000F4FF7">
      <w:pPr>
        <w:pStyle w:val="a3"/>
        <w:ind w:left="708"/>
        <w:jc w:val="both"/>
        <w:rPr>
          <w:sz w:val="24"/>
        </w:rPr>
      </w:pPr>
      <w:r w:rsidRPr="00BB0B79">
        <w:rPr>
          <w:sz w:val="24"/>
        </w:rPr>
        <w:t>а) молекулярлық теңдеуі:</w:t>
      </w:r>
      <w:r w:rsidRPr="00BB0B79">
        <w:rPr>
          <w:sz w:val="24"/>
        </w:rPr>
        <w:tab/>
      </w:r>
    </w:p>
    <w:p w:rsidR="00CD3B00" w:rsidRPr="00BB0B79" w:rsidRDefault="00CD3B00" w:rsidP="000F4FF7">
      <w:pPr>
        <w:pStyle w:val="a3"/>
        <w:ind w:left="708"/>
        <w:jc w:val="center"/>
        <w:rPr>
          <w:sz w:val="24"/>
        </w:rPr>
      </w:pPr>
      <w:r w:rsidRPr="00BB0B79">
        <w:rPr>
          <w:sz w:val="24"/>
        </w:rPr>
        <w:t>CH</w:t>
      </w:r>
      <w:r w:rsidRPr="00BB0B79">
        <w:rPr>
          <w:sz w:val="24"/>
          <w:vertAlign w:val="subscript"/>
        </w:rPr>
        <w:t>3</w:t>
      </w:r>
      <w:r w:rsidRPr="00BB0B79">
        <w:rPr>
          <w:sz w:val="24"/>
        </w:rPr>
        <w:t>COONH</w:t>
      </w:r>
      <w:r w:rsidRPr="00BB0B79">
        <w:rPr>
          <w:sz w:val="24"/>
          <w:vertAlign w:val="subscript"/>
        </w:rPr>
        <w:t>4</w:t>
      </w:r>
      <w:r w:rsidRPr="00BB0B79">
        <w:rPr>
          <w:sz w:val="24"/>
        </w:rPr>
        <w:t xml:space="preserve"> + HOH ↔ CH</w:t>
      </w:r>
      <w:r w:rsidRPr="00BB0B79">
        <w:rPr>
          <w:sz w:val="24"/>
          <w:vertAlign w:val="subscript"/>
        </w:rPr>
        <w:t>3</w:t>
      </w:r>
      <w:r w:rsidRPr="00BB0B79">
        <w:rPr>
          <w:sz w:val="24"/>
        </w:rPr>
        <w:t>COOH + NH</w:t>
      </w:r>
      <w:r w:rsidRPr="00BB0B79">
        <w:rPr>
          <w:sz w:val="24"/>
          <w:vertAlign w:val="subscript"/>
        </w:rPr>
        <w:t>4</w:t>
      </w:r>
      <w:r w:rsidRPr="00BB0B79">
        <w:rPr>
          <w:sz w:val="24"/>
        </w:rPr>
        <w:t>OH</w:t>
      </w:r>
    </w:p>
    <w:p w:rsidR="00CD3B00" w:rsidRPr="00BB0B79" w:rsidRDefault="00CD3B00" w:rsidP="000F4FF7">
      <w:pPr>
        <w:pStyle w:val="a3"/>
        <w:ind w:left="708"/>
        <w:jc w:val="both"/>
        <w:rPr>
          <w:sz w:val="24"/>
        </w:rPr>
      </w:pPr>
      <w:r w:rsidRPr="00BB0B79">
        <w:rPr>
          <w:sz w:val="24"/>
        </w:rPr>
        <w:t>б) толық иондық теңдеуі:</w:t>
      </w:r>
    </w:p>
    <w:p w:rsidR="00CD3B00" w:rsidRPr="00BB0B79" w:rsidRDefault="00CD3B00" w:rsidP="000F4FF7">
      <w:pPr>
        <w:pStyle w:val="a3"/>
        <w:ind w:left="708"/>
        <w:jc w:val="center"/>
        <w:rPr>
          <w:sz w:val="24"/>
        </w:rPr>
      </w:pPr>
      <w:r w:rsidRPr="00BB0B79">
        <w:rPr>
          <w:sz w:val="24"/>
        </w:rPr>
        <w:t>CH</w:t>
      </w:r>
      <w:r w:rsidRPr="00BB0B79">
        <w:rPr>
          <w:sz w:val="24"/>
          <w:vertAlign w:val="subscript"/>
        </w:rPr>
        <w:t>3</w:t>
      </w:r>
      <w:r w:rsidRPr="00BB0B79">
        <w:rPr>
          <w:sz w:val="24"/>
        </w:rPr>
        <w:t>COO</w:t>
      </w:r>
      <w:r w:rsidRPr="00BB0B79">
        <w:rPr>
          <w:sz w:val="24"/>
          <w:vertAlign w:val="superscript"/>
        </w:rPr>
        <w:t>-</w:t>
      </w:r>
      <w:r w:rsidRPr="00BB0B79">
        <w:rPr>
          <w:sz w:val="24"/>
        </w:rPr>
        <w:t xml:space="preserve"> + NH</w:t>
      </w:r>
      <w:r w:rsidRPr="00BB0B79">
        <w:rPr>
          <w:sz w:val="24"/>
          <w:vertAlign w:val="subscript"/>
        </w:rPr>
        <w:t>4</w:t>
      </w:r>
      <w:r w:rsidRPr="00BB0B79">
        <w:rPr>
          <w:sz w:val="24"/>
          <w:vertAlign w:val="superscript"/>
        </w:rPr>
        <w:t>+</w:t>
      </w:r>
      <w:r w:rsidRPr="00BB0B79">
        <w:rPr>
          <w:sz w:val="24"/>
        </w:rPr>
        <w:t xml:space="preserve"> + HOH ↔ CH</w:t>
      </w:r>
      <w:r w:rsidRPr="00BB0B79">
        <w:rPr>
          <w:sz w:val="24"/>
          <w:vertAlign w:val="subscript"/>
        </w:rPr>
        <w:t>3</w:t>
      </w:r>
      <w:r w:rsidRPr="00BB0B79">
        <w:rPr>
          <w:sz w:val="24"/>
        </w:rPr>
        <w:t>COOH + NH</w:t>
      </w:r>
      <w:r w:rsidRPr="00BB0B79">
        <w:rPr>
          <w:sz w:val="24"/>
          <w:vertAlign w:val="subscript"/>
        </w:rPr>
        <w:t>4</w:t>
      </w:r>
      <w:r w:rsidRPr="00BB0B79">
        <w:rPr>
          <w:sz w:val="24"/>
        </w:rPr>
        <w:t>OH</w:t>
      </w:r>
    </w:p>
    <w:p w:rsidR="00CD3B00" w:rsidRPr="00BB0B79" w:rsidRDefault="00CD3B00" w:rsidP="000F4FF7">
      <w:pPr>
        <w:pStyle w:val="a3"/>
        <w:ind w:left="708"/>
        <w:rPr>
          <w:sz w:val="24"/>
        </w:rPr>
      </w:pPr>
      <w:r w:rsidRPr="00BB0B79">
        <w:rPr>
          <w:sz w:val="24"/>
        </w:rPr>
        <w:t xml:space="preserve">в) қысқаша иондық теңдеу жазылмайды, себебi - гидролиз нәтижесiнде </w:t>
      </w:r>
    </w:p>
    <w:p w:rsidR="00CD3B00" w:rsidRPr="00BB0B79" w:rsidRDefault="00CD3B00" w:rsidP="000F4FF7">
      <w:pPr>
        <w:pStyle w:val="a3"/>
        <w:rPr>
          <w:sz w:val="24"/>
        </w:rPr>
      </w:pPr>
      <w:r w:rsidRPr="00BB0B79">
        <w:rPr>
          <w:sz w:val="24"/>
        </w:rPr>
        <w:t>түзiлген қышқыл да, негiз де әлсiз.</w:t>
      </w:r>
    </w:p>
    <w:p w:rsidR="00CD3B00" w:rsidRPr="00BB0B79" w:rsidRDefault="00CD3B00" w:rsidP="000F4FF7">
      <w:pPr>
        <w:pStyle w:val="a3"/>
        <w:ind w:firstLine="708"/>
        <w:jc w:val="both"/>
        <w:rPr>
          <w:sz w:val="24"/>
        </w:rPr>
      </w:pPr>
      <w:r w:rsidRPr="00BB0B79">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BB0B79">
        <w:rPr>
          <w:sz w:val="24"/>
          <w:vertAlign w:val="superscript"/>
        </w:rPr>
        <w:t>-5</w:t>
      </w:r>
      <w:r w:rsidRPr="00BB0B79">
        <w:rPr>
          <w:sz w:val="24"/>
        </w:rPr>
        <w:t>. Жалпы алғанда, егер:</w:t>
      </w:r>
    </w:p>
    <w:p w:rsidR="00CD3B00" w:rsidRPr="00BB0B79" w:rsidRDefault="00CD3B00" w:rsidP="000F4FF7">
      <w:pPr>
        <w:pStyle w:val="a3"/>
        <w:ind w:firstLine="708"/>
        <w:jc w:val="both"/>
        <w:rPr>
          <w:sz w:val="24"/>
        </w:rPr>
      </w:pPr>
    </w:p>
    <w:tbl>
      <w:tblPr>
        <w:tblW w:w="0" w:type="auto"/>
        <w:jc w:val="center"/>
        <w:tblLook w:val="0000"/>
      </w:tblPr>
      <w:tblGrid>
        <w:gridCol w:w="774"/>
        <w:gridCol w:w="374"/>
        <w:gridCol w:w="1372"/>
        <w:gridCol w:w="3240"/>
      </w:tblGrid>
      <w:tr w:rsidR="00CD3B00" w:rsidRPr="00BB0B79" w:rsidTr="00506308">
        <w:trPr>
          <w:jc w:val="center"/>
        </w:trPr>
        <w:tc>
          <w:tcPr>
            <w:tcW w:w="774" w:type="dxa"/>
          </w:tcPr>
          <w:p w:rsidR="00CD3B00" w:rsidRPr="00BB0B79" w:rsidRDefault="00CD3B00" w:rsidP="000F4FF7">
            <w:pPr>
              <w:pStyle w:val="a3"/>
              <w:rPr>
                <w:sz w:val="24"/>
              </w:rPr>
            </w:pPr>
            <w:r w:rsidRPr="00BB0B79">
              <w:rPr>
                <w:sz w:val="24"/>
              </w:rPr>
              <w:t>К</w:t>
            </w:r>
            <w:r w:rsidRPr="00BB0B79">
              <w:rPr>
                <w:sz w:val="24"/>
                <w:vertAlign w:val="subscript"/>
              </w:rPr>
              <w:t>негiз</w:t>
            </w:r>
          </w:p>
        </w:tc>
        <w:tc>
          <w:tcPr>
            <w:tcW w:w="374" w:type="dxa"/>
          </w:tcPr>
          <w:p w:rsidR="00CD3B00" w:rsidRPr="00BB0B79" w:rsidRDefault="00CD3B00" w:rsidP="000F4FF7">
            <w:pPr>
              <w:pStyle w:val="a3"/>
              <w:jc w:val="center"/>
              <w:rPr>
                <w:sz w:val="24"/>
              </w:rPr>
            </w:pPr>
            <w:r w:rsidRPr="00BB0B79">
              <w:rPr>
                <w:sz w:val="24"/>
              </w:rPr>
              <w:t>&lt;</w:t>
            </w:r>
          </w:p>
        </w:tc>
        <w:tc>
          <w:tcPr>
            <w:tcW w:w="1372" w:type="dxa"/>
          </w:tcPr>
          <w:p w:rsidR="00CD3B00" w:rsidRPr="00BB0B79" w:rsidRDefault="00CD3B00" w:rsidP="000F4FF7">
            <w:pPr>
              <w:pStyle w:val="a3"/>
              <w:rPr>
                <w:sz w:val="24"/>
              </w:rPr>
            </w:pPr>
            <w:r w:rsidRPr="00BB0B79">
              <w:rPr>
                <w:sz w:val="24"/>
              </w:rPr>
              <w:t>К</w:t>
            </w:r>
            <w:r w:rsidRPr="00BB0B79">
              <w:rPr>
                <w:sz w:val="24"/>
                <w:vertAlign w:val="subscript"/>
              </w:rPr>
              <w:t>қышқыл</w:t>
            </w:r>
          </w:p>
        </w:tc>
        <w:tc>
          <w:tcPr>
            <w:tcW w:w="3240" w:type="dxa"/>
          </w:tcPr>
          <w:p w:rsidR="00CD3B00" w:rsidRPr="00BB0B79" w:rsidRDefault="00CD3B00" w:rsidP="000F4FF7">
            <w:pPr>
              <w:pStyle w:val="a3"/>
              <w:rPr>
                <w:sz w:val="24"/>
              </w:rPr>
            </w:pPr>
            <w:r w:rsidRPr="00BB0B79">
              <w:rPr>
                <w:sz w:val="24"/>
              </w:rPr>
              <w:t>орта әлсiз қышқылдық</w:t>
            </w:r>
          </w:p>
        </w:tc>
      </w:tr>
      <w:tr w:rsidR="00CD3B00" w:rsidRPr="00BB0B79" w:rsidTr="00506308">
        <w:trPr>
          <w:jc w:val="center"/>
        </w:trPr>
        <w:tc>
          <w:tcPr>
            <w:tcW w:w="774" w:type="dxa"/>
          </w:tcPr>
          <w:p w:rsidR="00CD3B00" w:rsidRPr="00BB0B79" w:rsidRDefault="00CD3B00" w:rsidP="000F4FF7">
            <w:pPr>
              <w:pStyle w:val="a3"/>
              <w:rPr>
                <w:sz w:val="24"/>
              </w:rPr>
            </w:pPr>
            <w:r w:rsidRPr="00BB0B79">
              <w:rPr>
                <w:sz w:val="24"/>
              </w:rPr>
              <w:t>К</w:t>
            </w:r>
            <w:r w:rsidRPr="00BB0B79">
              <w:rPr>
                <w:sz w:val="24"/>
                <w:vertAlign w:val="subscript"/>
              </w:rPr>
              <w:t>негiз</w:t>
            </w:r>
          </w:p>
        </w:tc>
        <w:tc>
          <w:tcPr>
            <w:tcW w:w="374" w:type="dxa"/>
          </w:tcPr>
          <w:p w:rsidR="00CD3B00" w:rsidRPr="00BB0B79" w:rsidRDefault="00CD3B00" w:rsidP="000F4FF7">
            <w:pPr>
              <w:pStyle w:val="a3"/>
              <w:jc w:val="center"/>
              <w:rPr>
                <w:sz w:val="24"/>
              </w:rPr>
            </w:pPr>
            <w:r w:rsidRPr="00BB0B79">
              <w:rPr>
                <w:sz w:val="24"/>
              </w:rPr>
              <w:t>&gt;</w:t>
            </w:r>
          </w:p>
        </w:tc>
        <w:tc>
          <w:tcPr>
            <w:tcW w:w="1372" w:type="dxa"/>
          </w:tcPr>
          <w:p w:rsidR="00CD3B00" w:rsidRPr="00BB0B79" w:rsidRDefault="00CD3B00" w:rsidP="000F4FF7">
            <w:pPr>
              <w:pStyle w:val="a3"/>
              <w:rPr>
                <w:sz w:val="24"/>
              </w:rPr>
            </w:pPr>
            <w:r w:rsidRPr="00BB0B79">
              <w:rPr>
                <w:sz w:val="24"/>
              </w:rPr>
              <w:t>К</w:t>
            </w:r>
            <w:r w:rsidRPr="00BB0B79">
              <w:rPr>
                <w:sz w:val="24"/>
                <w:vertAlign w:val="subscript"/>
              </w:rPr>
              <w:t>қышқыл</w:t>
            </w:r>
          </w:p>
        </w:tc>
        <w:tc>
          <w:tcPr>
            <w:tcW w:w="3240" w:type="dxa"/>
          </w:tcPr>
          <w:p w:rsidR="00CD3B00" w:rsidRPr="00BB0B79" w:rsidRDefault="00CD3B00" w:rsidP="000F4FF7">
            <w:pPr>
              <w:pStyle w:val="a3"/>
              <w:rPr>
                <w:sz w:val="24"/>
              </w:rPr>
            </w:pPr>
            <w:r w:rsidRPr="00BB0B79">
              <w:rPr>
                <w:sz w:val="24"/>
              </w:rPr>
              <w:t>орта әлсiз негiздiк</w:t>
            </w:r>
          </w:p>
        </w:tc>
      </w:tr>
      <w:tr w:rsidR="00CD3B00" w:rsidRPr="00BB0B79" w:rsidTr="00506308">
        <w:trPr>
          <w:jc w:val="center"/>
        </w:trPr>
        <w:tc>
          <w:tcPr>
            <w:tcW w:w="774" w:type="dxa"/>
          </w:tcPr>
          <w:p w:rsidR="00CD3B00" w:rsidRPr="00BB0B79" w:rsidRDefault="00CD3B00" w:rsidP="000F4FF7">
            <w:pPr>
              <w:pStyle w:val="a3"/>
              <w:rPr>
                <w:sz w:val="24"/>
              </w:rPr>
            </w:pPr>
            <w:r w:rsidRPr="00BB0B79">
              <w:rPr>
                <w:sz w:val="24"/>
              </w:rPr>
              <w:t>К</w:t>
            </w:r>
            <w:r w:rsidRPr="00BB0B79">
              <w:rPr>
                <w:sz w:val="24"/>
                <w:vertAlign w:val="subscript"/>
              </w:rPr>
              <w:t>негiз</w:t>
            </w:r>
          </w:p>
        </w:tc>
        <w:tc>
          <w:tcPr>
            <w:tcW w:w="374" w:type="dxa"/>
          </w:tcPr>
          <w:p w:rsidR="00CD3B00" w:rsidRPr="00BB0B79" w:rsidRDefault="00CD3B00" w:rsidP="000F4FF7">
            <w:pPr>
              <w:pStyle w:val="a3"/>
              <w:jc w:val="center"/>
              <w:rPr>
                <w:sz w:val="24"/>
              </w:rPr>
            </w:pPr>
            <w:r w:rsidRPr="00BB0B79">
              <w:rPr>
                <w:sz w:val="24"/>
              </w:rPr>
              <w:t>=</w:t>
            </w:r>
          </w:p>
        </w:tc>
        <w:tc>
          <w:tcPr>
            <w:tcW w:w="1372" w:type="dxa"/>
          </w:tcPr>
          <w:p w:rsidR="00CD3B00" w:rsidRPr="00BB0B79" w:rsidRDefault="00CD3B00" w:rsidP="000F4FF7">
            <w:pPr>
              <w:pStyle w:val="a3"/>
              <w:rPr>
                <w:sz w:val="24"/>
              </w:rPr>
            </w:pPr>
            <w:r w:rsidRPr="00BB0B79">
              <w:rPr>
                <w:sz w:val="24"/>
              </w:rPr>
              <w:t>К</w:t>
            </w:r>
            <w:r w:rsidRPr="00BB0B79">
              <w:rPr>
                <w:sz w:val="24"/>
                <w:vertAlign w:val="subscript"/>
              </w:rPr>
              <w:t>қышқыл</w:t>
            </w:r>
          </w:p>
        </w:tc>
        <w:tc>
          <w:tcPr>
            <w:tcW w:w="3240" w:type="dxa"/>
          </w:tcPr>
          <w:p w:rsidR="00CD3B00" w:rsidRPr="00BB0B79" w:rsidRDefault="00CD3B00" w:rsidP="000F4FF7">
            <w:pPr>
              <w:pStyle w:val="a3"/>
              <w:rPr>
                <w:sz w:val="24"/>
              </w:rPr>
            </w:pPr>
            <w:r w:rsidRPr="00BB0B79">
              <w:rPr>
                <w:sz w:val="24"/>
              </w:rPr>
              <w:t>орта бейтарап болады</w:t>
            </w:r>
          </w:p>
        </w:tc>
      </w:tr>
    </w:tbl>
    <w:p w:rsidR="00CD3B00" w:rsidRPr="00BB0B79" w:rsidRDefault="00CD3B00" w:rsidP="000F4FF7">
      <w:pPr>
        <w:pStyle w:val="a3"/>
        <w:ind w:firstLine="708"/>
        <w:jc w:val="both"/>
        <w:rPr>
          <w:b/>
          <w:bCs/>
          <w:sz w:val="24"/>
        </w:rPr>
      </w:pPr>
    </w:p>
    <w:p w:rsidR="00CD3B00" w:rsidRPr="00BB0B79" w:rsidRDefault="00CD3B00" w:rsidP="000F4FF7">
      <w:pPr>
        <w:pStyle w:val="a3"/>
        <w:ind w:firstLine="708"/>
        <w:jc w:val="both"/>
        <w:rPr>
          <w:sz w:val="24"/>
        </w:rPr>
      </w:pPr>
      <w:r w:rsidRPr="00BB0B79">
        <w:rPr>
          <w:b/>
          <w:bCs/>
          <w:sz w:val="24"/>
        </w:rPr>
        <w:t>4.</w:t>
      </w:r>
      <w:r w:rsidRPr="00BB0B79">
        <w:rPr>
          <w:sz w:val="24"/>
        </w:rPr>
        <w:t xml:space="preserve"> </w:t>
      </w:r>
      <w:r w:rsidRPr="00BB0B79">
        <w:rPr>
          <w:b/>
          <w:sz w:val="24"/>
        </w:rPr>
        <w:t>Күштi қышқыл мен күштi негiзден түзiлген тұздар гидролизденбейдi.</w:t>
      </w:r>
      <w:r w:rsidRPr="00BB0B79">
        <w:rPr>
          <w:sz w:val="24"/>
        </w:rPr>
        <w:t xml:space="preserve"> Мұндай тұздарға NaCl, NaNO</w:t>
      </w:r>
      <w:r w:rsidRPr="00BB0B79">
        <w:rPr>
          <w:sz w:val="24"/>
          <w:vertAlign w:val="subscript"/>
        </w:rPr>
        <w:t>3</w:t>
      </w:r>
      <w:r w:rsidRPr="00BB0B79">
        <w:rPr>
          <w:sz w:val="24"/>
        </w:rPr>
        <w:t>, Na</w:t>
      </w:r>
      <w:r w:rsidRPr="00BB0B79">
        <w:rPr>
          <w:sz w:val="24"/>
          <w:vertAlign w:val="subscript"/>
        </w:rPr>
        <w:t>2</w:t>
      </w:r>
      <w:r w:rsidRPr="00BB0B79">
        <w:rPr>
          <w:sz w:val="24"/>
        </w:rPr>
        <w:t>SO</w:t>
      </w:r>
      <w:r w:rsidRPr="00BB0B79">
        <w:rPr>
          <w:sz w:val="24"/>
          <w:vertAlign w:val="subscript"/>
        </w:rPr>
        <w:t>4</w:t>
      </w:r>
      <w:r w:rsidRPr="00BB0B79">
        <w:rPr>
          <w:sz w:val="24"/>
        </w:rPr>
        <w:t>, KCl, KNO</w:t>
      </w:r>
      <w:r w:rsidRPr="00BB0B79">
        <w:rPr>
          <w:sz w:val="24"/>
          <w:vertAlign w:val="subscript"/>
        </w:rPr>
        <w:t>3</w:t>
      </w:r>
      <w:r w:rsidRPr="00BB0B79">
        <w:rPr>
          <w:sz w:val="24"/>
        </w:rPr>
        <w:t>, K</w:t>
      </w:r>
      <w:r w:rsidRPr="00BB0B79">
        <w:rPr>
          <w:sz w:val="24"/>
          <w:vertAlign w:val="subscript"/>
        </w:rPr>
        <w:t>2</w:t>
      </w:r>
      <w:r w:rsidRPr="00BB0B79">
        <w:rPr>
          <w:sz w:val="24"/>
        </w:rPr>
        <w:t>SO</w:t>
      </w:r>
      <w:r w:rsidRPr="00BB0B79">
        <w:rPr>
          <w:sz w:val="24"/>
          <w:vertAlign w:val="subscript"/>
        </w:rPr>
        <w:t>4</w:t>
      </w:r>
      <w:r w:rsidRPr="00BB0B79">
        <w:rPr>
          <w:sz w:val="24"/>
        </w:rPr>
        <w:t>, т.б. тұздар жатады. Бұл тұздардың аниондары да, катиондары да судың диссоциациялануы нәтижесiнде түзiлетiн Н</w:t>
      </w:r>
      <w:r w:rsidRPr="00BB0B79">
        <w:rPr>
          <w:sz w:val="24"/>
          <w:vertAlign w:val="superscript"/>
        </w:rPr>
        <w:t>+</w:t>
      </w:r>
      <w:r w:rsidRPr="00BB0B79">
        <w:rPr>
          <w:sz w:val="24"/>
        </w:rPr>
        <w:t>, ОН</w:t>
      </w:r>
      <w:r w:rsidRPr="00BB0B79">
        <w:rPr>
          <w:sz w:val="24"/>
          <w:vertAlign w:val="superscript"/>
        </w:rPr>
        <w:t>-</w:t>
      </w:r>
      <w:r w:rsidRPr="00BB0B79">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BB0B79">
        <w:rPr>
          <w:sz w:val="24"/>
          <w:vertAlign w:val="superscript"/>
        </w:rPr>
        <w:t>+</w:t>
      </w:r>
      <w:r w:rsidRPr="00BB0B79">
        <w:rPr>
          <w:sz w:val="24"/>
        </w:rPr>
        <w:t>, ОН</w:t>
      </w:r>
      <w:r w:rsidRPr="00BB0B79">
        <w:rPr>
          <w:sz w:val="24"/>
          <w:vertAlign w:val="superscript"/>
        </w:rPr>
        <w:t>-</w:t>
      </w:r>
      <w:r w:rsidRPr="00BB0B79">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CD3B00" w:rsidRPr="00BB0B79" w:rsidRDefault="00CD3B00" w:rsidP="000F4FF7">
      <w:pPr>
        <w:pStyle w:val="a3"/>
        <w:jc w:val="both"/>
        <w:rPr>
          <w:sz w:val="24"/>
        </w:rPr>
      </w:pPr>
      <w:r w:rsidRPr="00BB0B79">
        <w:rPr>
          <w:sz w:val="24"/>
        </w:rPr>
        <w:t>- молекулярлық теңдеуі: NaCl + HOH ↔ NaOH + HCl</w:t>
      </w:r>
    </w:p>
    <w:p w:rsidR="00CD3B00" w:rsidRPr="00BB0B79" w:rsidRDefault="00CD3B00" w:rsidP="000F4FF7">
      <w:pPr>
        <w:pStyle w:val="a3"/>
        <w:jc w:val="both"/>
        <w:rPr>
          <w:sz w:val="24"/>
        </w:rPr>
      </w:pPr>
      <w:r w:rsidRPr="00BB0B79">
        <w:rPr>
          <w:sz w:val="24"/>
        </w:rPr>
        <w:t>- толық иондық теңдеуі:  Na</w:t>
      </w:r>
      <w:r w:rsidRPr="00BB0B79">
        <w:rPr>
          <w:sz w:val="24"/>
          <w:vertAlign w:val="superscript"/>
        </w:rPr>
        <w:t>+</w:t>
      </w:r>
      <w:r w:rsidRPr="00BB0B79">
        <w:rPr>
          <w:sz w:val="24"/>
        </w:rPr>
        <w:t xml:space="preserve"> + Cl</w:t>
      </w:r>
      <w:r w:rsidRPr="00BB0B79">
        <w:rPr>
          <w:sz w:val="24"/>
          <w:vertAlign w:val="superscript"/>
        </w:rPr>
        <w:t>-</w:t>
      </w:r>
      <w:r w:rsidRPr="00BB0B79">
        <w:rPr>
          <w:sz w:val="24"/>
        </w:rPr>
        <w:t xml:space="preserve"> + HOH ↔ Na</w:t>
      </w:r>
      <w:r w:rsidRPr="00BB0B79">
        <w:rPr>
          <w:sz w:val="24"/>
          <w:vertAlign w:val="superscript"/>
        </w:rPr>
        <w:t>+</w:t>
      </w:r>
      <w:r w:rsidRPr="00BB0B79">
        <w:rPr>
          <w:sz w:val="24"/>
        </w:rPr>
        <w:t xml:space="preserve"> + OH</w:t>
      </w:r>
      <w:r w:rsidRPr="00BB0B79">
        <w:rPr>
          <w:sz w:val="24"/>
          <w:vertAlign w:val="superscript"/>
        </w:rPr>
        <w:t>-</w:t>
      </w:r>
      <w:r w:rsidRPr="00BB0B79">
        <w:rPr>
          <w:sz w:val="24"/>
        </w:rPr>
        <w:t xml:space="preserve"> + H</w:t>
      </w:r>
      <w:r w:rsidRPr="00BB0B79">
        <w:rPr>
          <w:sz w:val="24"/>
          <w:vertAlign w:val="superscript"/>
        </w:rPr>
        <w:t>+</w:t>
      </w:r>
      <w:r w:rsidRPr="00BB0B79">
        <w:rPr>
          <w:sz w:val="24"/>
        </w:rPr>
        <w:t xml:space="preserve"> + Cl</w:t>
      </w:r>
      <w:r w:rsidRPr="00BB0B79">
        <w:rPr>
          <w:sz w:val="24"/>
          <w:vertAlign w:val="superscript"/>
        </w:rPr>
        <w:t>-</w:t>
      </w:r>
    </w:p>
    <w:p w:rsidR="00CD3B00" w:rsidRPr="00BB0B79" w:rsidRDefault="00CD3B00" w:rsidP="000F4FF7">
      <w:pPr>
        <w:pStyle w:val="a3"/>
        <w:jc w:val="both"/>
        <w:rPr>
          <w:sz w:val="24"/>
          <w:vertAlign w:val="superscript"/>
        </w:rPr>
      </w:pPr>
      <w:r w:rsidRPr="00BB0B79">
        <w:rPr>
          <w:sz w:val="24"/>
        </w:rPr>
        <w:t>- қысқаша иондық теңдеуi: HOH ↔ H</w:t>
      </w:r>
      <w:r w:rsidRPr="00BB0B79">
        <w:rPr>
          <w:sz w:val="24"/>
          <w:vertAlign w:val="superscript"/>
        </w:rPr>
        <w:t>+</w:t>
      </w:r>
      <w:r w:rsidRPr="00BB0B79">
        <w:rPr>
          <w:sz w:val="24"/>
        </w:rPr>
        <w:t xml:space="preserve"> + OH</w:t>
      </w:r>
      <w:r w:rsidRPr="00BB0B79">
        <w:rPr>
          <w:sz w:val="24"/>
          <w:vertAlign w:val="superscript"/>
        </w:rPr>
        <w:t>-</w:t>
      </w:r>
    </w:p>
    <w:p w:rsidR="00CD3B00" w:rsidRPr="00BB0B79" w:rsidRDefault="00CD3B00" w:rsidP="000F4FF7">
      <w:pPr>
        <w:pStyle w:val="a3"/>
        <w:jc w:val="both"/>
        <w:rPr>
          <w:sz w:val="24"/>
        </w:rPr>
      </w:pPr>
    </w:p>
    <w:p w:rsidR="00CD3B00" w:rsidRPr="00BB0B79" w:rsidRDefault="00CD3B00" w:rsidP="000F4FF7">
      <w:pPr>
        <w:pStyle w:val="a3"/>
        <w:jc w:val="both"/>
        <w:rPr>
          <w:sz w:val="24"/>
        </w:rPr>
      </w:pPr>
      <w:r w:rsidRPr="00BB0B79">
        <w:rPr>
          <w:sz w:val="24"/>
        </w:rPr>
        <w:lastRenderedPageBreak/>
        <w:tab/>
        <w:t>Гидролиз – бейтараптану реакциясына керi реакция:</w:t>
      </w:r>
    </w:p>
    <w:p w:rsidR="00CD3B00" w:rsidRPr="00BB0B79" w:rsidRDefault="00CD3B00" w:rsidP="000F4FF7">
      <w:pPr>
        <w:pStyle w:val="a3"/>
        <w:jc w:val="both"/>
        <w:rPr>
          <w:b/>
          <w:bCs/>
          <w:sz w:val="24"/>
        </w:rPr>
      </w:pPr>
      <w:r w:rsidRPr="00BB0B79">
        <w:rPr>
          <w:sz w:val="24"/>
        </w:rPr>
        <w:tab/>
        <w:t xml:space="preserve">                                                 </w:t>
      </w:r>
      <w:r w:rsidRPr="00BB0B79">
        <w:rPr>
          <w:b/>
          <w:bCs/>
          <w:sz w:val="24"/>
        </w:rPr>
        <w:t>гидролиз</w:t>
      </w:r>
    </w:p>
    <w:p w:rsidR="00CD3B00" w:rsidRPr="00BB0B79" w:rsidRDefault="00080FFC" w:rsidP="000F4FF7">
      <w:pPr>
        <w:pStyle w:val="a3"/>
        <w:jc w:val="center"/>
        <w:rPr>
          <w:sz w:val="24"/>
        </w:rPr>
      </w:pPr>
      <w:r w:rsidRPr="00080FFC">
        <w:rPr>
          <w:sz w:val="24"/>
        </w:rPr>
        <w:pict>
          <v:line id="_x0000_s1960" style="position:absolute;left:0;text-align:left;z-index:252316672" from="198pt,2.05pt" to="270pt,2.05pt">
            <v:stroke endarrow="block"/>
            <w10:wrap anchorx="page"/>
          </v:line>
        </w:pict>
      </w:r>
      <w:r w:rsidRPr="00080FFC">
        <w:rPr>
          <w:sz w:val="24"/>
        </w:rPr>
        <w:pict>
          <v:line id="_x0000_s1961" style="position:absolute;left:0;text-align:left;flip:x y;z-index:252317696" from="198pt,14.35pt" to="270pt,14.35pt">
            <v:stroke endarrow="block"/>
            <w10:wrap anchorx="page"/>
          </v:line>
        </w:pict>
      </w:r>
      <w:r w:rsidR="00CD3B00" w:rsidRPr="00BB0B79">
        <w:rPr>
          <w:sz w:val="24"/>
        </w:rPr>
        <w:t>Тұз  +  су                                         қышқыл  +  негiз</w:t>
      </w:r>
    </w:p>
    <w:p w:rsidR="00CD3B00" w:rsidRPr="00BB0B79" w:rsidRDefault="00CD3B00" w:rsidP="000F4FF7">
      <w:pPr>
        <w:pStyle w:val="a3"/>
        <w:jc w:val="both"/>
        <w:rPr>
          <w:b/>
          <w:bCs/>
          <w:sz w:val="24"/>
        </w:rPr>
      </w:pPr>
      <w:r w:rsidRPr="00BB0B79">
        <w:rPr>
          <w:sz w:val="24"/>
        </w:rPr>
        <w:tab/>
      </w:r>
      <w:r w:rsidRPr="00BB0B79">
        <w:rPr>
          <w:sz w:val="24"/>
        </w:rPr>
        <w:tab/>
        <w:t xml:space="preserve">                            </w:t>
      </w:r>
      <w:r w:rsidRPr="00BB0B79">
        <w:rPr>
          <w:b/>
          <w:bCs/>
          <w:sz w:val="24"/>
        </w:rPr>
        <w:t>Бейтараптану реакциясы</w:t>
      </w:r>
    </w:p>
    <w:p w:rsidR="00CD3B00" w:rsidRPr="00BB0B79" w:rsidRDefault="00CD3B00" w:rsidP="000F4FF7">
      <w:pPr>
        <w:pStyle w:val="a3"/>
        <w:jc w:val="both"/>
        <w:rPr>
          <w:sz w:val="24"/>
        </w:rPr>
      </w:pPr>
    </w:p>
    <w:p w:rsidR="00CD3B00" w:rsidRPr="00BB0B79" w:rsidRDefault="00CD3B00" w:rsidP="000F4FF7">
      <w:pPr>
        <w:pStyle w:val="7"/>
        <w:jc w:val="both"/>
        <w:rPr>
          <w:color w:val="auto"/>
          <w:sz w:val="24"/>
        </w:rPr>
      </w:pPr>
      <w:r w:rsidRPr="00BB0B79">
        <w:rPr>
          <w:color w:val="auto"/>
          <w:sz w:val="24"/>
        </w:rPr>
        <w:t xml:space="preserve">       Көптеген жағдайларда гидролиз реакциясы қайтымды болады, ал кейбір жағдайларда  (</w:t>
      </w:r>
      <w:r w:rsidRPr="00BB0B79">
        <w:rPr>
          <w:i/>
          <w:iCs/>
          <w:color w:val="auto"/>
          <w:sz w:val="24"/>
        </w:rPr>
        <w:t>нашар еритiн гидроксид пен әлсiз ұшқыш қышқыл бiр уақытта қатарлас түзiлгенде</w:t>
      </w:r>
      <w:r w:rsidRPr="00BB0B79">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CD3B00" w:rsidRPr="00BB0B79" w:rsidRDefault="00CD3B00" w:rsidP="000F4FF7">
      <w:pPr>
        <w:rPr>
          <w:lang w:val="kk-KZ"/>
        </w:rPr>
      </w:pPr>
    </w:p>
    <w:p w:rsidR="00FD3298" w:rsidRPr="00BB0B79" w:rsidRDefault="00CD3B00" w:rsidP="000F4FF7">
      <w:pPr>
        <w:jc w:val="center"/>
        <w:rPr>
          <w:lang w:val="kk-KZ"/>
        </w:rPr>
      </w:pPr>
      <w:r w:rsidRPr="00BB0B79">
        <w:rPr>
          <w:lang w:val="kk-KZ"/>
        </w:rPr>
        <w:t>AI</w:t>
      </w:r>
      <w:r w:rsidRPr="00BB0B79">
        <w:rPr>
          <w:vertAlign w:val="subscript"/>
          <w:lang w:val="kk-KZ"/>
        </w:rPr>
        <w:t>2</w:t>
      </w:r>
      <w:r w:rsidRPr="00BB0B79">
        <w:rPr>
          <w:lang w:val="kk-KZ"/>
        </w:rPr>
        <w:t>S</w:t>
      </w:r>
      <w:r w:rsidRPr="00BB0B79">
        <w:rPr>
          <w:vertAlign w:val="subscript"/>
          <w:lang w:val="kk-KZ"/>
        </w:rPr>
        <w:t>3</w:t>
      </w:r>
      <w:r w:rsidRPr="00BB0B79">
        <w:rPr>
          <w:lang w:val="kk-KZ"/>
        </w:rPr>
        <w:t xml:space="preserve">  +  H</w:t>
      </w:r>
      <w:r w:rsidRPr="00BB0B79">
        <w:rPr>
          <w:vertAlign w:val="subscript"/>
          <w:lang w:val="kk-KZ"/>
        </w:rPr>
        <w:t>2</w:t>
      </w:r>
      <w:r w:rsidRPr="00BB0B79">
        <w:rPr>
          <w:lang w:val="kk-KZ"/>
        </w:rPr>
        <w:t>O → AI(OH)</w:t>
      </w:r>
      <w:r w:rsidRPr="00BB0B79">
        <w:rPr>
          <w:vertAlign w:val="subscript"/>
          <w:lang w:val="kk-KZ"/>
        </w:rPr>
        <w:t>3</w:t>
      </w:r>
      <w:r w:rsidRPr="00BB0B79">
        <w:rPr>
          <w:lang w:val="kk-KZ"/>
        </w:rPr>
        <w:t xml:space="preserve"> ↓ +  H</w:t>
      </w:r>
      <w:r w:rsidRPr="00BB0B79">
        <w:rPr>
          <w:vertAlign w:val="subscript"/>
          <w:lang w:val="kk-KZ"/>
        </w:rPr>
        <w:t>2</w:t>
      </w:r>
      <w:r w:rsidRPr="00BB0B79">
        <w:rPr>
          <w:lang w:val="kk-KZ"/>
        </w:rPr>
        <w:t>S↑</w:t>
      </w:r>
    </w:p>
    <w:p w:rsidR="00FD3298" w:rsidRPr="00BB0B79" w:rsidRDefault="00FD3298" w:rsidP="000F4FF7">
      <w:pPr>
        <w:pStyle w:val="7"/>
        <w:jc w:val="both"/>
        <w:rPr>
          <w:b/>
          <w:bCs/>
          <w:color w:val="auto"/>
          <w:sz w:val="24"/>
        </w:rPr>
      </w:pPr>
      <w:r w:rsidRPr="00BB0B79">
        <w:rPr>
          <w:b/>
          <w:bCs/>
          <w:color w:val="auto"/>
          <w:sz w:val="24"/>
        </w:rPr>
        <w:t>Бақылау сұрақтары:</w:t>
      </w:r>
    </w:p>
    <w:p w:rsidR="00FD3298" w:rsidRPr="00BB0B79" w:rsidRDefault="00FD3298" w:rsidP="000F4FF7">
      <w:pPr>
        <w:pStyle w:val="a3"/>
        <w:numPr>
          <w:ilvl w:val="0"/>
          <w:numId w:val="9"/>
        </w:numPr>
        <w:jc w:val="both"/>
        <w:rPr>
          <w:sz w:val="24"/>
        </w:rPr>
      </w:pPr>
      <w:r w:rsidRPr="00BB0B79">
        <w:rPr>
          <w:sz w:val="24"/>
        </w:rPr>
        <w:t>Ерітінді дегеніміз не ?</w:t>
      </w:r>
    </w:p>
    <w:p w:rsidR="00FD3298" w:rsidRPr="00BB0B79" w:rsidRDefault="00FD3298" w:rsidP="000F4FF7">
      <w:pPr>
        <w:pStyle w:val="af3"/>
        <w:numPr>
          <w:ilvl w:val="0"/>
          <w:numId w:val="9"/>
        </w:numPr>
        <w:jc w:val="both"/>
        <w:rPr>
          <w:lang w:val="kk-KZ"/>
        </w:rPr>
      </w:pPr>
      <w:r w:rsidRPr="00BB0B79">
        <w:rPr>
          <w:lang w:val="kk-KZ"/>
        </w:rPr>
        <w:t>Ерітінділер еріген зат бөлшектерінің өлшемі бойынша қандай топтарға жіктеледі ?</w:t>
      </w:r>
    </w:p>
    <w:p w:rsidR="00FD3298" w:rsidRPr="00BB0B79" w:rsidRDefault="00FD3298" w:rsidP="000F4FF7">
      <w:pPr>
        <w:pStyle w:val="af3"/>
        <w:numPr>
          <w:ilvl w:val="0"/>
          <w:numId w:val="9"/>
        </w:numPr>
        <w:jc w:val="both"/>
        <w:rPr>
          <w:lang w:val="kk-KZ"/>
        </w:rPr>
      </w:pPr>
      <w:r w:rsidRPr="00BB0B79">
        <w:rPr>
          <w:lang w:val="kk-KZ"/>
        </w:rPr>
        <w:t>Дисперсті жүйе, дисперсті фаза, дисперсті орта дегеніміз не ?</w:t>
      </w:r>
    </w:p>
    <w:p w:rsidR="00FD3298" w:rsidRPr="00BB0B79" w:rsidRDefault="00FD3298" w:rsidP="000F4FF7">
      <w:pPr>
        <w:pStyle w:val="af3"/>
        <w:numPr>
          <w:ilvl w:val="0"/>
          <w:numId w:val="9"/>
        </w:numPr>
        <w:jc w:val="both"/>
        <w:rPr>
          <w:lang w:val="kk-KZ"/>
        </w:rPr>
      </w:pPr>
      <w:r w:rsidRPr="00BB0B79">
        <w:rPr>
          <w:lang w:val="kk-KZ"/>
        </w:rPr>
        <w:t>Қандай жүйелерді гомогенді, қандай жүйелерді гетерогенді деп атайды ?</w:t>
      </w:r>
    </w:p>
    <w:p w:rsidR="00FD3298" w:rsidRPr="00BB0B79" w:rsidRDefault="00FD3298" w:rsidP="000F4FF7">
      <w:pPr>
        <w:pStyle w:val="af3"/>
        <w:numPr>
          <w:ilvl w:val="0"/>
          <w:numId w:val="9"/>
        </w:numPr>
        <w:jc w:val="both"/>
        <w:rPr>
          <w:lang w:val="kk-KZ"/>
        </w:rPr>
      </w:pPr>
      <w:r w:rsidRPr="00BB0B79">
        <w:rPr>
          <w:lang w:val="kk-KZ"/>
        </w:rPr>
        <w:t>Заттың ерігіштігі дегеніміз не, ол немен сипатталады ?</w:t>
      </w:r>
    </w:p>
    <w:p w:rsidR="00FD3298" w:rsidRPr="00BB0B79" w:rsidRDefault="00FD3298" w:rsidP="000F4FF7">
      <w:pPr>
        <w:pStyle w:val="af3"/>
        <w:numPr>
          <w:ilvl w:val="0"/>
          <w:numId w:val="9"/>
        </w:numPr>
        <w:jc w:val="both"/>
        <w:rPr>
          <w:lang w:val="kk-KZ"/>
        </w:rPr>
      </w:pPr>
      <w:r w:rsidRPr="00BB0B79">
        <w:rPr>
          <w:lang w:val="kk-KZ"/>
        </w:rPr>
        <w:t>Қандай процесті гидратация деп атайды ? Гидраттар дегеніміз не ?</w:t>
      </w:r>
    </w:p>
    <w:p w:rsidR="00FD3298" w:rsidRPr="00BB0B79" w:rsidRDefault="00FD3298" w:rsidP="000F4FF7">
      <w:pPr>
        <w:pStyle w:val="af3"/>
        <w:numPr>
          <w:ilvl w:val="0"/>
          <w:numId w:val="9"/>
        </w:numPr>
        <w:jc w:val="both"/>
        <w:rPr>
          <w:lang w:val="kk-KZ"/>
        </w:rPr>
      </w:pPr>
      <w:r w:rsidRPr="00BB0B79">
        <w:rPr>
          <w:lang w:val="kk-KZ"/>
        </w:rPr>
        <w:t>Еріткішпен салыстырғанда не себептен ерітінділердің қату температурасы төмен болады, ал қайнау  температурасы жоғары болады ?</w:t>
      </w:r>
    </w:p>
    <w:p w:rsidR="00FD3298" w:rsidRPr="00BB0B79" w:rsidRDefault="00FD3298" w:rsidP="000F4FF7">
      <w:pPr>
        <w:pStyle w:val="af3"/>
        <w:numPr>
          <w:ilvl w:val="0"/>
          <w:numId w:val="9"/>
        </w:numPr>
        <w:jc w:val="both"/>
        <w:rPr>
          <w:lang w:val="kk-KZ"/>
        </w:rPr>
      </w:pPr>
      <w:r w:rsidRPr="00BB0B79">
        <w:rPr>
          <w:lang w:val="kk-KZ"/>
        </w:rPr>
        <w:t>Криоскопиялық константа және  эбулиоскопиялық константа дегеніміз не ?</w:t>
      </w:r>
    </w:p>
    <w:p w:rsidR="00FD3298" w:rsidRPr="00BB0B79" w:rsidRDefault="00FD3298" w:rsidP="000F4FF7">
      <w:pPr>
        <w:pStyle w:val="af3"/>
        <w:numPr>
          <w:ilvl w:val="0"/>
          <w:numId w:val="9"/>
        </w:numPr>
        <w:jc w:val="both"/>
        <w:rPr>
          <w:lang w:val="kk-KZ"/>
        </w:rPr>
      </w:pPr>
      <w:r w:rsidRPr="00BB0B79">
        <w:rPr>
          <w:lang w:val="kk-KZ"/>
        </w:rPr>
        <w:t xml:space="preserve">Осмос деп қандай құбылысты айтады ? </w:t>
      </w:r>
    </w:p>
    <w:p w:rsidR="00FD3298" w:rsidRPr="00BB0B79" w:rsidRDefault="00FD3298" w:rsidP="000F4FF7">
      <w:pPr>
        <w:pStyle w:val="7"/>
        <w:numPr>
          <w:ilvl w:val="0"/>
          <w:numId w:val="9"/>
        </w:numPr>
        <w:rPr>
          <w:color w:val="auto"/>
          <w:sz w:val="24"/>
        </w:rPr>
      </w:pPr>
      <w:r w:rsidRPr="00BB0B79">
        <w:rPr>
          <w:color w:val="auto"/>
          <w:sz w:val="24"/>
        </w:rPr>
        <w:t>Ерітіндінің концентрациясын сипаттайтын әдістерді көрсетіңіз.</w:t>
      </w:r>
    </w:p>
    <w:p w:rsidR="00FD011F" w:rsidRPr="00BB0B79" w:rsidRDefault="00FD011F" w:rsidP="000F4FF7">
      <w:pPr>
        <w:pStyle w:val="a3"/>
        <w:numPr>
          <w:ilvl w:val="0"/>
          <w:numId w:val="9"/>
        </w:numPr>
        <w:jc w:val="both"/>
        <w:rPr>
          <w:sz w:val="24"/>
        </w:rPr>
      </w:pPr>
      <w:r w:rsidRPr="00BB0B79">
        <w:rPr>
          <w:sz w:val="24"/>
        </w:rPr>
        <w:t xml:space="preserve">Қандай заттарды электролиттер деп атайды ? </w:t>
      </w:r>
    </w:p>
    <w:p w:rsidR="00FD011F" w:rsidRPr="00BB0B79" w:rsidRDefault="00FD011F" w:rsidP="000F4FF7">
      <w:pPr>
        <w:pStyle w:val="a3"/>
        <w:numPr>
          <w:ilvl w:val="0"/>
          <w:numId w:val="9"/>
        </w:numPr>
        <w:jc w:val="both"/>
        <w:rPr>
          <w:sz w:val="24"/>
        </w:rPr>
      </w:pPr>
      <w:r w:rsidRPr="00BB0B79">
        <w:rPr>
          <w:sz w:val="24"/>
        </w:rPr>
        <w:t>Электролиттердің диссоциациялану дәрежесі дегеніміз не ? Ол нені сипаттайды? Ол қандай факторларға тәуелді ?</w:t>
      </w:r>
    </w:p>
    <w:p w:rsidR="00FD011F" w:rsidRPr="00BB0B79" w:rsidRDefault="00FD011F" w:rsidP="000F4FF7">
      <w:pPr>
        <w:pStyle w:val="af3"/>
        <w:numPr>
          <w:ilvl w:val="0"/>
          <w:numId w:val="9"/>
        </w:numPr>
        <w:jc w:val="both"/>
        <w:rPr>
          <w:lang w:val="kk-KZ"/>
        </w:rPr>
      </w:pPr>
      <w:r w:rsidRPr="00BB0B79">
        <w:rPr>
          <w:lang w:val="kk-KZ"/>
        </w:rPr>
        <w:t>Күшті электролитер деп қандай электролиттерді айтады ?</w:t>
      </w:r>
    </w:p>
    <w:p w:rsidR="00FD011F" w:rsidRPr="00BB0B79" w:rsidRDefault="00FD011F" w:rsidP="000F4FF7">
      <w:pPr>
        <w:pStyle w:val="af3"/>
        <w:numPr>
          <w:ilvl w:val="0"/>
          <w:numId w:val="9"/>
        </w:numPr>
        <w:jc w:val="both"/>
        <w:rPr>
          <w:lang w:val="kk-KZ"/>
        </w:rPr>
      </w:pPr>
      <w:r w:rsidRPr="00BB0B79">
        <w:rPr>
          <w:lang w:val="kk-KZ"/>
        </w:rPr>
        <w:t>Ерітіндінің иондық күші нені сипаттайды ?</w:t>
      </w:r>
    </w:p>
    <w:p w:rsidR="00FD011F" w:rsidRPr="00BB0B79" w:rsidRDefault="00FD011F" w:rsidP="000F4FF7">
      <w:pPr>
        <w:pStyle w:val="af3"/>
        <w:numPr>
          <w:ilvl w:val="0"/>
          <w:numId w:val="9"/>
        </w:numPr>
        <w:jc w:val="both"/>
        <w:rPr>
          <w:lang w:val="kk-KZ"/>
        </w:rPr>
      </w:pPr>
      <w:r w:rsidRPr="00BB0B79">
        <w:rPr>
          <w:lang w:val="kk-KZ"/>
        </w:rPr>
        <w:t>Ионның активтілігі деген не ?</w:t>
      </w:r>
    </w:p>
    <w:p w:rsidR="00FD011F" w:rsidRPr="00BB0B79" w:rsidRDefault="00FD011F" w:rsidP="000F4FF7">
      <w:pPr>
        <w:pStyle w:val="af3"/>
        <w:numPr>
          <w:ilvl w:val="0"/>
          <w:numId w:val="9"/>
        </w:numPr>
        <w:jc w:val="both"/>
        <w:rPr>
          <w:lang w:val="kk-KZ"/>
        </w:rPr>
      </w:pPr>
      <w:r w:rsidRPr="00BB0B79">
        <w:rPr>
          <w:lang w:val="kk-KZ"/>
        </w:rPr>
        <w:t>Активтілік коэффициенті дегеніміз не ?</w:t>
      </w:r>
    </w:p>
    <w:p w:rsidR="00CD3B00" w:rsidRPr="00BB0B79" w:rsidRDefault="00CD3B00" w:rsidP="000F4FF7">
      <w:pPr>
        <w:pStyle w:val="af3"/>
        <w:numPr>
          <w:ilvl w:val="0"/>
          <w:numId w:val="9"/>
        </w:numPr>
        <w:jc w:val="both"/>
        <w:rPr>
          <w:lang w:val="kk-KZ"/>
        </w:rPr>
      </w:pPr>
      <w:r w:rsidRPr="00BB0B79">
        <w:rPr>
          <w:lang w:val="kk-KZ"/>
        </w:rPr>
        <w:t>Элсіз электролиттердің диссоциацияциялану константасы нені көрсетеді ?</w:t>
      </w:r>
    </w:p>
    <w:p w:rsidR="00CD3B00" w:rsidRPr="00BB0B79" w:rsidRDefault="00CD3B00" w:rsidP="000F4FF7">
      <w:pPr>
        <w:pStyle w:val="af3"/>
        <w:numPr>
          <w:ilvl w:val="0"/>
          <w:numId w:val="9"/>
        </w:numPr>
        <w:jc w:val="both"/>
        <w:rPr>
          <w:lang w:val="kk-KZ"/>
        </w:rPr>
      </w:pPr>
      <w:r w:rsidRPr="00BB0B79">
        <w:rPr>
          <w:lang w:val="kk-KZ"/>
        </w:rPr>
        <w:t>Сутектік көрсеткіш дегеніміз не ? Күшті қышқылдар мен күшті негіздер ерітінділерінің сутектік көрсеткішін қалай есептейді ?</w:t>
      </w:r>
    </w:p>
    <w:p w:rsidR="00CD3B00" w:rsidRPr="00BB0B79" w:rsidRDefault="00CD3B00" w:rsidP="000F4FF7">
      <w:pPr>
        <w:pStyle w:val="af3"/>
        <w:numPr>
          <w:ilvl w:val="0"/>
          <w:numId w:val="9"/>
        </w:numPr>
        <w:jc w:val="both"/>
        <w:rPr>
          <w:lang w:val="kk-KZ"/>
        </w:rPr>
      </w:pPr>
      <w:r w:rsidRPr="00BB0B79">
        <w:rPr>
          <w:lang w:val="kk-KZ"/>
        </w:rPr>
        <w:t>Әлсіз қышқылдар мен әлсіз негіздер ерітінділерінің сутектік көрсеткішін қалай есептейді ?</w:t>
      </w:r>
    </w:p>
    <w:p w:rsidR="00CD3B00" w:rsidRPr="00BB0B79" w:rsidRDefault="00CD3B00" w:rsidP="000F4FF7">
      <w:pPr>
        <w:pStyle w:val="af3"/>
        <w:numPr>
          <w:ilvl w:val="0"/>
          <w:numId w:val="9"/>
        </w:numPr>
        <w:jc w:val="both"/>
        <w:rPr>
          <w:lang w:val="kk-KZ"/>
        </w:rPr>
      </w:pPr>
      <w:r w:rsidRPr="00BB0B79">
        <w:rPr>
          <w:lang w:val="kk-KZ"/>
        </w:rPr>
        <w:t>Гидролиз деп қандай процесті айтады ? Гидролиздің маңызы неде ?</w:t>
      </w:r>
    </w:p>
    <w:p w:rsidR="00CD3B00" w:rsidRPr="00BB0B79" w:rsidRDefault="00CD3B00" w:rsidP="000F4FF7">
      <w:pPr>
        <w:pStyle w:val="af3"/>
        <w:numPr>
          <w:ilvl w:val="0"/>
          <w:numId w:val="9"/>
        </w:numPr>
        <w:jc w:val="both"/>
        <w:rPr>
          <w:lang w:val="kk-KZ"/>
        </w:rPr>
      </w:pPr>
      <w:r w:rsidRPr="00BB0B79">
        <w:rPr>
          <w:lang w:val="kk-KZ"/>
        </w:rPr>
        <w:t xml:space="preserve">Қандай тұздар гидролизге түседі ? </w:t>
      </w:r>
    </w:p>
    <w:p w:rsidR="00FD011F" w:rsidRPr="00BB0B79" w:rsidRDefault="00CD3B00" w:rsidP="000F4FF7">
      <w:pPr>
        <w:pStyle w:val="af3"/>
        <w:numPr>
          <w:ilvl w:val="0"/>
          <w:numId w:val="9"/>
        </w:numPr>
        <w:jc w:val="both"/>
        <w:rPr>
          <w:lang w:val="kk-KZ"/>
        </w:rPr>
      </w:pPr>
      <w:r w:rsidRPr="00BB0B79">
        <w:rPr>
          <w:lang w:val="kk-KZ"/>
        </w:rPr>
        <w:t>Гидролизденетін тұздар ерітінділерінің сутектік көрсеткіші қандай болады ?</w:t>
      </w:r>
    </w:p>
    <w:p w:rsidR="00506308" w:rsidRPr="00BB0B79" w:rsidRDefault="00506308" w:rsidP="000F4FF7">
      <w:pPr>
        <w:jc w:val="both"/>
        <w:rPr>
          <w:b/>
          <w:lang w:val="kk-KZ"/>
        </w:rPr>
      </w:pPr>
    </w:p>
    <w:p w:rsidR="00506308" w:rsidRPr="00BB0B79" w:rsidRDefault="00506308" w:rsidP="000F4FF7">
      <w:pPr>
        <w:jc w:val="both"/>
        <w:rPr>
          <w:b/>
          <w:lang w:val="kk-KZ"/>
        </w:rPr>
      </w:pPr>
      <w:r w:rsidRPr="00BB0B79">
        <w:rPr>
          <w:b/>
          <w:lang w:val="kk-KZ"/>
        </w:rPr>
        <w:t xml:space="preserve">Ұсынылатын әдебиеттер тізімі </w:t>
      </w:r>
    </w:p>
    <w:p w:rsidR="00506308" w:rsidRPr="00BB0B79" w:rsidRDefault="00506308" w:rsidP="000F4FF7">
      <w:pPr>
        <w:ind w:firstLine="709"/>
        <w:jc w:val="both"/>
        <w:rPr>
          <w:b/>
          <w:lang w:val="kk-KZ"/>
        </w:rPr>
      </w:pPr>
      <w:r w:rsidRPr="00BB0B79">
        <w:rPr>
          <w:b/>
          <w:lang w:val="kk-KZ"/>
        </w:rPr>
        <w:t>Негiзгi:</w:t>
      </w:r>
    </w:p>
    <w:p w:rsidR="00506308" w:rsidRPr="00BB0B79" w:rsidRDefault="00506308" w:rsidP="000F4FF7">
      <w:pPr>
        <w:pStyle w:val="af3"/>
        <w:numPr>
          <w:ilvl w:val="0"/>
          <w:numId w:val="17"/>
        </w:numPr>
        <w:jc w:val="both"/>
        <w:rPr>
          <w:lang w:val="kk-KZ" w:eastAsia="ko-KR"/>
        </w:rPr>
      </w:pPr>
      <w:r w:rsidRPr="00BB0B79">
        <w:rPr>
          <w:lang w:val="kk-KZ"/>
        </w:rPr>
        <w:t>Глинка Н.Л. Общая химия/Н.Л. Глинка.-М.: Интеграл-ПРесс, 2009.-752с.</w:t>
      </w:r>
    </w:p>
    <w:p w:rsidR="00506308" w:rsidRPr="00BB0B79" w:rsidRDefault="00506308" w:rsidP="000F4FF7">
      <w:pPr>
        <w:pStyle w:val="af3"/>
        <w:numPr>
          <w:ilvl w:val="0"/>
          <w:numId w:val="17"/>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506308" w:rsidRPr="00BB0B79" w:rsidRDefault="00506308" w:rsidP="000F4FF7">
      <w:pPr>
        <w:pStyle w:val="af3"/>
        <w:numPr>
          <w:ilvl w:val="0"/>
          <w:numId w:val="17"/>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506308" w:rsidRPr="00BB0B79" w:rsidRDefault="00506308" w:rsidP="000F4FF7">
      <w:pPr>
        <w:pStyle w:val="af3"/>
        <w:numPr>
          <w:ilvl w:val="0"/>
          <w:numId w:val="17"/>
        </w:numPr>
        <w:jc w:val="both"/>
        <w:rPr>
          <w:lang w:val="kk-KZ" w:eastAsia="ko-KR"/>
        </w:rPr>
      </w:pPr>
      <w:r w:rsidRPr="00BB0B79">
        <w:rPr>
          <w:lang w:val="kk-KZ" w:eastAsia="ko-KR"/>
        </w:rPr>
        <w:t>Қарсыбеков М.Ә. Анорганикалық химия. – А: Ғылым, 2005 ж.</w:t>
      </w:r>
    </w:p>
    <w:p w:rsidR="00506308" w:rsidRPr="00BB0B79" w:rsidRDefault="00506308" w:rsidP="000F4FF7">
      <w:pPr>
        <w:pStyle w:val="af3"/>
        <w:numPr>
          <w:ilvl w:val="0"/>
          <w:numId w:val="17"/>
        </w:numPr>
        <w:jc w:val="both"/>
        <w:rPr>
          <w:lang w:val="kk-KZ" w:eastAsia="ko-KR"/>
        </w:rPr>
      </w:pPr>
      <w:r w:rsidRPr="00BB0B79">
        <w:rPr>
          <w:lang w:val="kk-KZ" w:eastAsia="ko-KR"/>
        </w:rPr>
        <w:t>Омаров Т.Т, Танашева М.Р. Бейорганикалық химия. – Алматы: Дәуір, 2008. – 544 б.</w:t>
      </w:r>
    </w:p>
    <w:p w:rsidR="00506308" w:rsidRPr="00BB0B79" w:rsidRDefault="00506308" w:rsidP="000F4FF7">
      <w:pPr>
        <w:pStyle w:val="af3"/>
        <w:numPr>
          <w:ilvl w:val="0"/>
          <w:numId w:val="17"/>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506308" w:rsidRPr="00BB0B79" w:rsidRDefault="00506308" w:rsidP="000F4FF7">
      <w:pPr>
        <w:pStyle w:val="af3"/>
        <w:numPr>
          <w:ilvl w:val="0"/>
          <w:numId w:val="17"/>
        </w:numPr>
        <w:jc w:val="both"/>
        <w:rPr>
          <w:lang w:val="kk-KZ" w:eastAsia="ko-KR"/>
        </w:rPr>
      </w:pPr>
      <w:r w:rsidRPr="00BB0B79">
        <w:rPr>
          <w:spacing w:val="-3"/>
          <w:lang w:val="kk-KZ"/>
        </w:rPr>
        <w:lastRenderedPageBreak/>
        <w:t>Сағымбекова Н.Б. Химиядан типтік есептерді шығару. -  Алматы:Қазақ университеті, 2003,- 36 б</w:t>
      </w:r>
      <w:r w:rsidRPr="00BB0B79">
        <w:rPr>
          <w:lang w:val="kk-KZ" w:eastAsia="ko-KR"/>
        </w:rPr>
        <w:t>.</w:t>
      </w:r>
    </w:p>
    <w:p w:rsidR="00506308" w:rsidRPr="00BB0B79" w:rsidRDefault="00506308" w:rsidP="000F4FF7">
      <w:pPr>
        <w:pStyle w:val="af3"/>
        <w:jc w:val="both"/>
        <w:rPr>
          <w:lang w:val="kk-KZ" w:eastAsia="ko-KR"/>
        </w:rPr>
      </w:pPr>
      <w:r w:rsidRPr="00BB0B79">
        <w:rPr>
          <w:b/>
          <w:bCs/>
          <w:lang w:val="kk-KZ" w:eastAsia="ko-KR"/>
        </w:rPr>
        <w:t>Қосымша</w:t>
      </w:r>
      <w:r w:rsidRPr="00BB0B79">
        <w:rPr>
          <w:lang w:val="kk-KZ" w:eastAsia="ko-KR"/>
        </w:rPr>
        <w:t>:</w:t>
      </w:r>
    </w:p>
    <w:p w:rsidR="00506308" w:rsidRPr="00BB0B79" w:rsidRDefault="00506308" w:rsidP="000F4FF7">
      <w:pPr>
        <w:pStyle w:val="af3"/>
        <w:numPr>
          <w:ilvl w:val="0"/>
          <w:numId w:val="17"/>
        </w:numPr>
        <w:jc w:val="both"/>
        <w:rPr>
          <w:lang w:val="kk-KZ" w:eastAsia="ko-KR"/>
        </w:rPr>
      </w:pPr>
      <w:r w:rsidRPr="00BB0B79">
        <w:rPr>
          <w:lang w:val="kk-KZ" w:eastAsia="ko-KR"/>
        </w:rPr>
        <w:t>Бірімжанов Б.А. Жалпы химия / Б.А.Бірімжанов.-Алматы: Дәуір, 2011. -752 б.</w:t>
      </w:r>
    </w:p>
    <w:p w:rsidR="00506308" w:rsidRPr="00BB0B79" w:rsidRDefault="00506308" w:rsidP="000F4FF7">
      <w:pPr>
        <w:pStyle w:val="af3"/>
        <w:numPr>
          <w:ilvl w:val="0"/>
          <w:numId w:val="17"/>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506308" w:rsidRPr="00BB0B79" w:rsidRDefault="00506308" w:rsidP="000F4FF7">
      <w:pPr>
        <w:pStyle w:val="af3"/>
        <w:numPr>
          <w:ilvl w:val="0"/>
          <w:numId w:val="17"/>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506308" w:rsidRPr="00BB0B79" w:rsidRDefault="00506308" w:rsidP="000F4FF7">
      <w:pPr>
        <w:pStyle w:val="af3"/>
        <w:numPr>
          <w:ilvl w:val="0"/>
          <w:numId w:val="17"/>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F06DD8" w:rsidRPr="00BB0B79" w:rsidRDefault="00F06DD8" w:rsidP="000F4FF7">
      <w:pPr>
        <w:pStyle w:val="7"/>
        <w:jc w:val="center"/>
        <w:rPr>
          <w:color w:val="auto"/>
          <w:sz w:val="24"/>
        </w:rPr>
      </w:pPr>
    </w:p>
    <w:p w:rsidR="00506308" w:rsidRPr="00BB0B79" w:rsidRDefault="00E4218A" w:rsidP="000F4FF7">
      <w:pPr>
        <w:ind w:firstLine="709"/>
        <w:jc w:val="both"/>
        <w:rPr>
          <w:lang w:val="kk-KZ"/>
        </w:rPr>
      </w:pPr>
      <w:r w:rsidRPr="00BB0B79">
        <w:rPr>
          <w:b/>
          <w:iCs/>
          <w:lang w:val="kk-KZ"/>
        </w:rPr>
        <w:t>Тақырып 2.</w:t>
      </w:r>
      <w:r w:rsidR="00506308" w:rsidRPr="00BB0B79">
        <w:rPr>
          <w:b/>
          <w:iCs/>
          <w:lang w:val="kk-KZ"/>
        </w:rPr>
        <w:t xml:space="preserve"> 2</w:t>
      </w:r>
      <w:r w:rsidR="00FD3298" w:rsidRPr="00BB0B79">
        <w:rPr>
          <w:b/>
          <w:lang w:val="kk-KZ"/>
        </w:rPr>
        <w:t xml:space="preserve">– </w:t>
      </w:r>
      <w:r w:rsidR="00506308" w:rsidRPr="00BB0B79">
        <w:rPr>
          <w:b/>
          <w:bCs/>
          <w:lang w:val="kk-KZ"/>
        </w:rPr>
        <w:t xml:space="preserve">Тотығу–тотықсыздану реакциялары </w:t>
      </w:r>
    </w:p>
    <w:tbl>
      <w:tblPr>
        <w:tblW w:w="0" w:type="auto"/>
        <w:tblInd w:w="108" w:type="dxa"/>
        <w:tblLayout w:type="fixed"/>
        <w:tblLook w:val="0000"/>
      </w:tblPr>
      <w:tblGrid>
        <w:gridCol w:w="1440"/>
        <w:gridCol w:w="360"/>
        <w:gridCol w:w="7946"/>
      </w:tblGrid>
      <w:tr w:rsidR="00FD3298" w:rsidRPr="008E517A" w:rsidTr="00B9245E">
        <w:trPr>
          <w:trHeight w:val="460"/>
        </w:trPr>
        <w:tc>
          <w:tcPr>
            <w:tcW w:w="1440" w:type="dxa"/>
          </w:tcPr>
          <w:p w:rsidR="00FD3298" w:rsidRPr="00BB0B79" w:rsidRDefault="00FD3298" w:rsidP="000F4FF7">
            <w:pPr>
              <w:pStyle w:val="21"/>
              <w:jc w:val="both"/>
              <w:rPr>
                <w:b/>
                <w:bCs/>
                <w:color w:val="auto"/>
                <w:sz w:val="24"/>
              </w:rPr>
            </w:pPr>
            <w:r w:rsidRPr="00BB0B79">
              <w:rPr>
                <w:b/>
                <w:bCs/>
                <w:color w:val="auto"/>
                <w:sz w:val="24"/>
              </w:rPr>
              <w:t>Мақсат:</w:t>
            </w:r>
          </w:p>
        </w:tc>
        <w:tc>
          <w:tcPr>
            <w:tcW w:w="8306" w:type="dxa"/>
            <w:gridSpan w:val="2"/>
          </w:tcPr>
          <w:p w:rsidR="00FD3298" w:rsidRPr="00BB0B79" w:rsidRDefault="00FD3298" w:rsidP="000F4FF7">
            <w:pPr>
              <w:pStyle w:val="7"/>
              <w:jc w:val="both"/>
              <w:rPr>
                <w:color w:val="auto"/>
                <w:sz w:val="24"/>
              </w:rPr>
            </w:pPr>
            <w:r w:rsidRPr="00BB0B79">
              <w:rPr>
                <w:color w:val="auto"/>
                <w:sz w:val="24"/>
              </w:rPr>
              <w:t>Тотығу-тотықсыздану реакцияларының мәнін түсіну. ТТР теңдеулерін   құрастырып теңестіре білуді қалыптастыру.</w:t>
            </w:r>
          </w:p>
        </w:tc>
      </w:tr>
      <w:tr w:rsidR="00FD3298" w:rsidRPr="008E517A" w:rsidTr="00B9245E">
        <w:trPr>
          <w:trHeight w:val="200"/>
        </w:trPr>
        <w:tc>
          <w:tcPr>
            <w:tcW w:w="1440" w:type="dxa"/>
          </w:tcPr>
          <w:p w:rsidR="00FD3298" w:rsidRPr="00BB0B79" w:rsidRDefault="00FD3298" w:rsidP="000F4FF7">
            <w:pPr>
              <w:pStyle w:val="21"/>
              <w:jc w:val="both"/>
              <w:rPr>
                <w:b/>
                <w:bCs/>
                <w:color w:val="auto"/>
                <w:sz w:val="24"/>
              </w:rPr>
            </w:pPr>
            <w:r w:rsidRPr="00BB0B79">
              <w:rPr>
                <w:b/>
                <w:bCs/>
                <w:color w:val="auto"/>
                <w:sz w:val="24"/>
              </w:rPr>
              <w:t>Жоспар:</w:t>
            </w:r>
          </w:p>
        </w:tc>
        <w:tc>
          <w:tcPr>
            <w:tcW w:w="360" w:type="dxa"/>
          </w:tcPr>
          <w:p w:rsidR="00FD3298" w:rsidRPr="00BB0B79" w:rsidRDefault="00FD3298" w:rsidP="000F4FF7">
            <w:pPr>
              <w:pStyle w:val="21"/>
              <w:jc w:val="both"/>
              <w:rPr>
                <w:color w:val="auto"/>
                <w:sz w:val="24"/>
              </w:rPr>
            </w:pPr>
            <w:r w:rsidRPr="00BB0B79">
              <w:rPr>
                <w:color w:val="auto"/>
                <w:sz w:val="24"/>
              </w:rPr>
              <w:t>1</w:t>
            </w:r>
          </w:p>
        </w:tc>
        <w:tc>
          <w:tcPr>
            <w:tcW w:w="7946" w:type="dxa"/>
          </w:tcPr>
          <w:p w:rsidR="00FD3298" w:rsidRPr="00BB0B79" w:rsidRDefault="00FD3298" w:rsidP="000F4FF7">
            <w:pPr>
              <w:pStyle w:val="31"/>
              <w:rPr>
                <w:color w:val="auto"/>
                <w:sz w:val="24"/>
              </w:rPr>
            </w:pPr>
            <w:r w:rsidRPr="00BB0B79">
              <w:rPr>
                <w:b w:val="0"/>
                <w:bCs w:val="0"/>
                <w:i w:val="0"/>
                <w:iCs w:val="0"/>
                <w:color w:val="auto"/>
                <w:sz w:val="24"/>
              </w:rPr>
              <w:t>ТТР-дің мәні, маңызы, анықтамасы.</w:t>
            </w:r>
          </w:p>
        </w:tc>
      </w:tr>
      <w:tr w:rsidR="00FD3298" w:rsidRPr="008E517A" w:rsidTr="00B9245E">
        <w:trPr>
          <w:trHeight w:val="243"/>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2</w:t>
            </w:r>
          </w:p>
        </w:tc>
        <w:tc>
          <w:tcPr>
            <w:tcW w:w="7946" w:type="dxa"/>
          </w:tcPr>
          <w:p w:rsidR="00FD3298" w:rsidRPr="00BB0B79" w:rsidRDefault="00FD3298" w:rsidP="000F4FF7">
            <w:pPr>
              <w:pStyle w:val="31"/>
              <w:rPr>
                <w:color w:val="auto"/>
                <w:sz w:val="24"/>
              </w:rPr>
            </w:pPr>
            <w:r w:rsidRPr="00BB0B79">
              <w:rPr>
                <w:b w:val="0"/>
                <w:bCs w:val="0"/>
                <w:i w:val="0"/>
                <w:iCs w:val="0"/>
                <w:color w:val="auto"/>
                <w:sz w:val="24"/>
              </w:rPr>
              <w:t>Элементтердің қосылыстар құрамындағы тотығу дәрежелерін есептеу.</w:t>
            </w:r>
          </w:p>
        </w:tc>
      </w:tr>
      <w:tr w:rsidR="00FD3298" w:rsidRPr="00BB0B79" w:rsidTr="00B9245E">
        <w:trPr>
          <w:trHeight w:val="16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3</w:t>
            </w:r>
          </w:p>
        </w:tc>
        <w:tc>
          <w:tcPr>
            <w:tcW w:w="7946" w:type="dxa"/>
          </w:tcPr>
          <w:p w:rsidR="00FD3298" w:rsidRPr="00BB0B79" w:rsidRDefault="00FD3298" w:rsidP="000F4FF7">
            <w:pPr>
              <w:pStyle w:val="31"/>
              <w:rPr>
                <w:color w:val="auto"/>
                <w:sz w:val="24"/>
              </w:rPr>
            </w:pPr>
            <w:r w:rsidRPr="00BB0B79">
              <w:rPr>
                <w:b w:val="0"/>
                <w:bCs w:val="0"/>
                <w:i w:val="0"/>
                <w:iCs w:val="0"/>
                <w:color w:val="auto"/>
                <w:sz w:val="24"/>
              </w:rPr>
              <w:t>ТТР теңдеулерін теңестіру әдістері.</w:t>
            </w:r>
          </w:p>
        </w:tc>
      </w:tr>
      <w:tr w:rsidR="00FD3298" w:rsidRPr="00BB0B79" w:rsidTr="00B9245E">
        <w:trPr>
          <w:trHeight w:val="20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4</w:t>
            </w:r>
          </w:p>
        </w:tc>
        <w:tc>
          <w:tcPr>
            <w:tcW w:w="7946" w:type="dxa"/>
          </w:tcPr>
          <w:p w:rsidR="00FD3298" w:rsidRPr="00BB0B79" w:rsidRDefault="00FD3298" w:rsidP="000F4FF7">
            <w:pPr>
              <w:jc w:val="both"/>
              <w:rPr>
                <w:lang w:val="kk-KZ"/>
              </w:rPr>
            </w:pPr>
            <w:r w:rsidRPr="00BB0B79">
              <w:rPr>
                <w:bCs/>
                <w:lang w:val="kk-KZ"/>
              </w:rPr>
              <w:t xml:space="preserve"> </w:t>
            </w:r>
            <w:r w:rsidRPr="00BB0B79">
              <w:rPr>
                <w:lang w:val="kk-KZ"/>
              </w:rPr>
              <w:t xml:space="preserve">Маңызды тотықтырғыштар және тотықсыздандырғыштар </w:t>
            </w:r>
          </w:p>
        </w:tc>
      </w:tr>
      <w:tr w:rsidR="00FD3298" w:rsidRPr="00BB0B79" w:rsidTr="00B9245E">
        <w:trPr>
          <w:trHeight w:val="32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5</w:t>
            </w:r>
          </w:p>
        </w:tc>
        <w:tc>
          <w:tcPr>
            <w:tcW w:w="7946" w:type="dxa"/>
            <w:tcBorders>
              <w:left w:val="nil"/>
            </w:tcBorders>
          </w:tcPr>
          <w:p w:rsidR="00FD3298" w:rsidRPr="00BB0B79" w:rsidRDefault="00FD3298" w:rsidP="000F4FF7">
            <w:pPr>
              <w:pStyle w:val="31"/>
              <w:rPr>
                <w:color w:val="auto"/>
                <w:sz w:val="24"/>
              </w:rPr>
            </w:pPr>
            <w:r w:rsidRPr="00BB0B79">
              <w:rPr>
                <w:b w:val="0"/>
                <w:bCs w:val="0"/>
                <w:i w:val="0"/>
                <w:iCs w:val="0"/>
                <w:color w:val="auto"/>
                <w:sz w:val="24"/>
              </w:rPr>
              <w:t>Стандартты электродтык потенциалдар (Е</w:t>
            </w:r>
            <w:r w:rsidRPr="00BB0B79">
              <w:rPr>
                <w:b w:val="0"/>
                <w:bCs w:val="0"/>
                <w:i w:val="0"/>
                <w:iCs w:val="0"/>
                <w:color w:val="auto"/>
                <w:sz w:val="24"/>
                <w:vertAlign w:val="superscript"/>
              </w:rPr>
              <w:t>о</w:t>
            </w:r>
            <w:r w:rsidRPr="00BB0B79">
              <w:rPr>
                <w:b w:val="0"/>
                <w:bCs w:val="0"/>
                <w:i w:val="0"/>
                <w:iCs w:val="0"/>
                <w:color w:val="auto"/>
                <w:sz w:val="24"/>
              </w:rPr>
              <w:t>).</w:t>
            </w:r>
          </w:p>
        </w:tc>
      </w:tr>
      <w:tr w:rsidR="00FD3298" w:rsidRPr="00BB0B79" w:rsidTr="00B9245E">
        <w:trPr>
          <w:trHeight w:val="32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6</w:t>
            </w:r>
          </w:p>
        </w:tc>
        <w:tc>
          <w:tcPr>
            <w:tcW w:w="7946" w:type="dxa"/>
          </w:tcPr>
          <w:p w:rsidR="00FD3298" w:rsidRPr="00BB0B79" w:rsidRDefault="00FD3298" w:rsidP="000F4FF7">
            <w:pPr>
              <w:pStyle w:val="a3"/>
              <w:jc w:val="both"/>
              <w:rPr>
                <w:sz w:val="24"/>
              </w:rPr>
            </w:pPr>
            <w:r w:rsidRPr="00BB0B79">
              <w:rPr>
                <w:sz w:val="24"/>
              </w:rPr>
              <w:t xml:space="preserve">Тотығу-тотықсыздану потенциалдары. Нернст теңдеуі. </w:t>
            </w:r>
          </w:p>
        </w:tc>
      </w:tr>
      <w:tr w:rsidR="00FD3298" w:rsidRPr="008E517A" w:rsidTr="00B9245E">
        <w:trPr>
          <w:trHeight w:val="240"/>
        </w:trPr>
        <w:tc>
          <w:tcPr>
            <w:tcW w:w="1440" w:type="dxa"/>
          </w:tcPr>
          <w:p w:rsidR="00FD3298" w:rsidRPr="00BB0B79" w:rsidRDefault="00FD3298" w:rsidP="000F4FF7">
            <w:pPr>
              <w:pStyle w:val="21"/>
              <w:jc w:val="both"/>
              <w:rPr>
                <w:color w:val="auto"/>
                <w:sz w:val="24"/>
              </w:rPr>
            </w:pPr>
          </w:p>
        </w:tc>
        <w:tc>
          <w:tcPr>
            <w:tcW w:w="360" w:type="dxa"/>
          </w:tcPr>
          <w:p w:rsidR="00FD3298" w:rsidRPr="00BB0B79" w:rsidRDefault="00FD3298" w:rsidP="000F4FF7">
            <w:pPr>
              <w:pStyle w:val="21"/>
              <w:jc w:val="both"/>
              <w:rPr>
                <w:color w:val="auto"/>
                <w:sz w:val="24"/>
              </w:rPr>
            </w:pPr>
            <w:r w:rsidRPr="00BB0B79">
              <w:rPr>
                <w:color w:val="auto"/>
                <w:sz w:val="24"/>
              </w:rPr>
              <w:t>7</w:t>
            </w:r>
          </w:p>
        </w:tc>
        <w:tc>
          <w:tcPr>
            <w:tcW w:w="7946" w:type="dxa"/>
          </w:tcPr>
          <w:p w:rsidR="00FD3298" w:rsidRPr="00BB0B79" w:rsidRDefault="00FD3298" w:rsidP="000F4FF7">
            <w:pPr>
              <w:pStyle w:val="31"/>
              <w:rPr>
                <w:b w:val="0"/>
                <w:bCs w:val="0"/>
                <w:i w:val="0"/>
                <w:iCs w:val="0"/>
                <w:color w:val="auto"/>
                <w:sz w:val="24"/>
              </w:rPr>
            </w:pPr>
            <w:r w:rsidRPr="00BB0B79">
              <w:rPr>
                <w:b w:val="0"/>
                <w:bCs w:val="0"/>
                <w:i w:val="0"/>
                <w:iCs w:val="0"/>
                <w:color w:val="auto"/>
                <w:sz w:val="24"/>
              </w:rPr>
              <w:t>ТТР-дің электр қозғалғыш күші және ТТР-дің жүру бағыты.</w:t>
            </w:r>
          </w:p>
        </w:tc>
      </w:tr>
    </w:tbl>
    <w:p w:rsidR="00FD3298" w:rsidRPr="00BB0B79" w:rsidRDefault="00FD3298" w:rsidP="000F4FF7">
      <w:pPr>
        <w:pStyle w:val="21"/>
        <w:jc w:val="both"/>
        <w:rPr>
          <w:color w:val="auto"/>
          <w:sz w:val="24"/>
        </w:rPr>
      </w:pPr>
    </w:p>
    <w:p w:rsidR="00FD3298" w:rsidRPr="00BB0B79" w:rsidRDefault="00FD3298" w:rsidP="000F4FF7">
      <w:pPr>
        <w:pStyle w:val="21"/>
        <w:ind w:firstLine="708"/>
        <w:jc w:val="both"/>
        <w:rPr>
          <w:color w:val="auto"/>
          <w:sz w:val="24"/>
        </w:rPr>
      </w:pPr>
      <w:r w:rsidRPr="00BB0B79">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FD3298" w:rsidRPr="00BB0B79" w:rsidRDefault="00FD3298" w:rsidP="000F4FF7">
      <w:pPr>
        <w:jc w:val="both"/>
        <w:rPr>
          <w:lang w:val="kk-KZ"/>
        </w:rPr>
      </w:pPr>
      <w:r w:rsidRPr="00BB0B79">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FD3298" w:rsidRPr="00BB0B79" w:rsidRDefault="00FD3298" w:rsidP="000F4FF7">
      <w:pPr>
        <w:jc w:val="both"/>
        <w:rPr>
          <w:lang w:val="kk-KZ"/>
        </w:rPr>
      </w:pPr>
      <w:r w:rsidRPr="00BB0B79">
        <w:rPr>
          <w:lang w:val="kk-KZ"/>
        </w:rPr>
        <w:tab/>
        <w:t xml:space="preserve">Химиялық реакцияның нәтижесiнде реакцияға түскен молекулалардың кұрамындағы </w:t>
      </w:r>
      <w:r w:rsidRPr="00BB0B79">
        <w:rPr>
          <w:b/>
          <w:i/>
          <w:iCs/>
          <w:lang w:val="kk-KZ"/>
        </w:rPr>
        <w:t>элементтердің т о т ы ғ у   д ә р е ж е л е р i  өзгерiске ұшырайтын  процестер тотығу-тотықсыздану реакциялары деп аталады.</w:t>
      </w:r>
      <w:r w:rsidRPr="00BB0B79">
        <w:rPr>
          <w:lang w:val="kk-KZ"/>
        </w:rPr>
        <w:t xml:space="preserve"> ТТР – параллель жүретiн қарама-қарсы бағытталған екi процестен – тотығу және тотықсыздану реакцияларынан тұрады.</w:t>
      </w:r>
    </w:p>
    <w:p w:rsidR="00FD3298" w:rsidRPr="00BB0B79" w:rsidRDefault="00FD3298" w:rsidP="000F4FF7">
      <w:pPr>
        <w:jc w:val="both"/>
        <w:rPr>
          <w:lang w:val="kk-KZ"/>
        </w:rPr>
      </w:pPr>
      <w:r w:rsidRPr="00BB0B79">
        <w:rPr>
          <w:lang w:val="kk-KZ"/>
        </w:rPr>
        <w:tab/>
        <w:t xml:space="preserve">Тотығу процесiнде реакцияға түскен зат </w:t>
      </w:r>
      <w:r w:rsidRPr="00BB0B79">
        <w:rPr>
          <w:i/>
          <w:iCs/>
          <w:lang w:val="kk-KZ"/>
        </w:rPr>
        <w:t>(</w:t>
      </w:r>
      <w:r w:rsidRPr="00BB0B79">
        <w:rPr>
          <w:b/>
          <w:i/>
          <w:iCs/>
          <w:lang w:val="kk-KZ"/>
        </w:rPr>
        <w:t>тотықсыздандырғыш</w:t>
      </w:r>
      <w:r w:rsidRPr="00BB0B79">
        <w:rPr>
          <w:i/>
          <w:iCs/>
          <w:lang w:val="kk-KZ"/>
        </w:rPr>
        <w:t xml:space="preserve">) </w:t>
      </w:r>
      <w:r w:rsidRPr="00BB0B79">
        <w:rPr>
          <w:b/>
          <w:i/>
          <w:iCs/>
          <w:lang w:val="kk-KZ"/>
        </w:rPr>
        <w:t>электрондардың доноры болады</w:t>
      </w:r>
      <w:r w:rsidRPr="00BB0B79">
        <w:rPr>
          <w:i/>
          <w:iCs/>
          <w:lang w:val="kk-KZ"/>
        </w:rPr>
        <w:t xml:space="preserve">, </w:t>
      </w:r>
      <w:r w:rsidRPr="00BB0B79">
        <w:rPr>
          <w:lang w:val="kk-KZ"/>
        </w:rPr>
        <w:t>яғни электрондарын тотықтырғышка</w:t>
      </w:r>
      <w:r w:rsidRPr="00BB0B79">
        <w:rPr>
          <w:i/>
          <w:iCs/>
          <w:lang w:val="kk-KZ"/>
        </w:rPr>
        <w:t xml:space="preserve"> </w:t>
      </w:r>
      <w:r w:rsidRPr="00BB0B79">
        <w:rPr>
          <w:lang w:val="kk-KZ"/>
        </w:rPr>
        <w:t xml:space="preserve">бередi. Осы процестiң нәтижесiнде тотықсыздандырғыш элементтiң тотығу дәрежесi өседi. Мысалы:  </w:t>
      </w:r>
    </w:p>
    <w:p w:rsidR="00FD3298" w:rsidRPr="00BB0B79" w:rsidRDefault="00FD3298" w:rsidP="000F4FF7">
      <w:pPr>
        <w:jc w:val="center"/>
        <w:rPr>
          <w:lang w:val="kk-KZ"/>
        </w:rPr>
      </w:pPr>
      <w:r w:rsidRPr="00BB0B79">
        <w:rPr>
          <w:lang w:val="kk-KZ"/>
        </w:rPr>
        <w:t>S</w:t>
      </w:r>
      <w:r w:rsidRPr="00BB0B79">
        <w:rPr>
          <w:vertAlign w:val="superscript"/>
          <w:lang w:val="kk-KZ"/>
        </w:rPr>
        <w:t>+4</w:t>
      </w:r>
      <w:r w:rsidRPr="00BB0B79">
        <w:rPr>
          <w:lang w:val="kk-KZ"/>
        </w:rPr>
        <w:t xml:space="preserve">   –  2e   →   S</w:t>
      </w:r>
      <w:r w:rsidRPr="00BB0B79">
        <w:rPr>
          <w:vertAlign w:val="superscript"/>
          <w:lang w:val="kk-KZ"/>
        </w:rPr>
        <w:t>+6</w:t>
      </w:r>
    </w:p>
    <w:p w:rsidR="00FD3298" w:rsidRPr="00BB0B79" w:rsidRDefault="00FD3298" w:rsidP="000F4FF7">
      <w:pPr>
        <w:jc w:val="center"/>
        <w:rPr>
          <w:vertAlign w:val="superscript"/>
          <w:lang w:val="kk-KZ"/>
        </w:rPr>
      </w:pPr>
      <w:r w:rsidRPr="00BB0B79">
        <w:rPr>
          <w:lang w:val="kk-KZ"/>
        </w:rPr>
        <w:t>Zn</w:t>
      </w:r>
      <w:r w:rsidRPr="00BB0B79">
        <w:rPr>
          <w:vertAlign w:val="superscript"/>
          <w:lang w:val="kk-KZ"/>
        </w:rPr>
        <w:t xml:space="preserve">0   </w:t>
      </w:r>
      <w:r w:rsidRPr="00BB0B79">
        <w:rPr>
          <w:lang w:val="kk-KZ"/>
        </w:rPr>
        <w:t xml:space="preserve"> –  2e   →   Zn</w:t>
      </w:r>
      <w:r w:rsidRPr="00BB0B79">
        <w:rPr>
          <w:vertAlign w:val="superscript"/>
          <w:lang w:val="kk-KZ"/>
        </w:rPr>
        <w:t>+2</w:t>
      </w:r>
    </w:p>
    <w:p w:rsidR="00FD3298" w:rsidRPr="00BB0B79" w:rsidRDefault="00FD3298" w:rsidP="000F4FF7">
      <w:pPr>
        <w:jc w:val="center"/>
        <w:rPr>
          <w:lang w:val="kk-KZ"/>
        </w:rPr>
      </w:pPr>
    </w:p>
    <w:p w:rsidR="00FD3298" w:rsidRPr="00BB0B79" w:rsidRDefault="00FD3298" w:rsidP="000F4FF7">
      <w:pPr>
        <w:ind w:firstLine="708"/>
        <w:jc w:val="both"/>
        <w:rPr>
          <w:lang w:val="kk-KZ"/>
        </w:rPr>
      </w:pPr>
      <w:r w:rsidRPr="00BB0B79">
        <w:rPr>
          <w:lang w:val="kk-KZ"/>
        </w:rPr>
        <w:t xml:space="preserve">Тотықсыздану процесiнде реакцияға түскен зат </w:t>
      </w:r>
      <w:r w:rsidRPr="00BB0B79">
        <w:rPr>
          <w:i/>
          <w:iCs/>
          <w:lang w:val="kk-KZ"/>
        </w:rPr>
        <w:t>(</w:t>
      </w:r>
      <w:r w:rsidRPr="00BB0B79">
        <w:rPr>
          <w:b/>
          <w:i/>
          <w:iCs/>
          <w:lang w:val="kk-KZ"/>
        </w:rPr>
        <w:t>тотықтырғыш</w:t>
      </w:r>
      <w:r w:rsidRPr="00BB0B79">
        <w:rPr>
          <w:i/>
          <w:iCs/>
          <w:lang w:val="kk-KZ"/>
        </w:rPr>
        <w:t>)</w:t>
      </w:r>
      <w:r w:rsidRPr="00BB0B79">
        <w:rPr>
          <w:lang w:val="kk-KZ"/>
        </w:rPr>
        <w:t xml:space="preserve"> </w:t>
      </w:r>
      <w:r w:rsidRPr="00BB0B79">
        <w:rPr>
          <w:b/>
          <w:i/>
          <w:iCs/>
          <w:lang w:val="kk-KZ"/>
        </w:rPr>
        <w:t>электрондардың акцепторы болады</w:t>
      </w:r>
      <w:r w:rsidRPr="00BB0B79">
        <w:rPr>
          <w:i/>
          <w:iCs/>
          <w:u w:val="single"/>
          <w:lang w:val="kk-KZ"/>
        </w:rPr>
        <w:t>,</w:t>
      </w:r>
      <w:r w:rsidRPr="00BB0B79">
        <w:rPr>
          <w:lang w:val="kk-KZ"/>
        </w:rPr>
        <w:t xml:space="preserve"> яғни электрондарды қосып алады. Осы процестiң нәтижесiнде тотықтырғыш элементтiң тотығу дәрежесi төмендейдi. Мысалы:</w:t>
      </w:r>
    </w:p>
    <w:p w:rsidR="00FD3298" w:rsidRPr="00BB0B79" w:rsidRDefault="00FD3298" w:rsidP="000F4FF7">
      <w:pPr>
        <w:ind w:firstLine="360"/>
        <w:jc w:val="center"/>
        <w:rPr>
          <w:lang w:val="kk-KZ"/>
        </w:rPr>
      </w:pPr>
      <w:r w:rsidRPr="00BB0B79">
        <w:rPr>
          <w:lang w:val="kk-KZ"/>
        </w:rPr>
        <w:t>N</w:t>
      </w:r>
      <w:r w:rsidRPr="00BB0B79">
        <w:rPr>
          <w:vertAlign w:val="superscript"/>
          <w:lang w:val="kk-KZ"/>
        </w:rPr>
        <w:t xml:space="preserve">+5 </w:t>
      </w:r>
      <w:r w:rsidRPr="00BB0B79">
        <w:rPr>
          <w:lang w:val="kk-KZ"/>
        </w:rPr>
        <w:t xml:space="preserve">  +   3е   →   N</w:t>
      </w:r>
      <w:r w:rsidRPr="00BB0B79">
        <w:rPr>
          <w:vertAlign w:val="superscript"/>
          <w:lang w:val="kk-KZ"/>
        </w:rPr>
        <w:t>+2</w:t>
      </w:r>
    </w:p>
    <w:p w:rsidR="00FD3298" w:rsidRPr="00BB0B79" w:rsidRDefault="00FD3298" w:rsidP="000F4FF7">
      <w:pPr>
        <w:ind w:left="360"/>
        <w:jc w:val="center"/>
        <w:rPr>
          <w:lang w:val="kk-KZ"/>
        </w:rPr>
      </w:pPr>
      <w:r w:rsidRPr="00BB0B79">
        <w:rPr>
          <w:lang w:val="kk-KZ"/>
        </w:rPr>
        <w:t>Cu</w:t>
      </w:r>
      <w:r w:rsidRPr="00BB0B79">
        <w:rPr>
          <w:vertAlign w:val="superscript"/>
          <w:lang w:val="kk-KZ"/>
        </w:rPr>
        <w:t xml:space="preserve">+2 </w:t>
      </w:r>
      <w:r w:rsidRPr="00BB0B79">
        <w:rPr>
          <w:lang w:val="kk-KZ"/>
        </w:rPr>
        <w:t xml:space="preserve">  +  2e   →   Cu</w:t>
      </w:r>
      <w:r w:rsidRPr="00BB0B79">
        <w:rPr>
          <w:vertAlign w:val="superscript"/>
          <w:lang w:val="kk-KZ"/>
        </w:rPr>
        <w:t>0</w:t>
      </w:r>
    </w:p>
    <w:p w:rsidR="00FD3298" w:rsidRPr="00BB0B79" w:rsidRDefault="00FD3298" w:rsidP="000F4FF7">
      <w:pPr>
        <w:ind w:left="360"/>
        <w:jc w:val="both"/>
        <w:rPr>
          <w:lang w:val="kk-KZ"/>
        </w:rPr>
      </w:pPr>
    </w:p>
    <w:p w:rsidR="00FD3298" w:rsidRPr="00BB0B79" w:rsidRDefault="00FD3298" w:rsidP="000F4FF7">
      <w:pPr>
        <w:pStyle w:val="2"/>
        <w:ind w:firstLine="603"/>
        <w:jc w:val="both"/>
        <w:rPr>
          <w:sz w:val="24"/>
        </w:rPr>
      </w:pPr>
      <w:r w:rsidRPr="00BB0B79">
        <w:rPr>
          <w:i/>
          <w:iCs/>
          <w:sz w:val="24"/>
          <w:u w:val="single"/>
        </w:rPr>
        <w:lastRenderedPageBreak/>
        <w:t xml:space="preserve">Заттардың  құрамындағы   элементтердiң  </w:t>
      </w:r>
      <w:r w:rsidRPr="00BB0B79">
        <w:rPr>
          <w:bCs w:val="0"/>
          <w:i/>
          <w:iCs/>
          <w:sz w:val="24"/>
          <w:u w:val="single"/>
        </w:rPr>
        <w:t>тотығу дәрежелерiн анықтау</w:t>
      </w:r>
      <w:r w:rsidRPr="00BB0B79">
        <w:rPr>
          <w:sz w:val="24"/>
          <w:u w:val="single"/>
        </w:rPr>
        <w:t>.</w:t>
      </w:r>
      <w:r w:rsidRPr="00BB0B79">
        <w:rPr>
          <w:sz w:val="24"/>
        </w:rPr>
        <w:t xml:space="preserve"> </w:t>
      </w:r>
      <w:r w:rsidRPr="00BB0B79">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FD3298" w:rsidRPr="00BB0B79" w:rsidRDefault="00FD3298" w:rsidP="000F4FF7">
      <w:pPr>
        <w:pStyle w:val="a3"/>
        <w:jc w:val="both"/>
        <w:rPr>
          <w:sz w:val="24"/>
        </w:rPr>
      </w:pPr>
      <w:r w:rsidRPr="00BB0B79">
        <w:rPr>
          <w:b/>
          <w:bCs/>
          <w:i/>
          <w:iCs/>
          <w:sz w:val="24"/>
        </w:rPr>
        <w:tab/>
        <w:t>Молекула</w:t>
      </w:r>
      <w:r w:rsidRPr="00BB0B79">
        <w:rPr>
          <w:sz w:val="24"/>
        </w:rPr>
        <w:t xml:space="preserve"> – </w:t>
      </w:r>
      <w:r w:rsidRPr="00BB0B79">
        <w:rPr>
          <w:i/>
          <w:iCs/>
          <w:sz w:val="24"/>
        </w:rPr>
        <w:t xml:space="preserve">э л е к т р о н е й т р а л  </w:t>
      </w:r>
      <w:r w:rsidRPr="00BB0B79">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FD3298" w:rsidRPr="00BB0B79" w:rsidRDefault="00FD3298" w:rsidP="000F4FF7">
      <w:pPr>
        <w:jc w:val="both"/>
        <w:rPr>
          <w:b/>
          <w:bCs/>
          <w:i/>
          <w:iCs/>
          <w:lang w:val="kk-KZ"/>
        </w:rPr>
      </w:pPr>
      <w:r w:rsidRPr="00BB0B79">
        <w:rPr>
          <w:i/>
          <w:iCs/>
          <w:u w:val="single"/>
          <w:lang w:val="kk-KZ"/>
        </w:rPr>
        <w:t>Мысал №1:</w:t>
      </w:r>
      <w:r w:rsidRPr="00BB0B79">
        <w:rPr>
          <w:lang w:val="kk-KZ"/>
        </w:rPr>
        <w:t xml:space="preserve"> Калий перманганатының (KMnO</w:t>
      </w:r>
      <w:r w:rsidRPr="00BB0B79">
        <w:rPr>
          <w:vertAlign w:val="subscript"/>
          <w:lang w:val="kk-KZ"/>
        </w:rPr>
        <w:t>4</w:t>
      </w:r>
      <w:r w:rsidRPr="00BB0B79">
        <w:rPr>
          <w:lang w:val="kk-KZ"/>
        </w:rPr>
        <w:t xml:space="preserve">) құрамындағы </w:t>
      </w:r>
      <w:r w:rsidRPr="00BB0B79">
        <w:rPr>
          <w:b/>
          <w:bCs/>
          <w:i/>
          <w:iCs/>
          <w:lang w:val="kk-KZ"/>
        </w:rPr>
        <w:t>марганецтiң тотығу дәрежесiн анықтайық.</w:t>
      </w:r>
    </w:p>
    <w:p w:rsidR="00FD3298" w:rsidRPr="00BB0B79" w:rsidRDefault="00FD3298" w:rsidP="000F4FF7">
      <w:pPr>
        <w:pStyle w:val="4"/>
        <w:jc w:val="both"/>
        <w:rPr>
          <w:rFonts w:eastAsia="Arial Unicode MS"/>
          <w:sz w:val="24"/>
        </w:rPr>
      </w:pPr>
      <w:r w:rsidRPr="00BB0B79">
        <w:rPr>
          <w:bCs w:val="0"/>
          <w:i/>
          <w:sz w:val="24"/>
        </w:rPr>
        <w:t>Есептеу жолы:</w:t>
      </w:r>
      <w:r w:rsidRPr="00BB0B79">
        <w:rPr>
          <w:bCs w:val="0"/>
          <w:i/>
          <w:sz w:val="24"/>
        </w:rPr>
        <w:tab/>
      </w:r>
      <w:r w:rsidRPr="00BB0B79">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FD3298" w:rsidRPr="00BB0B79" w:rsidRDefault="00FD3298" w:rsidP="000F4FF7">
      <w:pPr>
        <w:ind w:left="360"/>
        <w:jc w:val="center"/>
        <w:rPr>
          <w:lang w:val="kk-KZ"/>
        </w:rPr>
      </w:pPr>
      <w:r w:rsidRPr="00BB0B79">
        <w:rPr>
          <w:lang w:val="kk-KZ"/>
        </w:rPr>
        <w:t>1 ∙ (+1) + х + 4 ∙ (-2) = 0</w:t>
      </w:r>
    </w:p>
    <w:p w:rsidR="00FD3298" w:rsidRPr="00BB0B79" w:rsidRDefault="00FD3298" w:rsidP="000F4FF7">
      <w:pPr>
        <w:ind w:left="2832"/>
        <w:jc w:val="both"/>
        <w:rPr>
          <w:lang w:val="kk-KZ"/>
        </w:rPr>
      </w:pPr>
      <w:r w:rsidRPr="00BB0B79">
        <w:rPr>
          <w:lang w:val="kk-KZ"/>
        </w:rPr>
        <w:t xml:space="preserve">                 +1 + х – 8 = 0</w:t>
      </w:r>
    </w:p>
    <w:p w:rsidR="00FD3298" w:rsidRPr="00BB0B79" w:rsidRDefault="00FD3298" w:rsidP="000F4FF7">
      <w:pPr>
        <w:jc w:val="both"/>
        <w:rPr>
          <w:lang w:val="kk-KZ"/>
        </w:rPr>
      </w:pPr>
      <w:r w:rsidRPr="00BB0B79">
        <w:rPr>
          <w:lang w:val="kk-KZ"/>
        </w:rPr>
        <w:t>осыдан х = +7, яғни марганецтiң тотығу дәрежесi +7.</w:t>
      </w:r>
    </w:p>
    <w:p w:rsidR="00FD3298" w:rsidRPr="00BB0B79" w:rsidRDefault="00FD3298" w:rsidP="000F4FF7">
      <w:pPr>
        <w:pStyle w:val="23"/>
        <w:ind w:firstLine="0"/>
        <w:rPr>
          <w:b/>
          <w:bCs/>
          <w:i/>
          <w:iCs/>
          <w:color w:val="auto"/>
          <w:sz w:val="24"/>
        </w:rPr>
      </w:pPr>
      <w:r w:rsidRPr="00BB0B79">
        <w:rPr>
          <w:i/>
          <w:iCs/>
          <w:color w:val="auto"/>
          <w:sz w:val="24"/>
          <w:u w:val="single"/>
        </w:rPr>
        <w:t>Мысал № 2</w:t>
      </w:r>
      <w:r w:rsidRPr="00BB0B79">
        <w:rPr>
          <w:color w:val="auto"/>
          <w:sz w:val="24"/>
        </w:rPr>
        <w:t xml:space="preserve">: </w:t>
      </w:r>
      <w:r w:rsidRPr="00BB0B79">
        <w:rPr>
          <w:color w:val="auto"/>
          <w:sz w:val="24"/>
        </w:rPr>
        <w:tab/>
        <w:t>Калий  бихроматының (К</w:t>
      </w:r>
      <w:r w:rsidRPr="00BB0B79">
        <w:rPr>
          <w:color w:val="auto"/>
          <w:sz w:val="24"/>
          <w:vertAlign w:val="subscript"/>
        </w:rPr>
        <w:t>2</w:t>
      </w:r>
      <w:r w:rsidRPr="00BB0B79">
        <w:rPr>
          <w:color w:val="auto"/>
          <w:sz w:val="24"/>
        </w:rPr>
        <w:t>Cr</w:t>
      </w:r>
      <w:r w:rsidRPr="00BB0B79">
        <w:rPr>
          <w:color w:val="auto"/>
          <w:sz w:val="24"/>
          <w:vertAlign w:val="subscript"/>
        </w:rPr>
        <w:t>2</w:t>
      </w:r>
      <w:r w:rsidRPr="00BB0B79">
        <w:rPr>
          <w:color w:val="auto"/>
          <w:sz w:val="24"/>
        </w:rPr>
        <w:t>O</w:t>
      </w:r>
      <w:r w:rsidRPr="00BB0B79">
        <w:rPr>
          <w:color w:val="auto"/>
          <w:sz w:val="24"/>
          <w:vertAlign w:val="subscript"/>
        </w:rPr>
        <w:t xml:space="preserve">7 </w:t>
      </w:r>
      <w:r w:rsidRPr="00BB0B79">
        <w:rPr>
          <w:color w:val="auto"/>
          <w:sz w:val="24"/>
        </w:rPr>
        <w:t xml:space="preserve">) құрамындағы </w:t>
      </w:r>
      <w:r w:rsidRPr="00BB0B79">
        <w:rPr>
          <w:b/>
          <w:bCs/>
          <w:i/>
          <w:iCs/>
          <w:color w:val="auto"/>
          <w:sz w:val="24"/>
        </w:rPr>
        <w:t>хромның тотығу   дәрежесiн анықтайық.</w:t>
      </w:r>
    </w:p>
    <w:p w:rsidR="00FD3298" w:rsidRPr="00BB0B79" w:rsidRDefault="00FD3298" w:rsidP="000F4FF7">
      <w:pPr>
        <w:pStyle w:val="23"/>
        <w:ind w:firstLine="0"/>
        <w:rPr>
          <w:color w:val="auto"/>
          <w:sz w:val="24"/>
        </w:rPr>
      </w:pPr>
      <w:r w:rsidRPr="00BB0B79">
        <w:rPr>
          <w:b/>
          <w:i/>
          <w:color w:val="auto"/>
          <w:sz w:val="24"/>
        </w:rPr>
        <w:t>Есептеу жолы</w:t>
      </w:r>
      <w:r w:rsidRPr="00BB0B79">
        <w:rPr>
          <w:b/>
          <w:color w:val="auto"/>
          <w:sz w:val="24"/>
        </w:rPr>
        <w:t>:</w:t>
      </w:r>
      <w:r w:rsidRPr="00BB0B79">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FD3298" w:rsidRPr="00BB0B79" w:rsidRDefault="00FD3298" w:rsidP="000F4FF7">
      <w:pPr>
        <w:pStyle w:val="23"/>
        <w:ind w:left="2124" w:hanging="2124"/>
        <w:jc w:val="center"/>
        <w:rPr>
          <w:color w:val="auto"/>
          <w:sz w:val="24"/>
        </w:rPr>
      </w:pPr>
      <w:r w:rsidRPr="00BB0B79">
        <w:rPr>
          <w:color w:val="auto"/>
          <w:sz w:val="24"/>
        </w:rPr>
        <w:t>2  ∙ (+1) +2х + 7∙ (-2) =0</w:t>
      </w:r>
    </w:p>
    <w:p w:rsidR="00FD3298" w:rsidRPr="00BB0B79" w:rsidRDefault="00FD3298" w:rsidP="000F4FF7">
      <w:pPr>
        <w:ind w:left="360"/>
        <w:jc w:val="center"/>
        <w:rPr>
          <w:lang w:val="kk-KZ"/>
        </w:rPr>
      </w:pPr>
      <w:r w:rsidRPr="00BB0B79">
        <w:rPr>
          <w:lang w:val="kk-KZ"/>
        </w:rPr>
        <w:t xml:space="preserve">2 + 2х -14 </w:t>
      </w:r>
      <w:r w:rsidRPr="00BB0B79">
        <w:t>=</w:t>
      </w:r>
      <w:r w:rsidRPr="00BB0B79">
        <w:rPr>
          <w:lang w:val="kk-KZ"/>
        </w:rPr>
        <w:t xml:space="preserve"> 0      2х  = 12</w:t>
      </w:r>
    </w:p>
    <w:p w:rsidR="00FD3298" w:rsidRPr="00BB0B79" w:rsidRDefault="00FD3298" w:rsidP="000F4FF7">
      <w:pPr>
        <w:pStyle w:val="23"/>
        <w:ind w:firstLine="0"/>
        <w:rPr>
          <w:color w:val="auto"/>
          <w:sz w:val="24"/>
        </w:rPr>
      </w:pPr>
      <w:r w:rsidRPr="00BB0B79">
        <w:rPr>
          <w:color w:val="auto"/>
          <w:sz w:val="24"/>
        </w:rPr>
        <w:t>осыдан х = +6, яғни хромның тотығу дәрежесi +6</w:t>
      </w:r>
    </w:p>
    <w:p w:rsidR="00FD3298" w:rsidRPr="00BB0B79" w:rsidRDefault="00FD3298" w:rsidP="000F4FF7">
      <w:pPr>
        <w:jc w:val="both"/>
        <w:rPr>
          <w:b/>
          <w:bCs/>
          <w:i/>
          <w:iCs/>
          <w:lang w:val="kk-KZ"/>
        </w:rPr>
      </w:pPr>
      <w:r w:rsidRPr="00BB0B79">
        <w:rPr>
          <w:i/>
          <w:iCs/>
          <w:u w:val="single"/>
          <w:lang w:val="kk-KZ"/>
        </w:rPr>
        <w:t>Мысал № 3:</w:t>
      </w:r>
      <w:r w:rsidRPr="00BB0B79">
        <w:rPr>
          <w:lang w:val="kk-KZ"/>
        </w:rPr>
        <w:t xml:space="preserve">  Нитрат–анионның (NO</w:t>
      </w:r>
      <w:r w:rsidRPr="00BB0B79">
        <w:rPr>
          <w:vertAlign w:val="subscript"/>
          <w:lang w:val="kk-KZ"/>
        </w:rPr>
        <w:t>3</w:t>
      </w:r>
      <w:r w:rsidRPr="00BB0B79">
        <w:rPr>
          <w:vertAlign w:val="superscript"/>
          <w:lang w:val="kk-KZ"/>
        </w:rPr>
        <w:t>-</w:t>
      </w:r>
      <w:r w:rsidRPr="00BB0B79">
        <w:rPr>
          <w:lang w:val="kk-KZ"/>
        </w:rPr>
        <w:t xml:space="preserve">) құрамындағы </w:t>
      </w:r>
      <w:r w:rsidRPr="00BB0B79">
        <w:rPr>
          <w:b/>
          <w:bCs/>
          <w:i/>
          <w:iCs/>
          <w:lang w:val="kk-KZ"/>
        </w:rPr>
        <w:t>азоттың тотығу дәрежесін анықтайық.</w:t>
      </w:r>
    </w:p>
    <w:p w:rsidR="00FD3298" w:rsidRPr="00BB0B79" w:rsidRDefault="00FD3298" w:rsidP="000F4FF7">
      <w:pPr>
        <w:jc w:val="both"/>
        <w:rPr>
          <w:lang w:val="kk-KZ"/>
        </w:rPr>
      </w:pPr>
      <w:r w:rsidRPr="00BB0B79">
        <w:rPr>
          <w:b/>
          <w:i/>
          <w:lang w:val="kk-KZ"/>
        </w:rPr>
        <w:t>Есептеу жолы</w:t>
      </w:r>
      <w:r w:rsidRPr="00BB0B79">
        <w:rPr>
          <w:lang w:val="kk-KZ"/>
        </w:rPr>
        <w:t>:</w:t>
      </w:r>
      <w:r w:rsidRPr="00BB0B79">
        <w:rPr>
          <w:lang w:val="kk-KZ"/>
        </w:rPr>
        <w:tab/>
        <w:t>Ион құрамындағы элементтердің тотығу дәрежелерінің қосындысы ионның зарядына тең болады. NO</w:t>
      </w:r>
      <w:r w:rsidRPr="00BB0B79">
        <w:rPr>
          <w:vertAlign w:val="subscript"/>
          <w:lang w:val="kk-KZ"/>
        </w:rPr>
        <w:t>3</w:t>
      </w:r>
      <w:r w:rsidRPr="00BB0B79">
        <w:rPr>
          <w:vertAlign w:val="superscript"/>
          <w:lang w:val="kk-KZ"/>
        </w:rPr>
        <w:t>-</w:t>
      </w:r>
      <w:r w:rsidRPr="00BB0B79">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FD3298" w:rsidRPr="00BB0B79" w:rsidRDefault="00FD3298" w:rsidP="000F4FF7">
      <w:pPr>
        <w:jc w:val="center"/>
        <w:rPr>
          <w:lang w:val="kk-KZ"/>
        </w:rPr>
      </w:pPr>
      <w:r w:rsidRPr="00BB0B79">
        <w:rPr>
          <w:lang w:val="kk-KZ"/>
        </w:rPr>
        <w:t>х + 3 · (-2) = -1, осыдан х = +5, яғни азоттың тотығу дәрежесі + 5.</w:t>
      </w:r>
    </w:p>
    <w:p w:rsidR="00FD3298" w:rsidRPr="00BB0B79" w:rsidRDefault="00FD3298" w:rsidP="000F4FF7">
      <w:pPr>
        <w:pStyle w:val="2"/>
        <w:ind w:firstLine="603"/>
        <w:jc w:val="center"/>
        <w:rPr>
          <w:sz w:val="24"/>
        </w:rPr>
      </w:pPr>
    </w:p>
    <w:p w:rsidR="00FD3298" w:rsidRPr="00BB0B79" w:rsidRDefault="00FD3298" w:rsidP="000F4FF7">
      <w:pPr>
        <w:pStyle w:val="2"/>
        <w:ind w:firstLine="603"/>
        <w:jc w:val="center"/>
        <w:rPr>
          <w:sz w:val="24"/>
        </w:rPr>
      </w:pPr>
      <w:r w:rsidRPr="00BB0B79">
        <w:rPr>
          <w:sz w:val="24"/>
        </w:rPr>
        <w:t>Тотығу – тотықсыздану реакцияларының теңдеулерiн</w:t>
      </w:r>
    </w:p>
    <w:p w:rsidR="00FD3298" w:rsidRPr="00BB0B79" w:rsidRDefault="00FD3298" w:rsidP="000F4FF7">
      <w:pPr>
        <w:pStyle w:val="2"/>
        <w:ind w:firstLine="603"/>
        <w:jc w:val="center"/>
        <w:rPr>
          <w:b w:val="0"/>
          <w:bCs w:val="0"/>
          <w:sz w:val="24"/>
        </w:rPr>
      </w:pPr>
      <w:r w:rsidRPr="00BB0B79">
        <w:rPr>
          <w:sz w:val="24"/>
        </w:rPr>
        <w:t>теңестiру әдiстерi</w:t>
      </w:r>
    </w:p>
    <w:p w:rsidR="00FD3298" w:rsidRPr="00BB0B79" w:rsidRDefault="00FD3298" w:rsidP="000F4FF7">
      <w:pPr>
        <w:pStyle w:val="2"/>
        <w:ind w:firstLine="603"/>
        <w:jc w:val="both"/>
        <w:rPr>
          <w:b w:val="0"/>
          <w:bCs w:val="0"/>
          <w:sz w:val="24"/>
        </w:rPr>
      </w:pPr>
      <w:r w:rsidRPr="00BB0B79">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FD3298" w:rsidRPr="00BB0B79" w:rsidRDefault="00FD3298" w:rsidP="000F4FF7">
      <w:pPr>
        <w:ind w:left="360" w:firstLine="348"/>
        <w:jc w:val="both"/>
        <w:rPr>
          <w:lang w:val="kk-KZ"/>
        </w:rPr>
      </w:pPr>
      <w:r w:rsidRPr="00BB0B79">
        <w:rPr>
          <w:lang w:val="kk-KZ"/>
        </w:rPr>
        <w:t>- электрондық баланс әдiсi;</w:t>
      </w:r>
    </w:p>
    <w:p w:rsidR="00FD3298" w:rsidRPr="00BB0B79" w:rsidRDefault="00FD3298" w:rsidP="000F4FF7">
      <w:pPr>
        <w:ind w:left="360" w:firstLine="348"/>
        <w:jc w:val="both"/>
        <w:rPr>
          <w:lang w:val="kk-KZ"/>
        </w:rPr>
      </w:pPr>
      <w:r w:rsidRPr="00BB0B79">
        <w:rPr>
          <w:lang w:val="kk-KZ"/>
        </w:rPr>
        <w:t>- электрондық-иондық баланс әдiсi.</w:t>
      </w:r>
    </w:p>
    <w:p w:rsidR="00FD3298" w:rsidRPr="00BB0B79" w:rsidRDefault="00FD3298" w:rsidP="000F4FF7">
      <w:pPr>
        <w:ind w:left="360" w:firstLine="348"/>
        <w:jc w:val="both"/>
        <w:rPr>
          <w:lang w:val="kk-KZ"/>
        </w:rPr>
      </w:pPr>
      <w:r w:rsidRPr="00BB0B79">
        <w:rPr>
          <w:lang w:val="kk-KZ"/>
        </w:rPr>
        <w:t>Мысалы мына ТТР – ын қарастырайық:</w:t>
      </w:r>
    </w:p>
    <w:p w:rsidR="00FD3298" w:rsidRPr="00BB0B79" w:rsidRDefault="00FD3298" w:rsidP="000F4FF7">
      <w:pPr>
        <w:ind w:left="360" w:firstLine="348"/>
        <w:rPr>
          <w:vertAlign w:val="subscript"/>
          <w:lang w:val="kk-KZ"/>
        </w:rPr>
      </w:pPr>
      <w:r w:rsidRPr="00BB0B79">
        <w:rPr>
          <w:lang w:val="kk-KZ"/>
        </w:rPr>
        <w:lastRenderedPageBreak/>
        <w:t xml:space="preserve"> </w:t>
      </w:r>
      <w:r w:rsidRPr="00BB0B79">
        <w:rPr>
          <w:vertAlign w:val="subscript"/>
          <w:lang w:val="kk-KZ"/>
        </w:rPr>
        <w:t xml:space="preserve">                                +7                       -1                                     +2                                            0</w:t>
      </w:r>
    </w:p>
    <w:p w:rsidR="00FD3298" w:rsidRPr="00BB0B79" w:rsidRDefault="00FD3298" w:rsidP="000F4FF7">
      <w:pPr>
        <w:ind w:left="360" w:firstLine="348"/>
        <w:jc w:val="center"/>
        <w:rPr>
          <w:lang w:val="kk-KZ"/>
        </w:rPr>
      </w:pPr>
      <w:r w:rsidRPr="00BB0B79">
        <w:rPr>
          <w:lang w:val="kk-KZ"/>
        </w:rPr>
        <w:t>KMnO</w:t>
      </w:r>
      <w:r w:rsidRPr="00BB0B79">
        <w:rPr>
          <w:vertAlign w:val="subscript"/>
          <w:lang w:val="kk-KZ"/>
        </w:rPr>
        <w:t>4</w:t>
      </w:r>
      <w:r w:rsidRPr="00BB0B79">
        <w:rPr>
          <w:lang w:val="kk-KZ"/>
        </w:rPr>
        <w:t xml:space="preserve"> + H</w:t>
      </w:r>
      <w:r w:rsidRPr="00BB0B79">
        <w:rPr>
          <w:vertAlign w:val="subscript"/>
          <w:lang w:val="kk-KZ"/>
        </w:rPr>
        <w:t>2</w:t>
      </w:r>
      <w:r w:rsidRPr="00BB0B79">
        <w:rPr>
          <w:lang w:val="kk-KZ"/>
        </w:rPr>
        <w:t>O</w:t>
      </w:r>
      <w:r w:rsidRPr="00BB0B79">
        <w:rPr>
          <w:vertAlign w:val="subscript"/>
          <w:lang w:val="kk-KZ"/>
        </w:rPr>
        <w:t>2</w:t>
      </w:r>
      <w:r w:rsidRPr="00BB0B79">
        <w:rPr>
          <w:lang w:val="kk-KZ"/>
        </w:rPr>
        <w:t xml:space="preserve"> + H</w:t>
      </w:r>
      <w:r w:rsidRPr="00BB0B79">
        <w:rPr>
          <w:vertAlign w:val="subscript"/>
          <w:lang w:val="kk-KZ"/>
        </w:rPr>
        <w:t>2</w:t>
      </w:r>
      <w:r w:rsidRPr="00BB0B79">
        <w:rPr>
          <w:lang w:val="kk-KZ"/>
        </w:rPr>
        <w:t>SO</w:t>
      </w:r>
      <w:r w:rsidRPr="00BB0B79">
        <w:rPr>
          <w:vertAlign w:val="subscript"/>
          <w:lang w:val="kk-KZ"/>
        </w:rPr>
        <w:t>4</w:t>
      </w:r>
      <w:r w:rsidRPr="00BB0B79">
        <w:rPr>
          <w:lang w:val="kk-KZ"/>
        </w:rPr>
        <w:t xml:space="preserve"> → MnSO</w:t>
      </w:r>
      <w:r w:rsidRPr="00BB0B79">
        <w:rPr>
          <w:vertAlign w:val="subscript"/>
          <w:lang w:val="kk-KZ"/>
        </w:rPr>
        <w:t>4</w:t>
      </w:r>
      <w:r w:rsidRPr="00BB0B79">
        <w:rPr>
          <w:lang w:val="kk-KZ"/>
        </w:rPr>
        <w:t xml:space="preserve"> + K</w:t>
      </w:r>
      <w:r w:rsidRPr="00BB0B79">
        <w:rPr>
          <w:vertAlign w:val="subscript"/>
          <w:lang w:val="kk-KZ"/>
        </w:rPr>
        <w:t>2</w:t>
      </w:r>
      <w:r w:rsidRPr="00BB0B79">
        <w:rPr>
          <w:lang w:val="kk-KZ"/>
        </w:rPr>
        <w:t>SO</w:t>
      </w:r>
      <w:r w:rsidRPr="00BB0B79">
        <w:rPr>
          <w:vertAlign w:val="subscript"/>
          <w:lang w:val="kk-KZ"/>
        </w:rPr>
        <w:t>4</w:t>
      </w:r>
      <w:r w:rsidRPr="00BB0B79">
        <w:rPr>
          <w:lang w:val="kk-KZ"/>
        </w:rPr>
        <w:t xml:space="preserve"> + O</w:t>
      </w:r>
      <w:r w:rsidRPr="00BB0B79">
        <w:rPr>
          <w:vertAlign w:val="subscript"/>
          <w:lang w:val="kk-KZ"/>
        </w:rPr>
        <w:t>2</w:t>
      </w:r>
      <w:r w:rsidRPr="00BB0B79">
        <w:rPr>
          <w:lang w:val="kk-KZ"/>
        </w:rPr>
        <w:t xml:space="preserve"> + H</w:t>
      </w:r>
      <w:r w:rsidRPr="00BB0B79">
        <w:rPr>
          <w:vertAlign w:val="subscript"/>
          <w:lang w:val="kk-KZ"/>
        </w:rPr>
        <w:t>2</w:t>
      </w:r>
      <w:r w:rsidRPr="00BB0B79">
        <w:rPr>
          <w:lang w:val="kk-KZ"/>
        </w:rPr>
        <w:t>O</w:t>
      </w:r>
    </w:p>
    <w:p w:rsidR="00FD3298" w:rsidRPr="00BB0B79" w:rsidRDefault="00FD3298" w:rsidP="000F4FF7">
      <w:pPr>
        <w:ind w:left="360" w:firstLine="348"/>
        <w:jc w:val="center"/>
        <w:rPr>
          <w:lang w:val="en-US"/>
        </w:rPr>
      </w:pPr>
    </w:p>
    <w:p w:rsidR="00FD3298" w:rsidRPr="00BB0B79" w:rsidRDefault="00FD3298" w:rsidP="000F4FF7">
      <w:pPr>
        <w:jc w:val="both"/>
        <w:rPr>
          <w:lang w:val="kk-KZ"/>
        </w:rPr>
      </w:pPr>
      <w:r w:rsidRPr="00BB0B79">
        <w:rPr>
          <w:lang w:val="en-US"/>
        </w:rPr>
        <w:t xml:space="preserve">  </w:t>
      </w:r>
      <w:r w:rsidRPr="00BB0B79">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BB0B79">
        <w:rPr>
          <w:vertAlign w:val="subscript"/>
          <w:lang w:val="kk-KZ"/>
        </w:rPr>
        <w:t>4</w:t>
      </w:r>
      <w:r w:rsidRPr="00BB0B79">
        <w:rPr>
          <w:lang w:val="kk-KZ"/>
        </w:rPr>
        <w:t xml:space="preserve"> – тотықтырғыш, ал оттектің тотығу дәрежесі өскен (-1-ден 0-ге дейін), яғни H</w:t>
      </w:r>
      <w:r w:rsidRPr="00BB0B79">
        <w:rPr>
          <w:vertAlign w:val="subscript"/>
          <w:lang w:val="kk-KZ"/>
        </w:rPr>
        <w:t>2</w:t>
      </w:r>
      <w:r w:rsidRPr="00BB0B79">
        <w:rPr>
          <w:lang w:val="kk-KZ"/>
        </w:rPr>
        <w:t>O</w:t>
      </w:r>
      <w:r w:rsidRPr="00BB0B79">
        <w:rPr>
          <w:vertAlign w:val="subscript"/>
          <w:lang w:val="kk-KZ"/>
        </w:rPr>
        <w:t>2</w:t>
      </w:r>
      <w:r w:rsidRPr="00BB0B79">
        <w:rPr>
          <w:lang w:val="kk-KZ"/>
        </w:rPr>
        <w:t xml:space="preserve"> – тотықсыздандырғыш.</w:t>
      </w:r>
    </w:p>
    <w:p w:rsidR="00FD3298" w:rsidRPr="00BB0B79" w:rsidRDefault="00FD3298" w:rsidP="000F4FF7">
      <w:pPr>
        <w:jc w:val="both"/>
        <w:rPr>
          <w:lang w:val="kk-KZ"/>
        </w:rPr>
      </w:pPr>
    </w:p>
    <w:p w:rsidR="00FD3298" w:rsidRPr="00BB0B79" w:rsidRDefault="00FD3298" w:rsidP="000F4FF7">
      <w:pPr>
        <w:pStyle w:val="8"/>
        <w:rPr>
          <w:bCs w:val="0"/>
          <w:color w:val="auto"/>
          <w:sz w:val="24"/>
        </w:rPr>
      </w:pPr>
      <w:r w:rsidRPr="00BB0B79">
        <w:rPr>
          <w:bCs w:val="0"/>
          <w:color w:val="auto"/>
          <w:sz w:val="24"/>
        </w:rPr>
        <w:t>ТТР –ның теңдеуiн электрондық  баланс әдiсiмен теңестiру</w:t>
      </w:r>
    </w:p>
    <w:p w:rsidR="00FD3298" w:rsidRPr="00BB0B79" w:rsidRDefault="00FD3298" w:rsidP="000F4FF7">
      <w:pPr>
        <w:jc w:val="both"/>
        <w:rPr>
          <w:lang w:val="kk-KZ"/>
        </w:rPr>
      </w:pPr>
      <w:r w:rsidRPr="00BB0B79">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tblPr>
      <w:tblGrid>
        <w:gridCol w:w="1841"/>
        <w:gridCol w:w="607"/>
        <w:gridCol w:w="5940"/>
      </w:tblGrid>
      <w:tr w:rsidR="00FD3298" w:rsidRPr="00BB0B79" w:rsidTr="00B9245E">
        <w:tc>
          <w:tcPr>
            <w:tcW w:w="1841" w:type="dxa"/>
            <w:tcBorders>
              <w:top w:val="nil"/>
              <w:left w:val="nil"/>
              <w:bottom w:val="nil"/>
              <w:right w:val="single" w:sz="4" w:space="0" w:color="auto"/>
            </w:tcBorders>
          </w:tcPr>
          <w:p w:rsidR="00FD3298" w:rsidRPr="00BB0B79" w:rsidRDefault="00FD3298" w:rsidP="000F4FF7">
            <w:pPr>
              <w:jc w:val="both"/>
              <w:rPr>
                <w:lang w:val="kk-KZ"/>
              </w:rPr>
            </w:pPr>
            <w:r w:rsidRPr="00BB0B79">
              <w:rPr>
                <w:lang w:val="kk-KZ"/>
              </w:rPr>
              <w:t xml:space="preserve">                     2</w:t>
            </w:r>
          </w:p>
        </w:tc>
        <w:tc>
          <w:tcPr>
            <w:tcW w:w="607" w:type="dxa"/>
            <w:tcBorders>
              <w:top w:val="nil"/>
              <w:left w:val="single" w:sz="4" w:space="0" w:color="auto"/>
              <w:bottom w:val="nil"/>
              <w:right w:val="single" w:sz="4" w:space="0" w:color="auto"/>
            </w:tcBorders>
          </w:tcPr>
          <w:p w:rsidR="00FD3298" w:rsidRPr="00BB0B79" w:rsidRDefault="00FD3298" w:rsidP="000F4FF7">
            <w:pPr>
              <w:jc w:val="both"/>
              <w:rPr>
                <w:lang w:val="kk-KZ"/>
              </w:rPr>
            </w:pPr>
            <w:r w:rsidRPr="00BB0B79">
              <w:rPr>
                <w:lang w:val="kk-KZ"/>
              </w:rPr>
              <w:t>1</w:t>
            </w:r>
          </w:p>
        </w:tc>
        <w:tc>
          <w:tcPr>
            <w:tcW w:w="5940" w:type="dxa"/>
            <w:tcBorders>
              <w:top w:val="nil"/>
              <w:left w:val="single" w:sz="4" w:space="0" w:color="auto"/>
              <w:bottom w:val="nil"/>
              <w:right w:val="nil"/>
            </w:tcBorders>
          </w:tcPr>
          <w:p w:rsidR="00FD3298" w:rsidRPr="00BB0B79" w:rsidRDefault="00FD3298" w:rsidP="000F4FF7">
            <w:pPr>
              <w:jc w:val="both"/>
              <w:rPr>
                <w:lang w:val="kk-KZ"/>
              </w:rPr>
            </w:pPr>
            <w:r w:rsidRPr="00BB0B79">
              <w:rPr>
                <w:lang w:val="kk-KZ"/>
              </w:rPr>
              <w:t xml:space="preserve">Мn </w:t>
            </w:r>
            <w:r w:rsidRPr="00BB0B79">
              <w:rPr>
                <w:vertAlign w:val="superscript"/>
                <w:lang w:val="kk-KZ"/>
              </w:rPr>
              <w:t>+7</w:t>
            </w:r>
            <w:r w:rsidRPr="00BB0B79">
              <w:rPr>
                <w:lang w:val="kk-KZ"/>
              </w:rPr>
              <w:t xml:space="preserve">    </w:t>
            </w:r>
            <w:r w:rsidRPr="00BB0B79">
              <w:rPr>
                <w:position w:val="-6"/>
                <w:lang w:val="kk-KZ"/>
              </w:rPr>
              <w:object w:dxaOrig="779" w:dyaOrig="320">
                <v:shape id="_x0000_i1076" type="#_x0000_t75" style="width:38.3pt;height:15.5pt" o:ole="" fillcolor="window">
                  <v:imagedata r:id="rId96" o:title=""/>
                </v:shape>
                <o:OLEObject Type="Embed" ProgID="Equation.3" ShapeID="_x0000_i1076" DrawAspect="Content" ObjectID="_1601362628" r:id="rId97"/>
              </w:object>
            </w:r>
            <w:r w:rsidRPr="00BB0B79">
              <w:rPr>
                <w:lang w:val="kk-KZ"/>
              </w:rPr>
              <w:t>Мn</w:t>
            </w:r>
            <w:r w:rsidRPr="00BB0B79">
              <w:rPr>
                <w:vertAlign w:val="superscript"/>
                <w:lang w:val="kk-KZ"/>
              </w:rPr>
              <w:t>+2</w:t>
            </w:r>
            <w:r w:rsidRPr="00BB0B79">
              <w:rPr>
                <w:lang w:val="kk-KZ"/>
              </w:rPr>
              <w:t xml:space="preserve">       тотықсыздану процесi</w:t>
            </w:r>
          </w:p>
        </w:tc>
      </w:tr>
      <w:tr w:rsidR="00FD3298" w:rsidRPr="00BB0B79" w:rsidTr="00B9245E">
        <w:tc>
          <w:tcPr>
            <w:tcW w:w="1841" w:type="dxa"/>
            <w:tcBorders>
              <w:top w:val="nil"/>
              <w:left w:val="nil"/>
              <w:bottom w:val="nil"/>
              <w:right w:val="single" w:sz="4" w:space="0" w:color="auto"/>
            </w:tcBorders>
          </w:tcPr>
          <w:p w:rsidR="00FD3298" w:rsidRPr="00BB0B79" w:rsidRDefault="00FD3298" w:rsidP="000F4FF7">
            <w:pPr>
              <w:jc w:val="both"/>
              <w:rPr>
                <w:lang w:val="kk-KZ"/>
              </w:rPr>
            </w:pPr>
            <w:r w:rsidRPr="00BB0B79">
              <w:rPr>
                <w:lang w:val="kk-KZ"/>
              </w:rPr>
              <w:t xml:space="preserve">                   10</w:t>
            </w:r>
          </w:p>
        </w:tc>
        <w:tc>
          <w:tcPr>
            <w:tcW w:w="607" w:type="dxa"/>
            <w:tcBorders>
              <w:top w:val="nil"/>
              <w:left w:val="single" w:sz="4" w:space="0" w:color="auto"/>
              <w:bottom w:val="nil"/>
              <w:right w:val="single" w:sz="4" w:space="0" w:color="auto"/>
            </w:tcBorders>
          </w:tcPr>
          <w:p w:rsidR="00FD3298" w:rsidRPr="00BB0B79" w:rsidRDefault="00FD3298" w:rsidP="000F4FF7">
            <w:pPr>
              <w:jc w:val="both"/>
              <w:rPr>
                <w:lang w:val="kk-KZ"/>
              </w:rPr>
            </w:pPr>
            <w:r w:rsidRPr="00BB0B79">
              <w:rPr>
                <w:lang w:val="kk-KZ"/>
              </w:rPr>
              <w:t>5</w:t>
            </w:r>
          </w:p>
        </w:tc>
        <w:tc>
          <w:tcPr>
            <w:tcW w:w="5940" w:type="dxa"/>
            <w:tcBorders>
              <w:top w:val="nil"/>
              <w:left w:val="single" w:sz="4" w:space="0" w:color="auto"/>
              <w:bottom w:val="nil"/>
              <w:right w:val="nil"/>
            </w:tcBorders>
          </w:tcPr>
          <w:p w:rsidR="00FD3298" w:rsidRPr="00BB0B79" w:rsidRDefault="00FD3298" w:rsidP="000F4FF7">
            <w:pPr>
              <w:jc w:val="both"/>
              <w:rPr>
                <w:lang w:val="kk-KZ"/>
              </w:rPr>
            </w:pPr>
            <w:r w:rsidRPr="00BB0B79">
              <w:rPr>
                <w:lang w:val="kk-KZ"/>
              </w:rPr>
              <w:t>О</w:t>
            </w:r>
            <w:r w:rsidRPr="00BB0B79">
              <w:rPr>
                <w:vertAlign w:val="superscript"/>
                <w:lang w:val="kk-KZ"/>
              </w:rPr>
              <w:t>-1</w:t>
            </w:r>
            <w:r w:rsidRPr="00BB0B79">
              <w:rPr>
                <w:position w:val="-6"/>
                <w:lang w:val="kk-KZ"/>
              </w:rPr>
              <w:object w:dxaOrig="760" w:dyaOrig="320">
                <v:shape id="_x0000_i1077" type="#_x0000_t75" style="width:38.3pt;height:15.5pt" o:ole="" fillcolor="window">
                  <v:imagedata r:id="rId98" o:title=""/>
                </v:shape>
                <o:OLEObject Type="Embed" ProgID="Equation.3" ShapeID="_x0000_i1077" DrawAspect="Content" ObjectID="_1601362629" r:id="rId99"/>
              </w:object>
            </w:r>
            <w:r w:rsidRPr="00BB0B79">
              <w:rPr>
                <w:lang w:val="kk-KZ"/>
              </w:rPr>
              <w:t>О</w:t>
            </w:r>
            <w:r w:rsidRPr="00BB0B79">
              <w:rPr>
                <w:vertAlign w:val="superscript"/>
                <w:lang w:val="kk-KZ"/>
              </w:rPr>
              <w:t>о</w:t>
            </w:r>
            <w:r w:rsidRPr="00BB0B79">
              <w:rPr>
                <w:lang w:val="kk-KZ"/>
              </w:rPr>
              <w:t xml:space="preserve">                   тотығу процесi </w:t>
            </w:r>
          </w:p>
        </w:tc>
      </w:tr>
    </w:tbl>
    <w:p w:rsidR="00FD3298" w:rsidRPr="00BB0B79" w:rsidRDefault="00FD3298" w:rsidP="000F4FF7">
      <w:pPr>
        <w:ind w:firstLine="360"/>
        <w:jc w:val="both"/>
        <w:rPr>
          <w:lang w:val="kk-KZ"/>
        </w:rPr>
      </w:pPr>
      <w:r w:rsidRPr="00BB0B79">
        <w:rPr>
          <w:lang w:val="kk-KZ"/>
        </w:rPr>
        <w:t xml:space="preserve">   </w:t>
      </w:r>
    </w:p>
    <w:p w:rsidR="00FD3298" w:rsidRPr="00BB0B79" w:rsidRDefault="00FD3298" w:rsidP="000F4FF7">
      <w:pPr>
        <w:ind w:firstLine="708"/>
        <w:jc w:val="both"/>
        <w:rPr>
          <w:lang w:val="kk-KZ"/>
        </w:rPr>
      </w:pPr>
      <w:r w:rsidRPr="00BB0B79">
        <w:rPr>
          <w:lang w:val="kk-KZ"/>
        </w:rPr>
        <w:t xml:space="preserve">Ендi оң жақты оң жақпен сол жақты сол жақпен топтастырсақ, мынадай теңестірілген иондық теңдеу  аламыз:  </w:t>
      </w:r>
    </w:p>
    <w:p w:rsidR="00FD3298" w:rsidRPr="00BB0B79" w:rsidRDefault="00FD3298" w:rsidP="000F4FF7">
      <w:pPr>
        <w:ind w:left="360"/>
        <w:jc w:val="center"/>
        <w:rPr>
          <w:vertAlign w:val="superscript"/>
          <w:lang w:val="kk-KZ"/>
        </w:rPr>
      </w:pPr>
      <w:r w:rsidRPr="00BB0B79">
        <w:rPr>
          <w:lang w:val="kk-KZ"/>
        </w:rPr>
        <w:t xml:space="preserve">2Мn </w:t>
      </w:r>
      <w:r w:rsidRPr="00BB0B79">
        <w:rPr>
          <w:vertAlign w:val="superscript"/>
          <w:lang w:val="kk-KZ"/>
        </w:rPr>
        <w:t xml:space="preserve">+7  </w:t>
      </w:r>
      <w:r w:rsidRPr="00BB0B79">
        <w:rPr>
          <w:lang w:val="kk-KZ"/>
        </w:rPr>
        <w:t xml:space="preserve">+10 О </w:t>
      </w:r>
      <w:r w:rsidRPr="00BB0B79">
        <w:rPr>
          <w:vertAlign w:val="superscript"/>
          <w:lang w:val="kk-KZ"/>
        </w:rPr>
        <w:t>-1</w:t>
      </w:r>
      <w:r w:rsidRPr="00BB0B79">
        <w:rPr>
          <w:lang w:val="kk-KZ"/>
        </w:rPr>
        <w:t xml:space="preserve">   =   2Мn </w:t>
      </w:r>
      <w:r w:rsidRPr="00BB0B79">
        <w:rPr>
          <w:vertAlign w:val="superscript"/>
          <w:lang w:val="kk-KZ"/>
        </w:rPr>
        <w:t>+2</w:t>
      </w:r>
      <w:r w:rsidRPr="00BB0B79">
        <w:rPr>
          <w:lang w:val="kk-KZ"/>
        </w:rPr>
        <w:t xml:space="preserve">   +10 О </w:t>
      </w:r>
      <w:r w:rsidRPr="00BB0B79">
        <w:rPr>
          <w:vertAlign w:val="superscript"/>
          <w:lang w:val="kk-KZ"/>
        </w:rPr>
        <w:t>о</w:t>
      </w:r>
    </w:p>
    <w:p w:rsidR="00FD3298" w:rsidRPr="00BB0B79" w:rsidRDefault="00FD3298" w:rsidP="000F4FF7">
      <w:pPr>
        <w:pStyle w:val="a3"/>
        <w:rPr>
          <w:sz w:val="24"/>
        </w:rPr>
      </w:pPr>
      <w:r w:rsidRPr="00BB0B79">
        <w:rPr>
          <w:sz w:val="24"/>
        </w:rPr>
        <w:t xml:space="preserve">Осы жазылған теңдеудi молекулалық түрде жазсақ, былайша өрнектеледi: </w:t>
      </w:r>
    </w:p>
    <w:p w:rsidR="00FD3298" w:rsidRPr="00BB0B79" w:rsidRDefault="00FD3298" w:rsidP="000F4FF7">
      <w:pPr>
        <w:ind w:left="360"/>
        <w:jc w:val="both"/>
        <w:rPr>
          <w:lang w:val="kk-KZ"/>
        </w:rPr>
      </w:pPr>
      <w:r w:rsidRPr="00BB0B79">
        <w:rPr>
          <w:lang w:val="kk-KZ"/>
        </w:rPr>
        <w:t xml:space="preserve">          2КМnО</w:t>
      </w:r>
      <w:r w:rsidRPr="00BB0B79">
        <w:rPr>
          <w:vertAlign w:val="subscript"/>
          <w:lang w:val="kk-KZ"/>
        </w:rPr>
        <w:t xml:space="preserve">4 </w:t>
      </w:r>
      <w:r w:rsidRPr="00BB0B79">
        <w:rPr>
          <w:lang w:val="kk-KZ"/>
        </w:rPr>
        <w:t xml:space="preserve"> +  5Н</w:t>
      </w:r>
      <w:r w:rsidRPr="00BB0B79">
        <w:rPr>
          <w:vertAlign w:val="subscript"/>
          <w:lang w:val="kk-KZ"/>
        </w:rPr>
        <w:t>2</w:t>
      </w:r>
      <w:r w:rsidRPr="00BB0B79">
        <w:rPr>
          <w:lang w:val="kk-KZ"/>
        </w:rPr>
        <w:t>О</w:t>
      </w:r>
      <w:r w:rsidRPr="00BB0B79">
        <w:rPr>
          <w:vertAlign w:val="subscript"/>
          <w:lang w:val="kk-KZ"/>
        </w:rPr>
        <w:t>2</w:t>
      </w:r>
      <w:r w:rsidRPr="00BB0B79">
        <w:rPr>
          <w:lang w:val="kk-KZ"/>
        </w:rPr>
        <w:t xml:space="preserve">  +  3Н</w:t>
      </w:r>
      <w:r w:rsidRPr="00BB0B79">
        <w:rPr>
          <w:vertAlign w:val="subscript"/>
          <w:lang w:val="kk-KZ"/>
        </w:rPr>
        <w:t>2</w:t>
      </w:r>
      <w:r w:rsidRPr="00BB0B79">
        <w:rPr>
          <w:lang w:val="kk-KZ"/>
        </w:rPr>
        <w:t>SO</w:t>
      </w:r>
      <w:r w:rsidRPr="00BB0B79">
        <w:rPr>
          <w:vertAlign w:val="subscript"/>
          <w:lang w:val="kk-KZ"/>
        </w:rPr>
        <w:t>4</w:t>
      </w:r>
      <w:r w:rsidRPr="00BB0B79">
        <w:rPr>
          <w:lang w:val="kk-KZ"/>
        </w:rPr>
        <w:t xml:space="preserve">  </w:t>
      </w:r>
      <w:r w:rsidRPr="00BB0B79">
        <w:t>=</w:t>
      </w:r>
      <w:r w:rsidRPr="00BB0B79">
        <w:rPr>
          <w:lang w:val="kk-KZ"/>
        </w:rPr>
        <w:t xml:space="preserve"> </w:t>
      </w:r>
      <w:r w:rsidRPr="00BB0B79">
        <w:t xml:space="preserve"> </w:t>
      </w:r>
      <w:r w:rsidRPr="00BB0B79">
        <w:rPr>
          <w:lang w:val="kk-KZ"/>
        </w:rPr>
        <w:t>2Мn</w:t>
      </w:r>
      <w:r w:rsidRPr="00BB0B79">
        <w:rPr>
          <w:lang w:val="en-US"/>
        </w:rPr>
        <w:t>SO</w:t>
      </w:r>
      <w:r w:rsidRPr="00BB0B79">
        <w:rPr>
          <w:vertAlign w:val="subscript"/>
        </w:rPr>
        <w:t>4</w:t>
      </w:r>
      <w:r w:rsidRPr="00BB0B79">
        <w:t xml:space="preserve">  +  5</w:t>
      </w:r>
      <w:r w:rsidRPr="00BB0B79">
        <w:rPr>
          <w:lang w:val="en-US"/>
        </w:rPr>
        <w:t>O</w:t>
      </w:r>
      <w:r w:rsidRPr="00BB0B79">
        <w:rPr>
          <w:vertAlign w:val="subscript"/>
        </w:rPr>
        <w:t>2</w:t>
      </w:r>
      <w:r w:rsidRPr="00BB0B79">
        <w:t xml:space="preserve">  +  </w:t>
      </w:r>
      <w:r w:rsidRPr="00BB0B79">
        <w:rPr>
          <w:lang w:val="kk-KZ"/>
        </w:rPr>
        <w:t>К</w:t>
      </w:r>
      <w:r w:rsidRPr="00BB0B79">
        <w:rPr>
          <w:vertAlign w:val="subscript"/>
          <w:lang w:val="kk-KZ"/>
        </w:rPr>
        <w:t>2</w:t>
      </w:r>
      <w:r w:rsidRPr="00BB0B79">
        <w:rPr>
          <w:lang w:val="en-US"/>
        </w:rPr>
        <w:t>SO</w:t>
      </w:r>
      <w:r w:rsidRPr="00BB0B79">
        <w:rPr>
          <w:vertAlign w:val="subscript"/>
        </w:rPr>
        <w:t xml:space="preserve">4 </w:t>
      </w:r>
      <w:r w:rsidRPr="00BB0B79">
        <w:t xml:space="preserve">  +  8</w:t>
      </w:r>
      <w:r w:rsidRPr="00BB0B79">
        <w:rPr>
          <w:lang w:val="kk-KZ"/>
        </w:rPr>
        <w:t>Н</w:t>
      </w:r>
      <w:r w:rsidRPr="00BB0B79">
        <w:rPr>
          <w:vertAlign w:val="subscript"/>
          <w:lang w:val="kk-KZ"/>
        </w:rPr>
        <w:t>2</w:t>
      </w:r>
      <w:r w:rsidRPr="00BB0B79">
        <w:rPr>
          <w:lang w:val="kk-KZ"/>
        </w:rPr>
        <w:t>О</w:t>
      </w:r>
    </w:p>
    <w:p w:rsidR="00FD3298" w:rsidRPr="00BB0B79" w:rsidRDefault="00FD3298" w:rsidP="000F4FF7">
      <w:pPr>
        <w:jc w:val="both"/>
        <w:rPr>
          <w:lang w:val="kk-KZ"/>
        </w:rPr>
      </w:pPr>
      <w:r w:rsidRPr="00BB0B79">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BB0B79">
        <w:rPr>
          <w:vertAlign w:val="superscript"/>
          <w:lang w:val="kk-KZ"/>
        </w:rPr>
        <w:t>+7</w:t>
      </w:r>
      <w:r w:rsidRPr="00BB0B79">
        <w:rPr>
          <w:lang w:val="kk-KZ"/>
        </w:rPr>
        <w:t>–ионы болмайды, ол күрделi перманганат-анионның МnО</w:t>
      </w:r>
      <w:r w:rsidRPr="00BB0B79">
        <w:rPr>
          <w:vertAlign w:val="subscript"/>
          <w:lang w:val="kk-KZ"/>
        </w:rPr>
        <w:t>4</w:t>
      </w:r>
      <w:r w:rsidRPr="00BB0B79">
        <w:rPr>
          <w:lang w:val="kk-KZ"/>
        </w:rPr>
        <w:t xml:space="preserve"> </w:t>
      </w:r>
      <w:r w:rsidRPr="00BB0B79">
        <w:rPr>
          <w:vertAlign w:val="superscript"/>
          <w:lang w:val="kk-KZ"/>
        </w:rPr>
        <w:t xml:space="preserve">– </w:t>
      </w:r>
      <w:r w:rsidRPr="00BB0B79">
        <w:rPr>
          <w:lang w:val="kk-KZ"/>
        </w:rPr>
        <w:t xml:space="preserve"> құрамында болады.  Тотықсыздандырғыш О</w:t>
      </w:r>
      <w:r w:rsidRPr="00BB0B79">
        <w:rPr>
          <w:vertAlign w:val="superscript"/>
          <w:lang w:val="kk-KZ"/>
        </w:rPr>
        <w:t xml:space="preserve">-1 </w:t>
      </w:r>
      <w:r w:rsidRPr="00BB0B79">
        <w:rPr>
          <w:lang w:val="kk-KZ"/>
        </w:rPr>
        <w:t>ион күйiнде болмайды, ол Н</w:t>
      </w:r>
      <w:r w:rsidRPr="00BB0B79">
        <w:rPr>
          <w:vertAlign w:val="subscript"/>
          <w:lang w:val="kk-KZ"/>
        </w:rPr>
        <w:t>2</w:t>
      </w:r>
      <w:r w:rsidRPr="00BB0B79">
        <w:rPr>
          <w:lang w:val="kk-KZ"/>
        </w:rPr>
        <w:t>О</w:t>
      </w:r>
      <w:r w:rsidRPr="00BB0B79">
        <w:rPr>
          <w:vertAlign w:val="subscript"/>
          <w:lang w:val="kk-KZ"/>
        </w:rPr>
        <w:t>2</w:t>
      </w:r>
      <w:r w:rsidRPr="00BB0B79">
        <w:rPr>
          <w:lang w:val="kk-KZ"/>
        </w:rPr>
        <w:t xml:space="preserve"> молекуласының құрамында болады.</w:t>
      </w:r>
    </w:p>
    <w:p w:rsidR="00FD3298" w:rsidRPr="00BB0B79" w:rsidRDefault="00FD3298" w:rsidP="000F4FF7">
      <w:pPr>
        <w:ind w:firstLine="360"/>
        <w:jc w:val="both"/>
        <w:rPr>
          <w:lang w:val="kk-KZ"/>
        </w:rPr>
      </w:pPr>
      <w:r w:rsidRPr="00BB0B79">
        <w:rPr>
          <w:lang w:val="kk-KZ"/>
        </w:rPr>
        <w:t xml:space="preserve">  </w:t>
      </w:r>
      <w:r w:rsidRPr="00BB0B79">
        <w:rPr>
          <w:b/>
          <w:lang w:val="kk-KZ"/>
        </w:rPr>
        <w:t xml:space="preserve"> </w:t>
      </w:r>
      <w:r w:rsidRPr="00BB0B79">
        <w:rPr>
          <w:b/>
          <w:lang w:val="kk-KZ"/>
        </w:rPr>
        <w:tab/>
        <w:t>ТТР –ның теңдеуiн электрондық-иондық баланс әдiсiмен теңестiру</w:t>
      </w:r>
      <w:r w:rsidRPr="00BB0B79">
        <w:rPr>
          <w:lang w:val="kk-KZ"/>
        </w:rPr>
        <w:t xml:space="preserve"> </w:t>
      </w:r>
    </w:p>
    <w:p w:rsidR="00FD3298" w:rsidRPr="00BB0B79" w:rsidRDefault="00FD3298" w:rsidP="000F4FF7">
      <w:pPr>
        <w:ind w:firstLine="708"/>
        <w:jc w:val="both"/>
        <w:rPr>
          <w:lang w:val="kk-KZ"/>
        </w:rPr>
      </w:pPr>
      <w:r w:rsidRPr="00BB0B79">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BB0B79">
        <w:rPr>
          <w:vertAlign w:val="superscript"/>
          <w:lang w:val="kk-KZ"/>
        </w:rPr>
        <w:t>+</w:t>
      </w:r>
      <w:r w:rsidRPr="00BB0B79">
        <w:rPr>
          <w:lang w:val="kk-KZ"/>
        </w:rPr>
        <w:t xml:space="preserve"> немесе  ОН</w:t>
      </w:r>
      <w:r w:rsidRPr="00BB0B79">
        <w:rPr>
          <w:vertAlign w:val="superscript"/>
          <w:lang w:val="kk-KZ"/>
        </w:rPr>
        <w:t>-</w:t>
      </w:r>
      <w:r w:rsidRPr="00BB0B79">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4639"/>
        <w:gridCol w:w="4824"/>
      </w:tblGrid>
      <w:tr w:rsidR="00FD3298" w:rsidRPr="00BB0B79" w:rsidTr="00B9245E">
        <w:tc>
          <w:tcPr>
            <w:tcW w:w="4677"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Сутегі және оттегі атомдарының көзі</w:t>
            </w:r>
          </w:p>
          <w:p w:rsidR="00FD3298" w:rsidRPr="00BB0B79" w:rsidRDefault="00FD3298" w:rsidP="000F4FF7">
            <w:pPr>
              <w:jc w:val="center"/>
              <w:rPr>
                <w:lang w:val="kk-KZ"/>
              </w:rPr>
            </w:pPr>
          </w:p>
        </w:tc>
      </w:tr>
      <w:tr w:rsidR="00FD3298" w:rsidRPr="00BB0B79" w:rsidTr="00B9245E">
        <w:tc>
          <w:tcPr>
            <w:tcW w:w="4677"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 xml:space="preserve">Н </w:t>
            </w:r>
            <w:r w:rsidRPr="00BB0B79">
              <w:rPr>
                <w:vertAlign w:val="superscript"/>
                <w:lang w:val="kk-KZ"/>
              </w:rPr>
              <w:t>+</w:t>
            </w:r>
            <w:r w:rsidRPr="00BB0B79">
              <w:rPr>
                <w:lang w:val="kk-KZ"/>
              </w:rPr>
              <w:t>,  Н</w:t>
            </w:r>
            <w:r w:rsidRPr="00BB0B79">
              <w:rPr>
                <w:vertAlign w:val="subscript"/>
                <w:lang w:val="kk-KZ"/>
              </w:rPr>
              <w:t>2</w:t>
            </w:r>
            <w:r w:rsidRPr="00BB0B79">
              <w:rPr>
                <w:lang w:val="kk-KZ"/>
              </w:rPr>
              <w:t>О</w:t>
            </w:r>
          </w:p>
        </w:tc>
      </w:tr>
      <w:tr w:rsidR="00FD3298" w:rsidRPr="00BB0B79" w:rsidTr="00B9245E">
        <w:tc>
          <w:tcPr>
            <w:tcW w:w="4677"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Н</w:t>
            </w:r>
            <w:r w:rsidRPr="00BB0B79">
              <w:rPr>
                <w:vertAlign w:val="subscript"/>
                <w:lang w:val="kk-KZ"/>
              </w:rPr>
              <w:t>2</w:t>
            </w:r>
            <w:r w:rsidRPr="00BB0B79">
              <w:rPr>
                <w:lang w:val="kk-KZ"/>
              </w:rPr>
              <w:t>О</w:t>
            </w:r>
          </w:p>
        </w:tc>
      </w:tr>
      <w:tr w:rsidR="00FD3298" w:rsidRPr="00BB0B79" w:rsidTr="00B9245E">
        <w:tc>
          <w:tcPr>
            <w:tcW w:w="4677"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FD3298" w:rsidRPr="00BB0B79" w:rsidRDefault="00FD3298" w:rsidP="000F4FF7">
            <w:pPr>
              <w:jc w:val="center"/>
              <w:rPr>
                <w:lang w:val="kk-KZ"/>
              </w:rPr>
            </w:pPr>
            <w:r w:rsidRPr="00BB0B79">
              <w:rPr>
                <w:lang w:val="kk-KZ"/>
              </w:rPr>
              <w:t>Н</w:t>
            </w:r>
            <w:r w:rsidRPr="00BB0B79">
              <w:rPr>
                <w:vertAlign w:val="subscript"/>
                <w:lang w:val="kk-KZ"/>
              </w:rPr>
              <w:t>2</w:t>
            </w:r>
            <w:r w:rsidRPr="00BB0B79">
              <w:rPr>
                <w:lang w:val="kk-KZ"/>
              </w:rPr>
              <w:t>О,  ОН</w:t>
            </w:r>
            <w:r w:rsidRPr="00BB0B79">
              <w:rPr>
                <w:vertAlign w:val="superscript"/>
                <w:lang w:val="kk-KZ"/>
              </w:rPr>
              <w:t>-</w:t>
            </w:r>
          </w:p>
        </w:tc>
      </w:tr>
    </w:tbl>
    <w:p w:rsidR="00FD3298" w:rsidRPr="00BB0B79" w:rsidRDefault="00FD3298" w:rsidP="000F4FF7">
      <w:pPr>
        <w:jc w:val="both"/>
        <w:rPr>
          <w:lang w:val="kk-KZ"/>
        </w:rPr>
      </w:pPr>
      <w:r w:rsidRPr="00BB0B79">
        <w:rPr>
          <w:lang w:val="kk-KZ"/>
        </w:rPr>
        <w:t xml:space="preserve"> </w:t>
      </w:r>
    </w:p>
    <w:p w:rsidR="00FD3298" w:rsidRPr="00BB0B79" w:rsidRDefault="00FD3298" w:rsidP="000F4FF7">
      <w:pPr>
        <w:ind w:firstLine="708"/>
        <w:jc w:val="both"/>
        <w:rPr>
          <w:lang w:val="kk-KZ"/>
        </w:rPr>
      </w:pPr>
      <w:r w:rsidRPr="00BB0B79">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FD3298" w:rsidRPr="00BB0B79" w:rsidRDefault="00080FFC" w:rsidP="000F4FF7">
      <w:pPr>
        <w:ind w:left="360"/>
        <w:jc w:val="both"/>
        <w:rPr>
          <w:lang w:val="kk-KZ"/>
        </w:rPr>
      </w:pPr>
      <w:r>
        <w:pict>
          <v:line id="_x0000_s1030" style="position:absolute;left:0;text-align:left;z-index:251664384" from="36pt,8.65pt" to="36pt,125.65pt" o:allowincell="f">
            <w10:wrap anchorx="page"/>
          </v:line>
        </w:pict>
      </w:r>
      <w:r w:rsidR="00FD3298" w:rsidRPr="00BB0B79">
        <w:rPr>
          <w:lang w:val="kk-KZ"/>
        </w:rPr>
        <w:t xml:space="preserve">  2   МnО</w:t>
      </w:r>
      <w:r w:rsidR="00FD3298" w:rsidRPr="00BB0B79">
        <w:rPr>
          <w:vertAlign w:val="subscript"/>
          <w:lang w:val="kk-KZ"/>
        </w:rPr>
        <w:t>4</w:t>
      </w:r>
      <w:r w:rsidR="00FD3298" w:rsidRPr="00BB0B79">
        <w:rPr>
          <w:vertAlign w:val="superscript"/>
          <w:lang w:val="kk-KZ"/>
        </w:rPr>
        <w:t xml:space="preserve">-  </w:t>
      </w:r>
      <w:r w:rsidR="00FD3298" w:rsidRPr="00BB0B79">
        <w:rPr>
          <w:lang w:val="kk-KZ"/>
        </w:rPr>
        <w:t xml:space="preserve">  +  8Н</w:t>
      </w:r>
      <w:r w:rsidR="00FD3298" w:rsidRPr="00BB0B79">
        <w:rPr>
          <w:vertAlign w:val="superscript"/>
          <w:lang w:val="kk-KZ"/>
        </w:rPr>
        <w:t>+</w:t>
      </w:r>
      <w:r w:rsidR="00FD3298" w:rsidRPr="00BB0B79">
        <w:rPr>
          <w:position w:val="-10"/>
          <w:vertAlign w:val="superscript"/>
          <w:lang w:val="kk-KZ"/>
        </w:rPr>
        <w:object w:dxaOrig="180" w:dyaOrig="340">
          <v:shape id="_x0000_i1078" type="#_x0000_t75" style="width:9.1pt;height:17.3pt" o:ole="" fillcolor="window">
            <v:imagedata r:id="rId34" o:title=""/>
          </v:shape>
          <o:OLEObject Type="Embed" ProgID="Equation.3" ShapeID="_x0000_i1078" DrawAspect="Content" ObjectID="_1601362630" r:id="rId100"/>
        </w:object>
      </w:r>
      <w:r w:rsidR="00FD3298" w:rsidRPr="00BB0B79">
        <w:rPr>
          <w:position w:val="-6"/>
          <w:lang w:val="kk-KZ"/>
        </w:rPr>
        <w:object w:dxaOrig="779" w:dyaOrig="320">
          <v:shape id="_x0000_i1079" type="#_x0000_t75" style="width:38.3pt;height:15.5pt" o:ole="" fillcolor="window">
            <v:imagedata r:id="rId96" o:title=""/>
          </v:shape>
          <o:OLEObject Type="Embed" ProgID="Equation.3" ShapeID="_x0000_i1079" DrawAspect="Content" ObjectID="_1601362631" r:id="rId101"/>
        </w:object>
      </w:r>
      <w:r w:rsidR="00FD3298" w:rsidRPr="00BB0B79">
        <w:rPr>
          <w:lang w:val="kk-KZ"/>
        </w:rPr>
        <w:t>Мn</w:t>
      </w:r>
      <w:r w:rsidR="00FD3298" w:rsidRPr="00BB0B79">
        <w:rPr>
          <w:vertAlign w:val="superscript"/>
          <w:lang w:val="kk-KZ"/>
        </w:rPr>
        <w:t>+2</w:t>
      </w:r>
      <w:r w:rsidR="00FD3298" w:rsidRPr="00BB0B79">
        <w:rPr>
          <w:lang w:val="kk-KZ"/>
        </w:rPr>
        <w:t xml:space="preserve">  +  4Н</w:t>
      </w:r>
      <w:r w:rsidR="00FD3298" w:rsidRPr="00BB0B79">
        <w:rPr>
          <w:vertAlign w:val="subscript"/>
          <w:lang w:val="kk-KZ"/>
        </w:rPr>
        <w:t>2</w:t>
      </w:r>
      <w:r w:rsidR="00FD3298" w:rsidRPr="00BB0B79">
        <w:rPr>
          <w:lang w:val="kk-KZ"/>
        </w:rPr>
        <w:t xml:space="preserve">О    </w:t>
      </w:r>
      <w:r w:rsidR="00FD3298" w:rsidRPr="00BB0B79">
        <w:rPr>
          <w:rFonts w:eastAsia="Arial Unicode MS"/>
          <w:lang w:val="kk-KZ" w:eastAsia="ko-KR"/>
        </w:rPr>
        <w:t xml:space="preserve"> </w:t>
      </w:r>
      <w:r w:rsidR="00FD3298" w:rsidRPr="00BB0B79">
        <w:rPr>
          <w:lang w:val="kk-KZ"/>
        </w:rPr>
        <w:t>тотықсыздану жарты  реакциясы</w:t>
      </w:r>
    </w:p>
    <w:p w:rsidR="00FD3298" w:rsidRPr="00BB0B79" w:rsidRDefault="00FD3298" w:rsidP="000F4FF7">
      <w:pPr>
        <w:ind w:left="360"/>
        <w:jc w:val="both"/>
        <w:rPr>
          <w:vertAlign w:val="superscript"/>
          <w:lang w:val="kk-KZ"/>
        </w:rPr>
      </w:pPr>
      <w:r w:rsidRPr="00BB0B79">
        <w:rPr>
          <w:lang w:val="kk-KZ"/>
        </w:rPr>
        <w:t xml:space="preserve">      </w:t>
      </w:r>
      <w:r w:rsidRPr="00BB0B79">
        <w:rPr>
          <w:vertAlign w:val="superscript"/>
          <w:lang w:val="kk-KZ"/>
        </w:rPr>
        <w:t>Бұл  иондардың</w:t>
      </w:r>
      <w:r w:rsidRPr="00BB0B79">
        <w:rPr>
          <w:lang w:val="kk-KZ"/>
        </w:rPr>
        <w:t xml:space="preserve">   </w:t>
      </w:r>
      <w:r w:rsidRPr="00BB0B79">
        <w:rPr>
          <w:lang w:val="kk-KZ"/>
        </w:rPr>
        <w:tab/>
        <w:t xml:space="preserve">        </w:t>
      </w:r>
      <w:r w:rsidRPr="00BB0B79">
        <w:rPr>
          <w:lang w:val="kk-KZ"/>
        </w:rPr>
        <w:tab/>
      </w:r>
      <w:r w:rsidRPr="00BB0B79">
        <w:rPr>
          <w:vertAlign w:val="superscript"/>
          <w:lang w:val="kk-KZ"/>
        </w:rPr>
        <w:t xml:space="preserve">Бұл бөлшектердiң    </w:t>
      </w:r>
    </w:p>
    <w:p w:rsidR="00FD3298" w:rsidRPr="00BB0B79" w:rsidRDefault="00FD3298" w:rsidP="000F4FF7">
      <w:pPr>
        <w:ind w:left="360"/>
        <w:jc w:val="both"/>
        <w:rPr>
          <w:vertAlign w:val="superscript"/>
          <w:lang w:val="kk-KZ"/>
        </w:rPr>
      </w:pPr>
      <w:r w:rsidRPr="00BB0B79">
        <w:rPr>
          <w:vertAlign w:val="superscript"/>
          <w:lang w:val="kk-KZ"/>
        </w:rPr>
        <w:t xml:space="preserve">      </w:t>
      </w:r>
      <w:r w:rsidRPr="00BB0B79">
        <w:rPr>
          <w:vertAlign w:val="superscript"/>
          <w:lang w:val="kk-KZ"/>
        </w:rPr>
        <w:tab/>
        <w:t xml:space="preserve">   зарядтарының                  </w:t>
      </w:r>
      <w:r w:rsidRPr="00BB0B79">
        <w:rPr>
          <w:vertAlign w:val="superscript"/>
          <w:lang w:val="kk-KZ"/>
        </w:rPr>
        <w:tab/>
      </w:r>
      <w:r w:rsidRPr="00BB0B79">
        <w:rPr>
          <w:vertAlign w:val="superscript"/>
          <w:lang w:val="kk-KZ"/>
        </w:rPr>
        <w:tab/>
        <w:t>зарядтарының қосындысы +2, яғни</w:t>
      </w:r>
    </w:p>
    <w:p w:rsidR="00FD3298" w:rsidRPr="00BB0B79" w:rsidRDefault="00FD3298" w:rsidP="000F4FF7">
      <w:pPr>
        <w:ind w:left="360"/>
        <w:jc w:val="both"/>
        <w:rPr>
          <w:vertAlign w:val="superscript"/>
          <w:lang w:val="kk-KZ"/>
        </w:rPr>
      </w:pPr>
      <w:r w:rsidRPr="00BB0B79">
        <w:rPr>
          <w:vertAlign w:val="superscript"/>
          <w:lang w:val="kk-KZ"/>
        </w:rPr>
        <w:t xml:space="preserve">          қосындысы  +7                </w:t>
      </w:r>
      <w:r w:rsidRPr="00BB0B79">
        <w:rPr>
          <w:vertAlign w:val="superscript"/>
          <w:lang w:val="kk-KZ"/>
        </w:rPr>
        <w:tab/>
      </w:r>
      <w:r w:rsidRPr="00BB0B79">
        <w:rPr>
          <w:vertAlign w:val="superscript"/>
          <w:lang w:val="kk-KZ"/>
        </w:rPr>
        <w:tab/>
        <w:t>сол жақтағы иондарға   5е   қосылған.</w:t>
      </w:r>
    </w:p>
    <w:p w:rsidR="00FD3298" w:rsidRPr="00BB0B79" w:rsidRDefault="00FD3298" w:rsidP="000F4FF7">
      <w:pPr>
        <w:pStyle w:val="a5"/>
        <w:jc w:val="both"/>
        <w:rPr>
          <w:color w:val="auto"/>
          <w:sz w:val="24"/>
        </w:rPr>
      </w:pPr>
      <w:r w:rsidRPr="00BB0B79">
        <w:rPr>
          <w:color w:val="auto"/>
          <w:sz w:val="24"/>
        </w:rPr>
        <w:t xml:space="preserve">   </w:t>
      </w:r>
    </w:p>
    <w:p w:rsidR="00FD3298" w:rsidRPr="00BB0B79" w:rsidRDefault="00FD3298" w:rsidP="000F4FF7">
      <w:pPr>
        <w:ind w:left="360"/>
        <w:jc w:val="both"/>
        <w:rPr>
          <w:lang w:val="kk-KZ"/>
        </w:rPr>
      </w:pPr>
      <w:r w:rsidRPr="00BB0B79">
        <w:rPr>
          <w:lang w:val="kk-KZ"/>
        </w:rPr>
        <w:t xml:space="preserve">  5    Н</w:t>
      </w:r>
      <w:r w:rsidRPr="00BB0B79">
        <w:rPr>
          <w:vertAlign w:val="subscript"/>
          <w:lang w:val="kk-KZ"/>
        </w:rPr>
        <w:t>2</w:t>
      </w:r>
      <w:r w:rsidRPr="00BB0B79">
        <w:rPr>
          <w:lang w:val="kk-KZ"/>
        </w:rPr>
        <w:t>О</w:t>
      </w:r>
      <w:r w:rsidRPr="00BB0B79">
        <w:rPr>
          <w:vertAlign w:val="subscript"/>
          <w:lang w:val="kk-KZ"/>
        </w:rPr>
        <w:t xml:space="preserve">2 </w:t>
      </w:r>
      <w:r w:rsidRPr="00BB0B79">
        <w:rPr>
          <w:vertAlign w:val="subscript"/>
          <w:lang w:val="kk-KZ"/>
        </w:rPr>
        <w:tab/>
      </w:r>
      <w:r w:rsidRPr="00BB0B79">
        <w:rPr>
          <w:lang w:val="kk-KZ"/>
        </w:rPr>
        <w:t xml:space="preserve"> </w:t>
      </w:r>
      <w:r w:rsidRPr="00BB0B79">
        <w:rPr>
          <w:position w:val="-6"/>
          <w:lang w:val="kk-KZ"/>
        </w:rPr>
        <w:object w:dxaOrig="779" w:dyaOrig="320">
          <v:shape id="_x0000_i1080" type="#_x0000_t75" style="width:38.3pt;height:15.5pt" o:ole="" fillcolor="window">
            <v:imagedata r:id="rId102" o:title=""/>
          </v:shape>
          <o:OLEObject Type="Embed" ProgID="Equation.3" ShapeID="_x0000_i1080" DrawAspect="Content" ObjectID="_1601362632" r:id="rId103"/>
        </w:object>
      </w:r>
      <w:r w:rsidRPr="00BB0B79">
        <w:rPr>
          <w:lang w:val="kk-KZ"/>
        </w:rPr>
        <w:t xml:space="preserve">   О</w:t>
      </w:r>
      <w:r w:rsidRPr="00BB0B79">
        <w:rPr>
          <w:vertAlign w:val="subscript"/>
          <w:lang w:val="kk-KZ"/>
        </w:rPr>
        <w:t>2</w:t>
      </w:r>
      <w:r w:rsidRPr="00BB0B79">
        <w:rPr>
          <w:lang w:val="kk-KZ"/>
        </w:rPr>
        <w:t xml:space="preserve"> </w:t>
      </w:r>
      <w:r w:rsidRPr="00BB0B79">
        <w:rPr>
          <w:vertAlign w:val="superscript"/>
          <w:lang w:val="kk-KZ"/>
        </w:rPr>
        <w:t>о</w:t>
      </w:r>
      <w:r w:rsidRPr="00BB0B79">
        <w:rPr>
          <w:lang w:val="kk-KZ"/>
        </w:rPr>
        <w:t xml:space="preserve"> +  2Н</w:t>
      </w:r>
      <w:r w:rsidRPr="00BB0B79">
        <w:rPr>
          <w:vertAlign w:val="superscript"/>
          <w:lang w:val="kk-KZ"/>
        </w:rPr>
        <w:t>+</w:t>
      </w:r>
      <w:r w:rsidRPr="00BB0B79">
        <w:rPr>
          <w:lang w:val="kk-KZ"/>
        </w:rPr>
        <w:t xml:space="preserve">               тотығу  жарты  реакциясы</w:t>
      </w:r>
    </w:p>
    <w:p w:rsidR="00FD3298" w:rsidRPr="00BB0B79" w:rsidRDefault="00FD3298" w:rsidP="000F4FF7">
      <w:pPr>
        <w:ind w:left="360"/>
        <w:jc w:val="both"/>
        <w:rPr>
          <w:vertAlign w:val="superscript"/>
          <w:lang w:val="kk-KZ"/>
        </w:rPr>
      </w:pPr>
      <w:r w:rsidRPr="00BB0B79">
        <w:rPr>
          <w:lang w:val="kk-KZ"/>
        </w:rPr>
        <w:t xml:space="preserve">       </w:t>
      </w:r>
      <w:r w:rsidRPr="00BB0B79">
        <w:rPr>
          <w:vertAlign w:val="superscript"/>
          <w:lang w:val="kk-KZ"/>
        </w:rPr>
        <w:t>молекуланың</w:t>
      </w:r>
      <w:r w:rsidRPr="00BB0B79">
        <w:rPr>
          <w:vertAlign w:val="superscript"/>
          <w:lang w:val="kk-KZ"/>
        </w:rPr>
        <w:tab/>
        <w:t xml:space="preserve">                      бұл бөлшектердiң зарядтарының қосындысы +2, яғни сол</w:t>
      </w:r>
    </w:p>
    <w:p w:rsidR="00FD3298" w:rsidRPr="00BB0B79" w:rsidRDefault="00FD3298" w:rsidP="000F4FF7">
      <w:pPr>
        <w:ind w:left="2832" w:hanging="2472"/>
        <w:jc w:val="both"/>
        <w:rPr>
          <w:vertAlign w:val="superscript"/>
          <w:lang w:val="kk-KZ"/>
        </w:rPr>
      </w:pPr>
      <w:r w:rsidRPr="00BB0B79">
        <w:rPr>
          <w:vertAlign w:val="superscript"/>
          <w:lang w:val="kk-KZ"/>
        </w:rPr>
        <w:t xml:space="preserve">          заряды нольге тең                     жақтағы сутектiң асқын тотығының молекуласы 2е жоғалтқан</w:t>
      </w:r>
    </w:p>
    <w:p w:rsidR="00FD3298" w:rsidRPr="00BB0B79" w:rsidRDefault="00FD3298" w:rsidP="000F4FF7">
      <w:pPr>
        <w:pStyle w:val="a3"/>
        <w:ind w:firstLine="708"/>
        <w:jc w:val="both"/>
        <w:rPr>
          <w:sz w:val="24"/>
        </w:rPr>
      </w:pPr>
      <w:r w:rsidRPr="00BB0B79">
        <w:rPr>
          <w:sz w:val="24"/>
        </w:rPr>
        <w:lastRenderedPageBreak/>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FD3298" w:rsidRPr="00BB0B79" w:rsidRDefault="00FD3298" w:rsidP="000F4FF7">
      <w:pPr>
        <w:jc w:val="center"/>
        <w:rPr>
          <w:vertAlign w:val="superscript"/>
          <w:lang w:val="kk-KZ"/>
        </w:rPr>
      </w:pPr>
      <w:r w:rsidRPr="00BB0B79">
        <w:rPr>
          <w:lang w:val="kk-KZ"/>
        </w:rPr>
        <w:t>2</w:t>
      </w:r>
      <w:r w:rsidRPr="00BB0B79">
        <w:rPr>
          <w:lang w:val="en-US"/>
        </w:rPr>
        <w:t>MnO</w:t>
      </w:r>
      <w:r w:rsidRPr="00BB0B79">
        <w:rPr>
          <w:vertAlign w:val="subscript"/>
          <w:lang w:val="en-US"/>
        </w:rPr>
        <w:t>4</w:t>
      </w:r>
      <w:r w:rsidRPr="00BB0B79">
        <w:rPr>
          <w:vertAlign w:val="superscript"/>
          <w:lang w:val="en-US"/>
        </w:rPr>
        <w:t>-</w:t>
      </w:r>
      <w:r w:rsidRPr="00BB0B79">
        <w:rPr>
          <w:lang w:val="en-US"/>
        </w:rPr>
        <w:t xml:space="preserve"> + 16H</w:t>
      </w:r>
      <w:r w:rsidRPr="00BB0B79">
        <w:rPr>
          <w:vertAlign w:val="superscript"/>
          <w:lang w:val="en-US"/>
        </w:rPr>
        <w:t>+</w:t>
      </w:r>
      <w:r w:rsidRPr="00BB0B79">
        <w:rPr>
          <w:lang w:val="en-US"/>
        </w:rPr>
        <w:t xml:space="preserve"> + 5H</w:t>
      </w:r>
      <w:r w:rsidRPr="00BB0B79">
        <w:rPr>
          <w:vertAlign w:val="subscript"/>
          <w:lang w:val="en-US"/>
        </w:rPr>
        <w:t>2</w:t>
      </w:r>
      <w:r w:rsidRPr="00BB0B79">
        <w:rPr>
          <w:lang w:val="en-US"/>
        </w:rPr>
        <w:t>O</w:t>
      </w:r>
      <w:r w:rsidRPr="00BB0B79">
        <w:rPr>
          <w:vertAlign w:val="subscript"/>
          <w:lang w:val="en-US"/>
        </w:rPr>
        <w:t>2</w:t>
      </w:r>
      <w:r w:rsidRPr="00BB0B79">
        <w:rPr>
          <w:lang w:val="en-US"/>
        </w:rPr>
        <w:t xml:space="preserve"> </w:t>
      </w:r>
      <w:r w:rsidRPr="00BB0B79">
        <w:rPr>
          <w:lang w:val="kk-KZ"/>
        </w:rPr>
        <w:t xml:space="preserve"> </w:t>
      </w:r>
      <w:r w:rsidRPr="00BB0B79">
        <w:rPr>
          <w:lang w:val="en-US"/>
        </w:rPr>
        <w:t xml:space="preserve">= </w:t>
      </w:r>
      <w:r w:rsidRPr="00BB0B79">
        <w:rPr>
          <w:lang w:val="kk-KZ"/>
        </w:rPr>
        <w:t xml:space="preserve"> </w:t>
      </w:r>
      <w:r w:rsidRPr="00BB0B79">
        <w:rPr>
          <w:lang w:val="en-US"/>
        </w:rPr>
        <w:t>2Mn</w:t>
      </w:r>
      <w:r w:rsidRPr="00BB0B79">
        <w:rPr>
          <w:vertAlign w:val="superscript"/>
          <w:lang w:val="en-US"/>
        </w:rPr>
        <w:t>+2</w:t>
      </w:r>
      <w:r w:rsidRPr="00BB0B79">
        <w:rPr>
          <w:lang w:val="en-US"/>
        </w:rPr>
        <w:t xml:space="preserve"> + 8H</w:t>
      </w:r>
      <w:r w:rsidRPr="00BB0B79">
        <w:rPr>
          <w:vertAlign w:val="subscript"/>
          <w:lang w:val="en-US"/>
        </w:rPr>
        <w:t>2</w:t>
      </w:r>
      <w:r w:rsidRPr="00BB0B79">
        <w:rPr>
          <w:lang w:val="en-US"/>
        </w:rPr>
        <w:t>O</w:t>
      </w:r>
      <w:r w:rsidRPr="00BB0B79">
        <w:rPr>
          <w:lang w:val="kk-KZ"/>
        </w:rPr>
        <w:t xml:space="preserve"> </w:t>
      </w:r>
      <w:r w:rsidRPr="00BB0B79">
        <w:rPr>
          <w:lang w:val="en-US"/>
        </w:rPr>
        <w:t xml:space="preserve"> +</w:t>
      </w:r>
      <w:r w:rsidRPr="00BB0B79">
        <w:rPr>
          <w:lang w:val="kk-KZ"/>
        </w:rPr>
        <w:t xml:space="preserve"> </w:t>
      </w:r>
      <w:r w:rsidRPr="00BB0B79">
        <w:rPr>
          <w:lang w:val="en-US"/>
        </w:rPr>
        <w:t>5O</w:t>
      </w:r>
      <w:r w:rsidRPr="00BB0B79">
        <w:rPr>
          <w:vertAlign w:val="subscript"/>
          <w:lang w:val="en-US"/>
        </w:rPr>
        <w:t>2</w:t>
      </w:r>
      <w:r w:rsidRPr="00BB0B79">
        <w:rPr>
          <w:lang w:val="en-US"/>
        </w:rPr>
        <w:t xml:space="preserve"> </w:t>
      </w:r>
      <w:r w:rsidRPr="00BB0B79">
        <w:rPr>
          <w:lang w:val="kk-KZ"/>
        </w:rPr>
        <w:t xml:space="preserve"> </w:t>
      </w:r>
      <w:r w:rsidRPr="00BB0B79">
        <w:rPr>
          <w:lang w:val="en-US"/>
        </w:rPr>
        <w:t>+ 10H</w:t>
      </w:r>
      <w:r w:rsidRPr="00BB0B79">
        <w:rPr>
          <w:vertAlign w:val="superscript"/>
          <w:lang w:val="en-US"/>
        </w:rPr>
        <w:t>+</w:t>
      </w:r>
    </w:p>
    <w:p w:rsidR="00FD3298" w:rsidRPr="00BB0B79" w:rsidRDefault="00FD3298" w:rsidP="000F4FF7">
      <w:pPr>
        <w:jc w:val="both"/>
        <w:rPr>
          <w:lang w:val="kk-KZ"/>
        </w:rPr>
      </w:pPr>
    </w:p>
    <w:p w:rsidR="00FD3298" w:rsidRPr="00BB0B79" w:rsidRDefault="00FD3298" w:rsidP="000F4FF7">
      <w:pPr>
        <w:pStyle w:val="33"/>
        <w:rPr>
          <w:sz w:val="24"/>
          <w:szCs w:val="24"/>
        </w:rPr>
      </w:pPr>
      <w:r w:rsidRPr="00BB0B79">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FD3298" w:rsidRPr="00BB0B79" w:rsidRDefault="00FD3298" w:rsidP="000F4FF7">
      <w:pPr>
        <w:jc w:val="center"/>
        <w:rPr>
          <w:vertAlign w:val="subscript"/>
          <w:lang w:val="kk-KZ"/>
        </w:rPr>
      </w:pPr>
      <w:r w:rsidRPr="00BB0B79">
        <w:rPr>
          <w:lang w:val="kk-KZ"/>
        </w:rPr>
        <w:t>2</w:t>
      </w:r>
      <w:r w:rsidRPr="00BB0B79">
        <w:rPr>
          <w:lang w:val="en-US"/>
        </w:rPr>
        <w:t>MnO</w:t>
      </w:r>
      <w:r w:rsidRPr="00BB0B79">
        <w:rPr>
          <w:vertAlign w:val="subscript"/>
          <w:lang w:val="en-US"/>
        </w:rPr>
        <w:t>4</w:t>
      </w:r>
      <w:r w:rsidRPr="00BB0B79">
        <w:rPr>
          <w:vertAlign w:val="superscript"/>
          <w:lang w:val="en-US"/>
        </w:rPr>
        <w:t>-</w:t>
      </w:r>
      <w:r w:rsidRPr="00BB0B79">
        <w:rPr>
          <w:lang w:val="en-US"/>
        </w:rPr>
        <w:t xml:space="preserve"> + 6H</w:t>
      </w:r>
      <w:r w:rsidRPr="00BB0B79">
        <w:rPr>
          <w:vertAlign w:val="superscript"/>
          <w:lang w:val="en-US"/>
        </w:rPr>
        <w:t>+</w:t>
      </w:r>
      <w:r w:rsidRPr="00BB0B79">
        <w:rPr>
          <w:lang w:val="en-US"/>
        </w:rPr>
        <w:t xml:space="preserve"> + 5H</w:t>
      </w:r>
      <w:r w:rsidRPr="00BB0B79">
        <w:rPr>
          <w:vertAlign w:val="subscript"/>
          <w:lang w:val="en-US"/>
        </w:rPr>
        <w:t>2</w:t>
      </w:r>
      <w:r w:rsidRPr="00BB0B79">
        <w:rPr>
          <w:lang w:val="en-US"/>
        </w:rPr>
        <w:t>O</w:t>
      </w:r>
      <w:r w:rsidRPr="00BB0B79">
        <w:rPr>
          <w:vertAlign w:val="subscript"/>
          <w:lang w:val="en-US"/>
        </w:rPr>
        <w:t>2</w:t>
      </w:r>
      <w:r w:rsidRPr="00BB0B79">
        <w:rPr>
          <w:vertAlign w:val="subscript"/>
          <w:lang w:val="kk-KZ"/>
        </w:rPr>
        <w:t xml:space="preserve"> </w:t>
      </w:r>
      <w:r w:rsidRPr="00BB0B79">
        <w:rPr>
          <w:lang w:val="en-US"/>
        </w:rPr>
        <w:t xml:space="preserve"> = </w:t>
      </w:r>
      <w:r w:rsidRPr="00BB0B79">
        <w:rPr>
          <w:lang w:val="kk-KZ"/>
        </w:rPr>
        <w:t xml:space="preserve"> </w:t>
      </w:r>
      <w:r w:rsidRPr="00BB0B79">
        <w:rPr>
          <w:lang w:val="en-US"/>
        </w:rPr>
        <w:t>2Mn</w:t>
      </w:r>
      <w:r w:rsidRPr="00BB0B79">
        <w:rPr>
          <w:vertAlign w:val="superscript"/>
          <w:lang w:val="en-US"/>
        </w:rPr>
        <w:t>+2</w:t>
      </w:r>
      <w:r w:rsidRPr="00BB0B79">
        <w:rPr>
          <w:lang w:val="en-US"/>
        </w:rPr>
        <w:t xml:space="preserve"> </w:t>
      </w:r>
      <w:r w:rsidRPr="00BB0B79">
        <w:rPr>
          <w:lang w:val="kk-KZ"/>
        </w:rPr>
        <w:t xml:space="preserve"> </w:t>
      </w:r>
      <w:r w:rsidRPr="00BB0B79">
        <w:rPr>
          <w:lang w:val="en-US"/>
        </w:rPr>
        <w:t>+</w:t>
      </w:r>
      <w:r w:rsidRPr="00BB0B79">
        <w:rPr>
          <w:lang w:val="kk-KZ"/>
        </w:rPr>
        <w:t xml:space="preserve"> </w:t>
      </w:r>
      <w:r w:rsidRPr="00BB0B79">
        <w:rPr>
          <w:lang w:val="en-US"/>
        </w:rPr>
        <w:t xml:space="preserve"> 8H</w:t>
      </w:r>
      <w:r w:rsidRPr="00BB0B79">
        <w:rPr>
          <w:vertAlign w:val="subscript"/>
          <w:lang w:val="en-US"/>
        </w:rPr>
        <w:t>2</w:t>
      </w:r>
      <w:r w:rsidRPr="00BB0B79">
        <w:rPr>
          <w:lang w:val="en-US"/>
        </w:rPr>
        <w:t xml:space="preserve">O </w:t>
      </w:r>
      <w:r w:rsidRPr="00BB0B79">
        <w:rPr>
          <w:lang w:val="kk-KZ"/>
        </w:rPr>
        <w:t xml:space="preserve"> </w:t>
      </w:r>
      <w:r w:rsidRPr="00BB0B79">
        <w:rPr>
          <w:lang w:val="en-US"/>
        </w:rPr>
        <w:t>+</w:t>
      </w:r>
      <w:r w:rsidRPr="00BB0B79">
        <w:rPr>
          <w:lang w:val="kk-KZ"/>
        </w:rPr>
        <w:t xml:space="preserve">  </w:t>
      </w:r>
      <w:r w:rsidRPr="00BB0B79">
        <w:rPr>
          <w:lang w:val="en-US"/>
        </w:rPr>
        <w:t>5O</w:t>
      </w:r>
      <w:r w:rsidRPr="00BB0B79">
        <w:rPr>
          <w:vertAlign w:val="subscript"/>
          <w:lang w:val="en-US"/>
        </w:rPr>
        <w:t>2</w:t>
      </w:r>
    </w:p>
    <w:p w:rsidR="00FD3298" w:rsidRPr="00BB0B79" w:rsidRDefault="00FD3298" w:rsidP="000F4FF7">
      <w:pPr>
        <w:jc w:val="both"/>
        <w:rPr>
          <w:lang w:val="kk-KZ"/>
        </w:rPr>
      </w:pPr>
    </w:p>
    <w:p w:rsidR="00FD3298" w:rsidRPr="00BB0B79" w:rsidRDefault="00FD3298" w:rsidP="000F4FF7">
      <w:pPr>
        <w:pStyle w:val="a3"/>
        <w:jc w:val="both"/>
        <w:rPr>
          <w:sz w:val="24"/>
        </w:rPr>
      </w:pPr>
      <w:r w:rsidRPr="00BB0B79">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FD3298" w:rsidRPr="00BB0B79" w:rsidRDefault="00FD3298" w:rsidP="000F4FF7">
      <w:pPr>
        <w:ind w:left="360"/>
        <w:jc w:val="center"/>
        <w:rPr>
          <w:lang w:val="kk-KZ"/>
        </w:rPr>
      </w:pPr>
    </w:p>
    <w:p w:rsidR="00FD3298" w:rsidRPr="00BB0B79" w:rsidRDefault="00FD3298" w:rsidP="000F4FF7">
      <w:pPr>
        <w:ind w:left="360"/>
        <w:jc w:val="center"/>
        <w:rPr>
          <w:lang w:val="kk-KZ"/>
        </w:rPr>
      </w:pPr>
      <w:r w:rsidRPr="00BB0B79">
        <w:rPr>
          <w:lang w:val="en-US"/>
        </w:rPr>
        <w:t>2KMnO</w:t>
      </w:r>
      <w:r w:rsidRPr="00BB0B79">
        <w:rPr>
          <w:vertAlign w:val="subscript"/>
          <w:lang w:val="en-US"/>
        </w:rPr>
        <w:t>4</w:t>
      </w:r>
      <w:r w:rsidRPr="00BB0B79">
        <w:rPr>
          <w:lang w:val="en-US"/>
        </w:rPr>
        <w:t xml:space="preserve"> + 5H</w:t>
      </w:r>
      <w:r w:rsidRPr="00BB0B79">
        <w:rPr>
          <w:vertAlign w:val="subscript"/>
          <w:lang w:val="en-US"/>
        </w:rPr>
        <w:t>2</w:t>
      </w:r>
      <w:r w:rsidRPr="00BB0B79">
        <w:rPr>
          <w:lang w:val="en-US"/>
        </w:rPr>
        <w:t>O</w:t>
      </w:r>
      <w:r w:rsidRPr="00BB0B79">
        <w:rPr>
          <w:vertAlign w:val="subscript"/>
          <w:lang w:val="en-US"/>
        </w:rPr>
        <w:t>2</w:t>
      </w:r>
      <w:r w:rsidRPr="00BB0B79">
        <w:rPr>
          <w:lang w:val="en-US"/>
        </w:rPr>
        <w:t xml:space="preserve"> + 3H</w:t>
      </w:r>
      <w:r w:rsidRPr="00BB0B79">
        <w:rPr>
          <w:vertAlign w:val="subscript"/>
          <w:lang w:val="en-US"/>
        </w:rPr>
        <w:t>2</w:t>
      </w:r>
      <w:r w:rsidRPr="00BB0B79">
        <w:rPr>
          <w:lang w:val="en-US"/>
        </w:rPr>
        <w:t>SO</w:t>
      </w:r>
      <w:r w:rsidRPr="00BB0B79">
        <w:rPr>
          <w:vertAlign w:val="subscript"/>
          <w:lang w:val="en-US"/>
        </w:rPr>
        <w:t>4</w:t>
      </w:r>
      <w:r w:rsidRPr="00BB0B79">
        <w:rPr>
          <w:lang w:val="en-US"/>
        </w:rPr>
        <w:t xml:space="preserve"> = 2MnSO</w:t>
      </w:r>
      <w:r w:rsidRPr="00BB0B79">
        <w:rPr>
          <w:vertAlign w:val="subscript"/>
          <w:lang w:val="en-US"/>
        </w:rPr>
        <w:t>4</w:t>
      </w:r>
      <w:r w:rsidRPr="00BB0B79">
        <w:rPr>
          <w:lang w:val="en-US"/>
        </w:rPr>
        <w:t xml:space="preserve"> </w:t>
      </w:r>
      <w:r w:rsidRPr="00BB0B79">
        <w:rPr>
          <w:lang w:val="kk-KZ"/>
        </w:rPr>
        <w:t xml:space="preserve"> </w:t>
      </w:r>
      <w:r w:rsidRPr="00BB0B79">
        <w:rPr>
          <w:lang w:val="en-US"/>
        </w:rPr>
        <w:t xml:space="preserve">+ </w:t>
      </w:r>
      <w:r w:rsidRPr="00BB0B79">
        <w:rPr>
          <w:lang w:val="kk-KZ"/>
        </w:rPr>
        <w:t xml:space="preserve"> </w:t>
      </w:r>
      <w:r w:rsidRPr="00BB0B79">
        <w:rPr>
          <w:lang w:val="en-US"/>
        </w:rPr>
        <w:t>K</w:t>
      </w:r>
      <w:r w:rsidRPr="00BB0B79">
        <w:rPr>
          <w:vertAlign w:val="subscript"/>
          <w:lang w:val="en-US"/>
        </w:rPr>
        <w:t>2</w:t>
      </w:r>
      <w:r w:rsidRPr="00BB0B79">
        <w:rPr>
          <w:lang w:val="en-US"/>
        </w:rPr>
        <w:t>SO</w:t>
      </w:r>
      <w:r w:rsidRPr="00BB0B79">
        <w:rPr>
          <w:vertAlign w:val="subscript"/>
          <w:lang w:val="en-US"/>
        </w:rPr>
        <w:t>4</w:t>
      </w:r>
      <w:r w:rsidRPr="00BB0B79">
        <w:rPr>
          <w:vertAlign w:val="subscript"/>
          <w:lang w:val="kk-KZ"/>
        </w:rPr>
        <w:t xml:space="preserve"> </w:t>
      </w:r>
      <w:r w:rsidRPr="00BB0B79">
        <w:rPr>
          <w:lang w:val="en-US"/>
        </w:rPr>
        <w:t xml:space="preserve"> + 5O</w:t>
      </w:r>
      <w:r w:rsidRPr="00BB0B79">
        <w:rPr>
          <w:vertAlign w:val="subscript"/>
          <w:lang w:val="en-US"/>
        </w:rPr>
        <w:t>2</w:t>
      </w:r>
      <w:r w:rsidRPr="00BB0B79">
        <w:rPr>
          <w:vertAlign w:val="subscript"/>
          <w:lang w:val="kk-KZ"/>
        </w:rPr>
        <w:t xml:space="preserve"> </w:t>
      </w:r>
      <w:r w:rsidRPr="00BB0B79">
        <w:rPr>
          <w:lang w:val="en-US"/>
        </w:rPr>
        <w:t xml:space="preserve"> + 8H</w:t>
      </w:r>
      <w:r w:rsidRPr="00BB0B79">
        <w:rPr>
          <w:vertAlign w:val="subscript"/>
          <w:lang w:val="en-US"/>
        </w:rPr>
        <w:t>2</w:t>
      </w:r>
      <w:r w:rsidRPr="00BB0B79">
        <w:rPr>
          <w:lang w:val="en-US"/>
        </w:rPr>
        <w:t>O</w:t>
      </w:r>
    </w:p>
    <w:p w:rsidR="00FD3298" w:rsidRPr="00BB0B79" w:rsidRDefault="00FD3298" w:rsidP="000F4FF7">
      <w:pPr>
        <w:jc w:val="center"/>
        <w:rPr>
          <w:b/>
          <w:lang w:val="kk-KZ"/>
        </w:rPr>
      </w:pPr>
    </w:p>
    <w:p w:rsidR="00FD3298" w:rsidRPr="00BB0B79" w:rsidRDefault="00FD3298" w:rsidP="000F4FF7">
      <w:pPr>
        <w:jc w:val="center"/>
        <w:rPr>
          <w:b/>
          <w:lang w:val="kk-KZ"/>
        </w:rPr>
      </w:pPr>
      <w:r w:rsidRPr="00BB0B79">
        <w:rPr>
          <w:b/>
          <w:lang w:val="kk-KZ"/>
        </w:rPr>
        <w:t>Тотықтырғыштар мен тотықсыздандырғыштардың эквиваленттiк массаларын есептеу</w:t>
      </w:r>
    </w:p>
    <w:p w:rsidR="00FD3298" w:rsidRPr="00BB0B79" w:rsidRDefault="00FD3298" w:rsidP="000F4FF7">
      <w:pPr>
        <w:ind w:firstLine="708"/>
        <w:jc w:val="both"/>
        <w:rPr>
          <w:lang w:val="kk-KZ"/>
        </w:rPr>
      </w:pPr>
      <w:r w:rsidRPr="00BB0B79">
        <w:rPr>
          <w:bCs/>
          <w:lang w:val="kk-KZ"/>
        </w:rPr>
        <w:t>Тотығу – тотықсыздану реакцияларында</w:t>
      </w:r>
      <w:r w:rsidRPr="00BB0B79">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BB0B79">
        <w:rPr>
          <w:b/>
          <w:lang w:val="kk-KZ"/>
        </w:rPr>
        <w:t>.</w:t>
      </w:r>
      <w:r w:rsidRPr="00BB0B79">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FD3298" w:rsidRPr="00BB0B79" w:rsidRDefault="00FD3298" w:rsidP="000F4FF7">
      <w:pPr>
        <w:ind w:left="1776" w:firstLine="348"/>
        <w:jc w:val="both"/>
        <w:rPr>
          <w:lang w:val="kk-KZ"/>
        </w:rPr>
      </w:pPr>
      <w:r w:rsidRPr="00BB0B79">
        <w:rPr>
          <w:position w:val="-24"/>
          <w:lang w:val="kk-KZ"/>
        </w:rPr>
        <w:object w:dxaOrig="5520" w:dyaOrig="660">
          <v:shape id="_x0000_i1081" type="#_x0000_t75" style="width:290.75pt;height:41.9pt" o:ole="" fillcolor="window">
            <v:imagedata r:id="rId104" o:title=""/>
          </v:shape>
          <o:OLEObject Type="Embed" ProgID="Equation.3" ShapeID="_x0000_i1081" DrawAspect="Content" ObjectID="_1601362633" r:id="rId105"/>
        </w:object>
      </w:r>
      <w:r w:rsidRPr="00BB0B79">
        <w:rPr>
          <w:lang w:val="kk-KZ"/>
        </w:rPr>
        <w:t xml:space="preserve"> </w:t>
      </w:r>
    </w:p>
    <w:p w:rsidR="00FD3298" w:rsidRPr="00BB0B79" w:rsidRDefault="00FD3298" w:rsidP="000F4FF7">
      <w:pPr>
        <w:ind w:left="1776" w:firstLine="348"/>
        <w:jc w:val="both"/>
        <w:rPr>
          <w:lang w:val="kk-KZ"/>
        </w:rPr>
      </w:pPr>
    </w:p>
    <w:p w:rsidR="00FD3298" w:rsidRPr="00BB0B79" w:rsidRDefault="00FD3298" w:rsidP="000F4FF7">
      <w:pPr>
        <w:ind w:firstLine="708"/>
        <w:jc w:val="both"/>
        <w:rPr>
          <w:lang w:val="kk-KZ"/>
        </w:rPr>
      </w:pPr>
      <w:r w:rsidRPr="00BB0B79">
        <w:rPr>
          <w:lang w:val="kk-KZ"/>
        </w:rPr>
        <w:t>Ал тотықсыздандырғыш - сутек пероксидінің эквиваленттік массасы тең болады:</w:t>
      </w:r>
    </w:p>
    <w:p w:rsidR="00FD3298" w:rsidRPr="00BB0B79" w:rsidRDefault="00FD3298" w:rsidP="000F4FF7">
      <w:pPr>
        <w:ind w:left="1416" w:firstLine="708"/>
        <w:jc w:val="both"/>
        <w:rPr>
          <w:lang w:val="kk-KZ"/>
        </w:rPr>
      </w:pPr>
      <w:r w:rsidRPr="00BB0B79">
        <w:rPr>
          <w:position w:val="-24"/>
          <w:lang w:val="kk-KZ"/>
        </w:rPr>
        <w:object w:dxaOrig="4580" w:dyaOrig="660">
          <v:shape id="_x0000_i1082" type="#_x0000_t75" style="width:246.1pt;height:41.9pt" o:ole="" fillcolor="window">
            <v:imagedata r:id="rId106" o:title=""/>
          </v:shape>
          <o:OLEObject Type="Embed" ProgID="Equation.3" ShapeID="_x0000_i1082" DrawAspect="Content" ObjectID="_1601362634" r:id="rId107"/>
        </w:object>
      </w:r>
      <w:r w:rsidRPr="00BB0B79">
        <w:rPr>
          <w:lang w:val="kk-KZ"/>
        </w:rPr>
        <w:t xml:space="preserve"> </w:t>
      </w:r>
    </w:p>
    <w:p w:rsidR="00FD3298" w:rsidRPr="00BB0B79" w:rsidRDefault="00FD3298" w:rsidP="000F4FF7">
      <w:pPr>
        <w:pStyle w:val="23"/>
        <w:rPr>
          <w:color w:val="auto"/>
          <w:sz w:val="24"/>
        </w:rPr>
      </w:pPr>
      <w:r w:rsidRPr="00BB0B79">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FD3298" w:rsidRPr="00BB0B79" w:rsidRDefault="00FD3298" w:rsidP="000F4FF7">
      <w:pPr>
        <w:pStyle w:val="1"/>
        <w:jc w:val="both"/>
        <w:rPr>
          <w:sz w:val="24"/>
          <w:szCs w:val="24"/>
        </w:rPr>
      </w:pPr>
      <w:r w:rsidRPr="00BB0B79">
        <w:rPr>
          <w:sz w:val="24"/>
          <w:szCs w:val="24"/>
        </w:rPr>
        <w:t xml:space="preserve"> </w:t>
      </w:r>
      <w:r w:rsidRPr="00BB0B79">
        <w:rPr>
          <w:sz w:val="24"/>
          <w:szCs w:val="24"/>
        </w:rPr>
        <w:tab/>
      </w:r>
      <w:r w:rsidRPr="00BB0B79">
        <w:rPr>
          <w:b/>
          <w:i/>
          <w:iCs/>
          <w:sz w:val="24"/>
          <w:szCs w:val="24"/>
        </w:rPr>
        <w:t>ТТР –ның электрқозғалғыш күшi.</w:t>
      </w:r>
      <w:r w:rsidRPr="00BB0B79">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FD3298" w:rsidRPr="00BB0B79" w:rsidRDefault="00FD3298" w:rsidP="000F4FF7">
      <w:pPr>
        <w:jc w:val="both"/>
        <w:rPr>
          <w:lang w:val="kk-KZ"/>
        </w:rPr>
      </w:pPr>
    </w:p>
    <w:p w:rsidR="00FD3298" w:rsidRPr="00BB0B79" w:rsidRDefault="00FD3298" w:rsidP="000F4FF7">
      <w:pPr>
        <w:ind w:firstLine="708"/>
        <w:jc w:val="center"/>
        <w:rPr>
          <w:vertAlign w:val="subscript"/>
          <w:lang w:val="kk-KZ"/>
        </w:rPr>
      </w:pPr>
      <w:r w:rsidRPr="00BB0B79">
        <w:rPr>
          <w:lang w:val="kk-KZ"/>
        </w:rPr>
        <w:t>ЭҚК</w:t>
      </w:r>
      <w:r w:rsidRPr="00BB0B79">
        <w:rPr>
          <w:vertAlign w:val="subscript"/>
          <w:lang w:val="kk-KZ"/>
        </w:rPr>
        <w:t>ТТР</w:t>
      </w:r>
      <w:r w:rsidRPr="00BB0B79">
        <w:rPr>
          <w:lang w:val="kk-KZ"/>
        </w:rPr>
        <w:t xml:space="preserve"> = φ</w:t>
      </w:r>
      <w:r w:rsidRPr="00BB0B79">
        <w:rPr>
          <w:vertAlign w:val="superscript"/>
          <w:lang w:val="kk-KZ"/>
        </w:rPr>
        <w:t>0</w:t>
      </w:r>
      <w:r w:rsidRPr="00BB0B79">
        <w:rPr>
          <w:vertAlign w:val="subscript"/>
          <w:lang w:val="kk-KZ"/>
        </w:rPr>
        <w:t>тотықтырғыш</w:t>
      </w:r>
      <w:r w:rsidRPr="00BB0B79">
        <w:rPr>
          <w:lang w:val="kk-KZ"/>
        </w:rPr>
        <w:t xml:space="preserve"> - φ</w:t>
      </w:r>
      <w:r w:rsidRPr="00BB0B79">
        <w:rPr>
          <w:vertAlign w:val="superscript"/>
          <w:lang w:val="kk-KZ"/>
        </w:rPr>
        <w:t xml:space="preserve">0 </w:t>
      </w:r>
      <w:r w:rsidRPr="00BB0B79">
        <w:rPr>
          <w:vertAlign w:val="subscript"/>
          <w:lang w:val="kk-KZ"/>
        </w:rPr>
        <w:t>тотықсыздандырғыш</w:t>
      </w:r>
    </w:p>
    <w:p w:rsidR="00FD3298" w:rsidRPr="00BB0B79" w:rsidRDefault="00FD3298" w:rsidP="000F4FF7">
      <w:pPr>
        <w:ind w:firstLine="708"/>
        <w:jc w:val="both"/>
        <w:rPr>
          <w:vertAlign w:val="subscript"/>
          <w:lang w:val="kk-KZ"/>
        </w:rPr>
      </w:pPr>
    </w:p>
    <w:p w:rsidR="00FD3298" w:rsidRPr="00BB0B79" w:rsidRDefault="00FD3298" w:rsidP="000F4FF7">
      <w:pPr>
        <w:ind w:firstLine="708"/>
        <w:jc w:val="both"/>
        <w:rPr>
          <w:lang w:val="kk-KZ"/>
        </w:rPr>
      </w:pPr>
      <w:r w:rsidRPr="00BB0B79">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FD3298" w:rsidRPr="00BB0B79" w:rsidRDefault="00FD3298" w:rsidP="000F4FF7">
      <w:pPr>
        <w:ind w:firstLine="708"/>
        <w:jc w:val="both"/>
        <w:rPr>
          <w:lang w:val="kk-KZ"/>
        </w:rPr>
      </w:pPr>
      <w:r w:rsidRPr="00BB0B79">
        <w:rPr>
          <w:lang w:val="kk-KZ"/>
        </w:rPr>
        <w:t xml:space="preserve">1) Мысалы, мына реакцияны қарастырсақ: </w:t>
      </w:r>
    </w:p>
    <w:p w:rsidR="00FD3298" w:rsidRPr="00BB0B79" w:rsidRDefault="00FD3298" w:rsidP="000F4FF7">
      <w:pPr>
        <w:ind w:left="1416" w:firstLine="708"/>
        <w:jc w:val="center"/>
        <w:rPr>
          <w:lang w:val="kk-KZ"/>
        </w:rPr>
      </w:pPr>
    </w:p>
    <w:p w:rsidR="00FD3298" w:rsidRPr="00BB0B79" w:rsidRDefault="00FD3298" w:rsidP="000F4FF7">
      <w:pPr>
        <w:tabs>
          <w:tab w:val="left" w:pos="0"/>
        </w:tabs>
        <w:jc w:val="center"/>
        <w:rPr>
          <w:lang w:val="kk-KZ"/>
        </w:rPr>
      </w:pPr>
      <w:r w:rsidRPr="00BB0B79">
        <w:rPr>
          <w:lang w:val="kk-KZ"/>
        </w:rPr>
        <w:t>3Cu + 8HNO</w:t>
      </w:r>
      <w:r w:rsidRPr="00BB0B79">
        <w:rPr>
          <w:vertAlign w:val="subscript"/>
          <w:lang w:val="kk-KZ"/>
        </w:rPr>
        <w:t>3</w:t>
      </w:r>
      <w:r w:rsidRPr="00BB0B79">
        <w:rPr>
          <w:lang w:val="kk-KZ"/>
        </w:rPr>
        <w:t xml:space="preserve"> = 3Cu(NO</w:t>
      </w:r>
      <w:r w:rsidRPr="00BB0B79">
        <w:rPr>
          <w:vertAlign w:val="subscript"/>
          <w:lang w:val="kk-KZ"/>
        </w:rPr>
        <w:t>3</w:t>
      </w:r>
      <w:r w:rsidRPr="00BB0B79">
        <w:rPr>
          <w:lang w:val="kk-KZ"/>
        </w:rPr>
        <w:t>)</w:t>
      </w:r>
      <w:r w:rsidRPr="00BB0B79">
        <w:rPr>
          <w:vertAlign w:val="subscript"/>
          <w:lang w:val="kk-KZ"/>
        </w:rPr>
        <w:t>2</w:t>
      </w:r>
      <w:r w:rsidRPr="00BB0B79">
        <w:rPr>
          <w:lang w:val="kk-KZ"/>
        </w:rPr>
        <w:t xml:space="preserve"> + 2NO + 4H</w:t>
      </w:r>
      <w:r w:rsidRPr="00BB0B79">
        <w:rPr>
          <w:vertAlign w:val="subscript"/>
          <w:lang w:val="kk-KZ"/>
        </w:rPr>
        <w:t>2</w:t>
      </w:r>
      <w:r w:rsidRPr="00BB0B79">
        <w:rPr>
          <w:lang w:val="kk-KZ"/>
        </w:rPr>
        <w:t>O</w:t>
      </w:r>
    </w:p>
    <w:p w:rsidR="00FD3298" w:rsidRPr="00BB0B79" w:rsidRDefault="00FD3298" w:rsidP="000F4FF7">
      <w:pPr>
        <w:ind w:left="1416" w:firstLine="708"/>
        <w:jc w:val="both"/>
        <w:rPr>
          <w:lang w:val="kk-KZ"/>
        </w:rPr>
      </w:pPr>
    </w:p>
    <w:p w:rsidR="00FD3298" w:rsidRPr="00BB0B79" w:rsidRDefault="00FD3298" w:rsidP="000F4FF7">
      <w:pPr>
        <w:jc w:val="both"/>
        <w:rPr>
          <w:lang w:val="kk-KZ"/>
        </w:rPr>
      </w:pPr>
      <w:r w:rsidRPr="00BB0B79">
        <w:rPr>
          <w:lang w:val="kk-KZ"/>
        </w:rPr>
        <w:t>Бұл реакцияда:</w:t>
      </w:r>
      <w:r w:rsidRPr="00BB0B79">
        <w:rPr>
          <w:lang w:val="kk-KZ"/>
        </w:rPr>
        <w:tab/>
        <w:t>HNO</w:t>
      </w:r>
      <w:r w:rsidRPr="00BB0B79">
        <w:rPr>
          <w:vertAlign w:val="subscript"/>
          <w:lang w:val="kk-KZ"/>
        </w:rPr>
        <w:t>3</w:t>
      </w:r>
      <w:r w:rsidRPr="00BB0B79">
        <w:rPr>
          <w:lang w:val="kk-KZ"/>
        </w:rPr>
        <w:t xml:space="preserve"> – тотықтырғыш </w:t>
      </w:r>
    </w:p>
    <w:p w:rsidR="00FD3298" w:rsidRPr="00BB0B79" w:rsidRDefault="00FD3298" w:rsidP="000F4FF7">
      <w:pPr>
        <w:pStyle w:val="a3"/>
        <w:jc w:val="both"/>
        <w:rPr>
          <w:sz w:val="24"/>
        </w:rPr>
      </w:pPr>
      <w:r w:rsidRPr="00BB0B79">
        <w:rPr>
          <w:sz w:val="24"/>
        </w:rPr>
        <w:t xml:space="preserve">                              Cu -     тотықсыздандырғыш деп алып, ЭҚК–iн есептелiк:</w:t>
      </w:r>
    </w:p>
    <w:p w:rsidR="00FD3298" w:rsidRPr="00BB0B79" w:rsidRDefault="00FD3298" w:rsidP="000F4FF7">
      <w:pPr>
        <w:jc w:val="both"/>
        <w:rPr>
          <w:lang w:val="kk-KZ"/>
        </w:rPr>
      </w:pPr>
      <w:r w:rsidRPr="00BB0B79">
        <w:rPr>
          <w:lang w:val="kk-KZ"/>
        </w:rPr>
        <w:lastRenderedPageBreak/>
        <w:t xml:space="preserve">ЭҚК </w:t>
      </w:r>
      <w:r w:rsidRPr="00BB0B79">
        <w:rPr>
          <w:vertAlign w:val="subscript"/>
          <w:lang w:val="kk-KZ"/>
        </w:rPr>
        <w:t>ТТР</w:t>
      </w:r>
      <w:r w:rsidRPr="00BB0B79">
        <w:rPr>
          <w:lang w:val="kk-KZ"/>
        </w:rPr>
        <w:t xml:space="preserve"> = φ</w:t>
      </w:r>
      <w:r w:rsidRPr="00BB0B79">
        <w:rPr>
          <w:vertAlign w:val="superscript"/>
          <w:lang w:val="kk-KZ"/>
        </w:rPr>
        <w:t>0</w:t>
      </w:r>
      <w:r w:rsidRPr="00BB0B79">
        <w:rPr>
          <w:lang w:val="kk-KZ"/>
        </w:rPr>
        <w:t>NO</w:t>
      </w:r>
      <w:r w:rsidRPr="00BB0B79">
        <w:rPr>
          <w:vertAlign w:val="subscript"/>
          <w:lang w:val="kk-KZ"/>
        </w:rPr>
        <w:t>3</w:t>
      </w:r>
      <w:r w:rsidRPr="00BB0B79">
        <w:rPr>
          <w:vertAlign w:val="superscript"/>
          <w:lang w:val="kk-KZ"/>
        </w:rPr>
        <w:t>-</w:t>
      </w:r>
      <w:r w:rsidRPr="00BB0B79">
        <w:rPr>
          <w:lang w:val="kk-KZ"/>
        </w:rPr>
        <w:t>/ NO - φ</w:t>
      </w:r>
      <w:r w:rsidRPr="00BB0B79">
        <w:rPr>
          <w:vertAlign w:val="superscript"/>
          <w:lang w:val="kk-KZ"/>
        </w:rPr>
        <w:t>0</w:t>
      </w:r>
      <w:r w:rsidRPr="00BB0B79">
        <w:rPr>
          <w:lang w:val="kk-KZ"/>
        </w:rPr>
        <w:t>Cu</w:t>
      </w:r>
      <w:r w:rsidRPr="00BB0B79">
        <w:rPr>
          <w:vertAlign w:val="superscript"/>
          <w:lang w:val="kk-KZ"/>
        </w:rPr>
        <w:t>+2</w:t>
      </w:r>
      <w:r w:rsidRPr="00BB0B79">
        <w:rPr>
          <w:lang w:val="kk-KZ"/>
        </w:rPr>
        <w:t>/Cu = 0,96 – 0,34 = 0,62 в,  яғни бұл ТТР тура бағытта жүредi, шынында да азот қышқылы мысты тотықтырады.</w:t>
      </w:r>
    </w:p>
    <w:p w:rsidR="00FD3298" w:rsidRPr="00BB0B79" w:rsidRDefault="00FD3298" w:rsidP="000F4FF7">
      <w:pPr>
        <w:ind w:firstLine="708"/>
        <w:jc w:val="both"/>
        <w:rPr>
          <w:lang w:val="kk-KZ"/>
        </w:rPr>
      </w:pPr>
    </w:p>
    <w:p w:rsidR="00FD3298" w:rsidRPr="00BB0B79" w:rsidRDefault="00FD3298" w:rsidP="000F4FF7">
      <w:pPr>
        <w:ind w:firstLine="708"/>
        <w:jc w:val="both"/>
        <w:rPr>
          <w:lang w:val="kk-KZ"/>
        </w:rPr>
      </w:pPr>
      <w:r w:rsidRPr="00BB0B79">
        <w:rPr>
          <w:lang w:val="kk-KZ"/>
        </w:rPr>
        <w:t>2) Келесi реакцияны алсақ:</w:t>
      </w:r>
    </w:p>
    <w:p w:rsidR="00FD3298" w:rsidRPr="00BB0B79" w:rsidRDefault="00FD3298" w:rsidP="000F4FF7">
      <w:pPr>
        <w:jc w:val="center"/>
        <w:rPr>
          <w:vertAlign w:val="subscript"/>
          <w:lang w:val="kk-KZ"/>
        </w:rPr>
      </w:pPr>
      <w:r w:rsidRPr="00BB0B79">
        <w:rPr>
          <w:lang w:val="kk-KZ"/>
        </w:rPr>
        <w:t>Cu + 2HCI = CuCI</w:t>
      </w:r>
      <w:r w:rsidRPr="00BB0B79">
        <w:rPr>
          <w:vertAlign w:val="subscript"/>
          <w:lang w:val="kk-KZ"/>
        </w:rPr>
        <w:t>2</w:t>
      </w:r>
      <w:r w:rsidRPr="00BB0B79">
        <w:rPr>
          <w:lang w:val="kk-KZ"/>
        </w:rPr>
        <w:t xml:space="preserve"> + H</w:t>
      </w:r>
      <w:r w:rsidRPr="00BB0B79">
        <w:rPr>
          <w:vertAlign w:val="subscript"/>
          <w:lang w:val="kk-KZ"/>
        </w:rPr>
        <w:t>2</w:t>
      </w:r>
    </w:p>
    <w:p w:rsidR="00FD3298" w:rsidRPr="00BB0B79" w:rsidRDefault="00FD3298" w:rsidP="000F4FF7">
      <w:pPr>
        <w:jc w:val="both"/>
        <w:rPr>
          <w:lang w:val="kk-KZ"/>
        </w:rPr>
      </w:pPr>
      <w:r w:rsidRPr="00BB0B79">
        <w:rPr>
          <w:lang w:val="kk-KZ"/>
        </w:rPr>
        <w:t xml:space="preserve">Бұл реакцияда </w:t>
      </w:r>
      <w:r w:rsidRPr="00BB0B79">
        <w:rPr>
          <w:lang w:val="kk-KZ"/>
        </w:rPr>
        <w:tab/>
        <w:t xml:space="preserve">HCI – тотықтырғыш,  </w:t>
      </w:r>
    </w:p>
    <w:p w:rsidR="00FD3298" w:rsidRPr="00BB0B79" w:rsidRDefault="00FD3298" w:rsidP="000F4FF7">
      <w:pPr>
        <w:ind w:left="1416" w:firstLine="708"/>
        <w:jc w:val="both"/>
        <w:rPr>
          <w:lang w:val="kk-KZ"/>
        </w:rPr>
      </w:pPr>
      <w:r w:rsidRPr="00BB0B79">
        <w:rPr>
          <w:lang w:val="kk-KZ"/>
        </w:rPr>
        <w:t>Cu – тотықсыздандырғыш деп алып, ЭҚК – iн есептесек:</w:t>
      </w:r>
    </w:p>
    <w:p w:rsidR="00FD3298" w:rsidRPr="00BB0B79" w:rsidRDefault="00FD3298" w:rsidP="000F4FF7">
      <w:pPr>
        <w:jc w:val="both"/>
        <w:rPr>
          <w:lang w:val="kk-KZ"/>
        </w:rPr>
      </w:pPr>
      <w:r w:rsidRPr="00BB0B79">
        <w:rPr>
          <w:lang w:val="kk-KZ"/>
        </w:rPr>
        <w:t xml:space="preserve">ЭҚК </w:t>
      </w:r>
      <w:r w:rsidRPr="00BB0B79">
        <w:rPr>
          <w:vertAlign w:val="subscript"/>
          <w:lang w:val="kk-KZ"/>
        </w:rPr>
        <w:t xml:space="preserve">ТТР </w:t>
      </w:r>
      <w:r w:rsidRPr="00BB0B79">
        <w:rPr>
          <w:lang w:val="kk-KZ"/>
        </w:rPr>
        <w:t xml:space="preserve"> = φ</w:t>
      </w:r>
      <w:r w:rsidRPr="00BB0B79">
        <w:rPr>
          <w:vertAlign w:val="superscript"/>
          <w:lang w:val="kk-KZ"/>
        </w:rPr>
        <w:t>0</w:t>
      </w:r>
      <w:r w:rsidRPr="00BB0B79">
        <w:rPr>
          <w:lang w:val="kk-KZ"/>
        </w:rPr>
        <w:t>Н</w:t>
      </w:r>
      <w:r w:rsidRPr="00BB0B79">
        <w:rPr>
          <w:vertAlign w:val="subscript"/>
          <w:lang w:val="kk-KZ"/>
        </w:rPr>
        <w:t>2</w:t>
      </w:r>
      <w:r w:rsidRPr="00BB0B79">
        <w:rPr>
          <w:lang w:val="kk-KZ"/>
        </w:rPr>
        <w:t>/2Н</w:t>
      </w:r>
      <w:r w:rsidRPr="00BB0B79">
        <w:rPr>
          <w:vertAlign w:val="superscript"/>
          <w:lang w:val="kk-KZ"/>
        </w:rPr>
        <w:t>+</w:t>
      </w:r>
      <w:r w:rsidRPr="00BB0B79">
        <w:rPr>
          <w:lang w:val="kk-KZ"/>
        </w:rPr>
        <w:t xml:space="preserve"> - φ</w:t>
      </w:r>
      <w:r w:rsidRPr="00BB0B79">
        <w:rPr>
          <w:vertAlign w:val="superscript"/>
          <w:lang w:val="kk-KZ"/>
        </w:rPr>
        <w:t>0</w:t>
      </w:r>
      <w:r w:rsidRPr="00BB0B79">
        <w:rPr>
          <w:lang w:val="kk-KZ"/>
        </w:rPr>
        <w:t>Cu</w:t>
      </w:r>
      <w:r w:rsidRPr="00BB0B79">
        <w:rPr>
          <w:vertAlign w:val="superscript"/>
          <w:lang w:val="kk-KZ"/>
        </w:rPr>
        <w:t>+2</w:t>
      </w:r>
      <w:r w:rsidRPr="00BB0B79">
        <w:rPr>
          <w:lang w:val="kk-KZ"/>
        </w:rPr>
        <w:t>/Cu = 0 – 0,34 =  -0,34 в, яғни бұл ТТР жүрмейдi, тұз қышқылы мысты тотықтыра алмайды.</w:t>
      </w:r>
    </w:p>
    <w:p w:rsidR="00FD3298" w:rsidRPr="00BB0B79" w:rsidRDefault="00FD3298" w:rsidP="000F4FF7">
      <w:pPr>
        <w:jc w:val="both"/>
        <w:rPr>
          <w:lang w:val="kk-KZ"/>
        </w:rPr>
      </w:pPr>
      <w:r w:rsidRPr="00BB0B79">
        <w:rPr>
          <w:lang w:val="kk-KZ"/>
        </w:rPr>
        <w:tab/>
        <w:t>Тотығу–тотықсыздану жұптарының стандартты электродтық потенциалдары анықтамалықтарда келтіріледі.</w:t>
      </w:r>
    </w:p>
    <w:p w:rsidR="00FD3298" w:rsidRPr="00BB0B79" w:rsidRDefault="00FD3298" w:rsidP="000F4FF7">
      <w:pPr>
        <w:pStyle w:val="1"/>
        <w:jc w:val="both"/>
        <w:rPr>
          <w:rFonts w:eastAsia="Arial Unicode MS"/>
          <w:b/>
          <w:bCs/>
          <w:sz w:val="24"/>
          <w:szCs w:val="24"/>
        </w:rPr>
      </w:pPr>
    </w:p>
    <w:p w:rsidR="00FD3298" w:rsidRPr="00BB0B79" w:rsidRDefault="00FD3298" w:rsidP="000F4FF7">
      <w:pPr>
        <w:pStyle w:val="1"/>
        <w:jc w:val="both"/>
        <w:rPr>
          <w:rFonts w:eastAsia="Arial Unicode MS"/>
          <w:b/>
          <w:bCs/>
          <w:sz w:val="24"/>
          <w:szCs w:val="24"/>
        </w:rPr>
      </w:pPr>
      <w:r w:rsidRPr="00BB0B79">
        <w:rPr>
          <w:rFonts w:eastAsia="Arial Unicode MS"/>
          <w:b/>
          <w:bCs/>
          <w:sz w:val="24"/>
          <w:szCs w:val="24"/>
        </w:rPr>
        <w:t>Бақылау сұрақтары:</w:t>
      </w:r>
    </w:p>
    <w:p w:rsidR="00FD3298" w:rsidRPr="00BB0B79" w:rsidRDefault="00FD3298" w:rsidP="000F4FF7">
      <w:pPr>
        <w:pStyle w:val="a3"/>
        <w:jc w:val="both"/>
        <w:rPr>
          <w:rFonts w:eastAsia="Arial Unicode MS"/>
          <w:sz w:val="24"/>
          <w:lang w:eastAsia="ko-KR"/>
        </w:rPr>
      </w:pPr>
      <w:r w:rsidRPr="00BB0B79">
        <w:rPr>
          <w:rFonts w:eastAsia="Arial Unicode MS"/>
          <w:sz w:val="24"/>
          <w:lang w:eastAsia="ko-KR"/>
        </w:rPr>
        <w:t>1. Қандай реакцияларды тотығу-тотықсыздану реакциялары деп атайды ?</w:t>
      </w:r>
    </w:p>
    <w:p w:rsidR="00FD3298" w:rsidRPr="00BB0B79" w:rsidRDefault="00FD3298" w:rsidP="000F4FF7">
      <w:pPr>
        <w:jc w:val="both"/>
        <w:rPr>
          <w:rFonts w:eastAsia="Arial Unicode MS"/>
          <w:lang w:val="kk-KZ" w:eastAsia="ko-KR"/>
        </w:rPr>
      </w:pPr>
      <w:r w:rsidRPr="00BB0B79">
        <w:rPr>
          <w:rFonts w:eastAsia="Arial Unicode MS"/>
          <w:lang w:val="kk-KZ" w:eastAsia="ko-KR"/>
        </w:rPr>
        <w:t>2. Тотығу реакциясы дегеніміз не ? Тотықсыздану реакциясы дегеніміз не ?</w:t>
      </w:r>
    </w:p>
    <w:p w:rsidR="00FD3298" w:rsidRPr="00BB0B79" w:rsidRDefault="00FD3298" w:rsidP="000F4FF7">
      <w:pPr>
        <w:jc w:val="both"/>
        <w:rPr>
          <w:rFonts w:eastAsia="Arial Unicode MS"/>
          <w:lang w:val="kk-KZ" w:eastAsia="ko-KR"/>
        </w:rPr>
      </w:pPr>
      <w:r w:rsidRPr="00BB0B79">
        <w:rPr>
          <w:rFonts w:eastAsia="Arial Unicode MS"/>
          <w:lang w:val="kk-KZ" w:eastAsia="ko-KR"/>
        </w:rPr>
        <w:t>3. Тотықтырғыш, тотықсыздандырғыш деп қандай заттарды айтады ?</w:t>
      </w:r>
    </w:p>
    <w:p w:rsidR="00FD3298" w:rsidRPr="00BB0B79" w:rsidRDefault="00FD3298" w:rsidP="000F4FF7">
      <w:pPr>
        <w:jc w:val="both"/>
        <w:rPr>
          <w:rFonts w:eastAsia="Arial Unicode MS"/>
          <w:lang w:val="kk-KZ" w:eastAsia="ko-KR"/>
        </w:rPr>
      </w:pPr>
      <w:r w:rsidRPr="00BB0B79">
        <w:rPr>
          <w:rFonts w:eastAsia="Arial Unicode MS"/>
          <w:lang w:val="kk-KZ" w:eastAsia="ko-KR"/>
        </w:rPr>
        <w:t>4. Электрондық баланс әдісі дегеніміз не ?</w:t>
      </w:r>
    </w:p>
    <w:p w:rsidR="00FD3298" w:rsidRPr="00BB0B79" w:rsidRDefault="00FD3298" w:rsidP="000F4FF7">
      <w:pPr>
        <w:jc w:val="both"/>
        <w:rPr>
          <w:rFonts w:eastAsia="Arial Unicode MS"/>
          <w:lang w:val="kk-KZ" w:eastAsia="ko-KR"/>
        </w:rPr>
      </w:pPr>
      <w:r w:rsidRPr="00BB0B79">
        <w:rPr>
          <w:rFonts w:eastAsia="Arial Unicode MS"/>
          <w:lang w:val="kk-KZ" w:eastAsia="ko-KR"/>
        </w:rPr>
        <w:t>5.Тотықтырғыштың, тотықсыздандырғыштың эквиваленттік массасы деген не ?</w:t>
      </w:r>
    </w:p>
    <w:p w:rsidR="00FD3298" w:rsidRPr="00BB0B79" w:rsidRDefault="00FD3298" w:rsidP="000F4FF7">
      <w:pPr>
        <w:jc w:val="both"/>
        <w:rPr>
          <w:rFonts w:eastAsia="Arial Unicode MS"/>
          <w:lang w:val="kk-KZ" w:eastAsia="ko-KR"/>
        </w:rPr>
      </w:pPr>
      <w:r w:rsidRPr="00BB0B79">
        <w:rPr>
          <w:rFonts w:eastAsia="Arial Unicode MS"/>
          <w:lang w:val="kk-KZ" w:eastAsia="ko-KR"/>
        </w:rPr>
        <w:t>6. Стандартты электродтық потенциал дегеніміз не ?</w:t>
      </w:r>
    </w:p>
    <w:p w:rsidR="00FD3298" w:rsidRPr="00BB0B79" w:rsidRDefault="00FD3298" w:rsidP="000F4FF7">
      <w:pPr>
        <w:jc w:val="both"/>
        <w:rPr>
          <w:rFonts w:eastAsia="Arial Unicode MS"/>
          <w:lang w:val="kk-KZ" w:eastAsia="ko-KR"/>
        </w:rPr>
      </w:pPr>
      <w:r w:rsidRPr="00BB0B79">
        <w:rPr>
          <w:rFonts w:eastAsia="Arial Unicode MS"/>
          <w:lang w:val="kk-KZ" w:eastAsia="ko-KR"/>
        </w:rPr>
        <w:t>7. Нернст теңдеуі арқылы тотығу-тотықсыздану потенциалдарын қалай есептейді ?</w:t>
      </w:r>
    </w:p>
    <w:p w:rsidR="00FD3298" w:rsidRPr="00BB0B79" w:rsidRDefault="00FD3298" w:rsidP="000F4FF7">
      <w:pPr>
        <w:jc w:val="both"/>
        <w:rPr>
          <w:rFonts w:eastAsia="Arial Unicode MS"/>
          <w:lang w:val="kk-KZ" w:eastAsia="ko-KR"/>
        </w:rPr>
      </w:pPr>
      <w:r w:rsidRPr="00BB0B79">
        <w:rPr>
          <w:rFonts w:eastAsia="Arial Unicode MS"/>
          <w:lang w:val="kk-KZ" w:eastAsia="ko-KR"/>
        </w:rPr>
        <w:t>8. ТТР қандай бағытта өздігінен жүреді ?</w:t>
      </w:r>
    </w:p>
    <w:p w:rsidR="00FD3298" w:rsidRPr="00BB0B79" w:rsidRDefault="00FD3298" w:rsidP="000F4FF7">
      <w:pPr>
        <w:jc w:val="both"/>
        <w:rPr>
          <w:rFonts w:eastAsia="Arial Unicode MS"/>
          <w:lang w:val="kk-KZ" w:eastAsia="ko-KR"/>
        </w:rPr>
      </w:pPr>
      <w:r w:rsidRPr="00BB0B79">
        <w:rPr>
          <w:rFonts w:eastAsia="Arial Unicode MS"/>
          <w:lang w:val="kk-KZ" w:eastAsia="ko-KR"/>
        </w:rPr>
        <w:t>9. Гальваникалық элемент деп қандай приборды атайды ?</w:t>
      </w:r>
    </w:p>
    <w:p w:rsidR="00FD3298" w:rsidRPr="00BB0B79" w:rsidRDefault="00FD3298" w:rsidP="000F4FF7">
      <w:pPr>
        <w:jc w:val="both"/>
        <w:rPr>
          <w:rFonts w:eastAsia="Arial Unicode MS"/>
          <w:lang w:val="kk-KZ" w:eastAsia="ko-KR"/>
        </w:rPr>
      </w:pPr>
      <w:r w:rsidRPr="00BB0B79">
        <w:rPr>
          <w:rFonts w:eastAsia="Arial Unicode MS"/>
          <w:lang w:val="kk-KZ" w:eastAsia="ko-KR"/>
        </w:rPr>
        <w:t>10. Электролиз дегеніміз не ?</w:t>
      </w:r>
    </w:p>
    <w:p w:rsidR="00727DBF" w:rsidRPr="00BB0B79" w:rsidRDefault="00727DBF" w:rsidP="000F4FF7">
      <w:pPr>
        <w:jc w:val="both"/>
        <w:rPr>
          <w:b/>
          <w:lang w:val="kk-KZ"/>
        </w:rPr>
      </w:pPr>
    </w:p>
    <w:p w:rsidR="00727DBF" w:rsidRPr="00BB0B79" w:rsidRDefault="00727DBF" w:rsidP="000F4FF7">
      <w:pPr>
        <w:jc w:val="both"/>
        <w:rPr>
          <w:b/>
          <w:lang w:val="kk-KZ"/>
        </w:rPr>
      </w:pPr>
    </w:p>
    <w:p w:rsidR="00727DBF" w:rsidRPr="00BB0B79" w:rsidRDefault="00727DBF" w:rsidP="000F4FF7">
      <w:pPr>
        <w:jc w:val="both"/>
        <w:rPr>
          <w:b/>
          <w:lang w:val="kk-KZ"/>
        </w:rPr>
      </w:pPr>
      <w:r w:rsidRPr="00BB0B79">
        <w:rPr>
          <w:b/>
          <w:lang w:val="kk-KZ"/>
        </w:rPr>
        <w:t xml:space="preserve">Ұсынылатын әдебиеттер тізімі </w:t>
      </w:r>
    </w:p>
    <w:p w:rsidR="00727DBF" w:rsidRPr="00BB0B79" w:rsidRDefault="00727DBF" w:rsidP="000F4FF7">
      <w:pPr>
        <w:ind w:firstLine="709"/>
        <w:jc w:val="both"/>
        <w:rPr>
          <w:b/>
          <w:lang w:val="kk-KZ"/>
        </w:rPr>
      </w:pPr>
      <w:r w:rsidRPr="00BB0B79">
        <w:rPr>
          <w:b/>
          <w:lang w:val="kk-KZ"/>
        </w:rPr>
        <w:t>Негiзгi:</w:t>
      </w:r>
    </w:p>
    <w:p w:rsidR="00727DBF" w:rsidRPr="00BB0B79" w:rsidRDefault="00727DBF" w:rsidP="000F4FF7">
      <w:pPr>
        <w:pStyle w:val="af3"/>
        <w:numPr>
          <w:ilvl w:val="0"/>
          <w:numId w:val="18"/>
        </w:numPr>
        <w:jc w:val="both"/>
        <w:rPr>
          <w:lang w:val="kk-KZ" w:eastAsia="ko-KR"/>
        </w:rPr>
      </w:pPr>
      <w:r w:rsidRPr="00BB0B79">
        <w:rPr>
          <w:lang w:val="kk-KZ"/>
        </w:rPr>
        <w:t>Глинка Н.Л. Общая химия/Н.Л. Глинка.-М.: Интеграл-ПРесс, 2009.-752с.</w:t>
      </w:r>
    </w:p>
    <w:p w:rsidR="00727DBF" w:rsidRPr="00BB0B79" w:rsidRDefault="00727DBF" w:rsidP="000F4FF7">
      <w:pPr>
        <w:pStyle w:val="af3"/>
        <w:numPr>
          <w:ilvl w:val="0"/>
          <w:numId w:val="18"/>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727DBF" w:rsidRPr="00BB0B79" w:rsidRDefault="00727DBF" w:rsidP="000F4FF7">
      <w:pPr>
        <w:pStyle w:val="af3"/>
        <w:numPr>
          <w:ilvl w:val="0"/>
          <w:numId w:val="18"/>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727DBF" w:rsidRPr="00BB0B79" w:rsidRDefault="00727DBF" w:rsidP="000F4FF7">
      <w:pPr>
        <w:pStyle w:val="af3"/>
        <w:numPr>
          <w:ilvl w:val="0"/>
          <w:numId w:val="18"/>
        </w:numPr>
        <w:jc w:val="both"/>
        <w:rPr>
          <w:lang w:val="kk-KZ" w:eastAsia="ko-KR"/>
        </w:rPr>
      </w:pPr>
      <w:r w:rsidRPr="00BB0B79">
        <w:rPr>
          <w:lang w:val="kk-KZ" w:eastAsia="ko-KR"/>
        </w:rPr>
        <w:t>Қарсыбеков М.Ә. Анорганикалық химия. – А: Ғылым, 2005 ж.</w:t>
      </w:r>
    </w:p>
    <w:p w:rsidR="00727DBF" w:rsidRPr="00BB0B79" w:rsidRDefault="00727DBF" w:rsidP="000F4FF7">
      <w:pPr>
        <w:pStyle w:val="af3"/>
        <w:numPr>
          <w:ilvl w:val="0"/>
          <w:numId w:val="18"/>
        </w:numPr>
        <w:jc w:val="both"/>
        <w:rPr>
          <w:lang w:val="kk-KZ" w:eastAsia="ko-KR"/>
        </w:rPr>
      </w:pPr>
      <w:r w:rsidRPr="00BB0B79">
        <w:rPr>
          <w:lang w:val="kk-KZ" w:eastAsia="ko-KR"/>
        </w:rPr>
        <w:t>Омаров Т.Т, Танашева М.Р. Бейорганикалық химия. – Алматы: Дәуір, 2008. – 544 б.</w:t>
      </w:r>
    </w:p>
    <w:p w:rsidR="00727DBF" w:rsidRPr="00BB0B79" w:rsidRDefault="00727DBF" w:rsidP="000F4FF7">
      <w:pPr>
        <w:pStyle w:val="af3"/>
        <w:numPr>
          <w:ilvl w:val="0"/>
          <w:numId w:val="18"/>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727DBF" w:rsidRPr="00BB0B79" w:rsidRDefault="00727DBF" w:rsidP="000F4FF7">
      <w:pPr>
        <w:pStyle w:val="af3"/>
        <w:numPr>
          <w:ilvl w:val="0"/>
          <w:numId w:val="18"/>
        </w:numPr>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727DBF" w:rsidRPr="00BB0B79" w:rsidRDefault="00727DBF" w:rsidP="000F4FF7">
      <w:pPr>
        <w:pStyle w:val="af3"/>
        <w:jc w:val="both"/>
        <w:rPr>
          <w:lang w:val="kk-KZ" w:eastAsia="ko-KR"/>
        </w:rPr>
      </w:pPr>
      <w:r w:rsidRPr="00BB0B79">
        <w:rPr>
          <w:b/>
          <w:bCs/>
          <w:lang w:val="kk-KZ" w:eastAsia="ko-KR"/>
        </w:rPr>
        <w:t>Қосымша</w:t>
      </w:r>
      <w:r w:rsidRPr="00BB0B79">
        <w:rPr>
          <w:lang w:val="kk-KZ" w:eastAsia="ko-KR"/>
        </w:rPr>
        <w:t>:</w:t>
      </w:r>
    </w:p>
    <w:p w:rsidR="00727DBF" w:rsidRPr="00BB0B79" w:rsidRDefault="00727DBF" w:rsidP="000F4FF7">
      <w:pPr>
        <w:pStyle w:val="af3"/>
        <w:numPr>
          <w:ilvl w:val="0"/>
          <w:numId w:val="18"/>
        </w:numPr>
        <w:jc w:val="both"/>
        <w:rPr>
          <w:lang w:val="kk-KZ" w:eastAsia="ko-KR"/>
        </w:rPr>
      </w:pPr>
      <w:r w:rsidRPr="00BB0B79">
        <w:rPr>
          <w:lang w:val="kk-KZ" w:eastAsia="ko-KR"/>
        </w:rPr>
        <w:t>Бірімжанов Б.А. Жалпы химия / Б.А.Бірімжанов.-Алматы: Дәуір, 2011. -752 б.</w:t>
      </w:r>
    </w:p>
    <w:p w:rsidR="00727DBF" w:rsidRPr="00BB0B79" w:rsidRDefault="00727DBF" w:rsidP="000F4FF7">
      <w:pPr>
        <w:pStyle w:val="af3"/>
        <w:numPr>
          <w:ilvl w:val="0"/>
          <w:numId w:val="18"/>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727DBF" w:rsidRPr="00BB0B79" w:rsidRDefault="00727DBF" w:rsidP="000F4FF7">
      <w:pPr>
        <w:pStyle w:val="af3"/>
        <w:numPr>
          <w:ilvl w:val="0"/>
          <w:numId w:val="18"/>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727DBF" w:rsidRPr="00BB0B79" w:rsidRDefault="00727DBF" w:rsidP="000F4FF7">
      <w:pPr>
        <w:pStyle w:val="af3"/>
        <w:numPr>
          <w:ilvl w:val="0"/>
          <w:numId w:val="18"/>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B9438B" w:rsidRPr="00BB0B79" w:rsidRDefault="00B9438B" w:rsidP="000F4FF7">
      <w:pPr>
        <w:rPr>
          <w:rFonts w:eastAsia="Calibri"/>
          <w:iCs/>
          <w:lang w:val="kk-KZ"/>
        </w:rPr>
      </w:pPr>
    </w:p>
    <w:p w:rsidR="00FD3298" w:rsidRPr="00BB0B79" w:rsidRDefault="00E4218A" w:rsidP="000F4FF7">
      <w:pPr>
        <w:jc w:val="center"/>
        <w:rPr>
          <w:b/>
          <w:iCs/>
          <w:lang w:val="kk-KZ"/>
        </w:rPr>
      </w:pPr>
      <w:r w:rsidRPr="00BB0B79">
        <w:rPr>
          <w:rFonts w:eastAsia="Calibri"/>
          <w:iCs/>
          <w:lang w:val="kk-KZ"/>
        </w:rPr>
        <w:t>Тақырып 2.</w:t>
      </w:r>
      <w:r w:rsidR="00FD3298" w:rsidRPr="00BB0B79">
        <w:rPr>
          <w:rFonts w:eastAsia="Calibri"/>
          <w:iCs/>
          <w:lang w:val="kk-KZ"/>
        </w:rPr>
        <w:t xml:space="preserve"> </w:t>
      </w:r>
      <w:r w:rsidR="00727DBF" w:rsidRPr="00BB0B79">
        <w:rPr>
          <w:iCs/>
          <w:lang w:val="kk-KZ"/>
        </w:rPr>
        <w:t>3</w:t>
      </w:r>
      <w:r w:rsidR="00DD46E6" w:rsidRPr="00BB0B79">
        <w:rPr>
          <w:iCs/>
          <w:lang w:val="kk-KZ"/>
        </w:rPr>
        <w:t xml:space="preserve"> </w:t>
      </w:r>
      <w:r w:rsidR="00CD3B00" w:rsidRPr="00BB0B79">
        <w:rPr>
          <w:iCs/>
          <w:lang w:val="kk-KZ"/>
        </w:rPr>
        <w:t>–</w:t>
      </w:r>
      <w:r w:rsidR="00727DBF" w:rsidRPr="00BB0B79">
        <w:rPr>
          <w:b/>
          <w:iCs/>
          <w:lang w:val="kk-KZ"/>
        </w:rPr>
        <w:t>Кешенді қосылыстар</w:t>
      </w:r>
    </w:p>
    <w:p w:rsidR="00D24932" w:rsidRPr="00BB0B79" w:rsidRDefault="00D24932" w:rsidP="000F4FF7">
      <w:pPr>
        <w:jc w:val="center"/>
        <w:rPr>
          <w:b/>
          <w:iCs/>
          <w:lang w:val="kk-KZ"/>
        </w:rPr>
      </w:pPr>
    </w:p>
    <w:p w:rsidR="00CD3B00" w:rsidRPr="00BB0B79" w:rsidRDefault="00CD3B00" w:rsidP="000F4FF7">
      <w:pPr>
        <w:jc w:val="center"/>
        <w:rPr>
          <w:b/>
          <w:iCs/>
          <w:lang w:val="kk-KZ"/>
        </w:rPr>
      </w:pPr>
      <w:r w:rsidRPr="00BB0B79">
        <w:rPr>
          <w:b/>
          <w:bCs/>
          <w:lang w:val="kk-KZ"/>
        </w:rPr>
        <w:t xml:space="preserve">Мақсат: </w:t>
      </w:r>
      <w:r w:rsidRPr="00BB0B79">
        <w:rPr>
          <w:b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p w:rsidR="00F06DD8" w:rsidRPr="00BB0B79" w:rsidRDefault="00F06DD8" w:rsidP="000F4FF7">
      <w:pPr>
        <w:pStyle w:val="ae"/>
        <w:jc w:val="both"/>
        <w:rPr>
          <w:rFonts w:ascii="Times New Roman" w:hAnsi="Times New Roman" w:cs="Times New Roman"/>
          <w:b/>
          <w:bCs/>
          <w:sz w:val="24"/>
          <w:szCs w:val="24"/>
          <w:lang w:val="kk-KZ"/>
        </w:rPr>
      </w:pPr>
      <w:r w:rsidRPr="00BB0B79">
        <w:rPr>
          <w:rFonts w:ascii="Times New Roman" w:hAnsi="Times New Roman" w:cs="Times New Roman"/>
          <w:b/>
          <w:bCs/>
          <w:sz w:val="24"/>
          <w:szCs w:val="24"/>
        </w:rPr>
        <w:lastRenderedPageBreak/>
        <w:t>Жоспар:</w:t>
      </w:r>
    </w:p>
    <w:p w:rsidR="00F06DD8" w:rsidRPr="00BB0B79" w:rsidRDefault="00F06DD8" w:rsidP="000F4FF7">
      <w:pPr>
        <w:pStyle w:val="af3"/>
        <w:numPr>
          <w:ilvl w:val="0"/>
          <w:numId w:val="11"/>
        </w:numPr>
        <w:rPr>
          <w:rFonts w:eastAsia="Calibri"/>
          <w:lang w:val="kk-KZ"/>
        </w:rPr>
      </w:pPr>
      <w:r w:rsidRPr="00BB0B79">
        <w:rPr>
          <w:rFonts w:eastAsia="Calibri"/>
          <w:lang w:val="kk-KZ"/>
        </w:rPr>
        <w:t>Өтпелі металдар қасиеттері, IV-VII топ d-элементтері.</w:t>
      </w:r>
    </w:p>
    <w:p w:rsidR="00F06DD8" w:rsidRPr="00BB0B79" w:rsidRDefault="00F06DD8" w:rsidP="000F4FF7">
      <w:pPr>
        <w:pStyle w:val="af3"/>
        <w:numPr>
          <w:ilvl w:val="0"/>
          <w:numId w:val="11"/>
        </w:numPr>
        <w:rPr>
          <w:i/>
          <w:iCs/>
          <w:lang w:val="kk-KZ"/>
        </w:rPr>
      </w:pPr>
      <w:r w:rsidRPr="00BB0B79">
        <w:rPr>
          <w:i/>
          <w:iCs/>
        </w:rPr>
        <w:t>Комплексті қосылыстардың маңызы</w:t>
      </w:r>
    </w:p>
    <w:p w:rsidR="00F06DD8" w:rsidRPr="00BB0B79" w:rsidRDefault="00F06DD8" w:rsidP="000F4FF7">
      <w:pPr>
        <w:pStyle w:val="ae"/>
        <w:numPr>
          <w:ilvl w:val="0"/>
          <w:numId w:val="11"/>
        </w:numPr>
        <w:jc w:val="both"/>
        <w:rPr>
          <w:rFonts w:ascii="Times New Roman" w:hAnsi="Times New Roman" w:cs="Times New Roman"/>
          <w:bCs/>
          <w:sz w:val="24"/>
          <w:szCs w:val="24"/>
          <w:lang w:val="kk-KZ"/>
        </w:rPr>
      </w:pPr>
      <w:r w:rsidRPr="00BB0B79">
        <w:rPr>
          <w:rFonts w:ascii="Times New Roman" w:hAnsi="Times New Roman" w:cs="Times New Roman"/>
          <w:i/>
          <w:iCs/>
          <w:sz w:val="24"/>
          <w:szCs w:val="24"/>
          <w:lang w:val="kk-KZ"/>
        </w:rPr>
        <w:t>Комплексті қосылыстардағы химиялық байланыс түрлері,  координациялық теория негіздері.</w:t>
      </w:r>
    </w:p>
    <w:p w:rsidR="00D24932" w:rsidRPr="00BB0B79" w:rsidRDefault="00D24932" w:rsidP="000F4FF7">
      <w:pPr>
        <w:pStyle w:val="ae"/>
        <w:jc w:val="both"/>
        <w:rPr>
          <w:rFonts w:ascii="Times New Roman" w:eastAsiaTheme="minorEastAsia" w:hAnsi="Times New Roman" w:cs="Times New Roman"/>
          <w:b/>
          <w:sz w:val="24"/>
          <w:szCs w:val="24"/>
          <w:lang w:val="kk-KZ"/>
        </w:rPr>
      </w:pPr>
    </w:p>
    <w:p w:rsidR="00FD3298" w:rsidRPr="00BB0B79" w:rsidRDefault="00FD3298" w:rsidP="000F4FF7">
      <w:pPr>
        <w:pStyle w:val="ae"/>
        <w:jc w:val="both"/>
        <w:rPr>
          <w:rFonts w:ascii="Times New Roman" w:eastAsiaTheme="minorEastAsia" w:hAnsi="Times New Roman" w:cs="Times New Roman"/>
          <w:b/>
          <w:sz w:val="24"/>
          <w:szCs w:val="24"/>
          <w:lang w:val="kk-KZ"/>
        </w:rPr>
      </w:pPr>
      <w:r w:rsidRPr="00BB0B79">
        <w:rPr>
          <w:rFonts w:ascii="Times New Roman" w:eastAsiaTheme="minorEastAsia" w:hAnsi="Times New Roman" w:cs="Times New Roman"/>
          <w:b/>
          <w:sz w:val="24"/>
          <w:szCs w:val="24"/>
          <w:lang w:val="kk-KZ"/>
        </w:rPr>
        <w:t>Химиялық элементтердің күрделі қосыластары</w:t>
      </w:r>
    </w:p>
    <w:p w:rsidR="00FD3298" w:rsidRPr="00BB0B79" w:rsidRDefault="00080FFC" w:rsidP="000F4FF7">
      <w:pPr>
        <w:pStyle w:val="ae"/>
        <w:jc w:val="both"/>
        <w:rPr>
          <w:rFonts w:ascii="Times New Roman" w:eastAsiaTheme="minorEastAsia" w:hAnsi="Times New Roman" w:cs="Times New Roman"/>
          <w:sz w:val="24"/>
          <w:szCs w:val="24"/>
          <w:lang w:val="kk-KZ"/>
        </w:rPr>
      </w:pPr>
      <w:r>
        <w:rPr>
          <w:rFonts w:ascii="Times New Roman" w:eastAsiaTheme="minorEastAsia" w:hAnsi="Times New Roman" w:cs="Times New Roman"/>
          <w:noProof/>
          <w:sz w:val="24"/>
          <w:szCs w:val="24"/>
          <w:lang w:eastAsia="ru-RU"/>
        </w:rPr>
        <w:pict>
          <v:line id="Прямая соединительная линия 7" o:spid="_x0000_s1037" style="position:absolute;left:0;text-align:left;z-index:251670528;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Pr>
          <w:rFonts w:ascii="Times New Roman" w:eastAsiaTheme="minorEastAsia" w:hAnsi="Times New Roman" w:cs="Times New Roman"/>
          <w:noProof/>
          <w:sz w:val="24"/>
          <w:szCs w:val="24"/>
          <w:lang w:eastAsia="ru-RU"/>
        </w:rPr>
        <w:pict>
          <v:line id="Прямая соединительная линия 6" o:spid="_x0000_s1036" style="position:absolute;left:0;text-align:left;z-index:251669504;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Pr>
          <w:rFonts w:ascii="Times New Roman" w:eastAsiaTheme="minorEastAsia" w:hAnsi="Times New Roman" w:cs="Times New Roman"/>
          <w:noProof/>
          <w:sz w:val="24"/>
          <w:szCs w:val="24"/>
          <w:lang w:eastAsia="ru-RU"/>
        </w:rPr>
        <w:pict>
          <v:line id="Прямая соединительная линия 3" o:spid="_x0000_s1035" style="position:absolute;left:0;text-align:left;z-index:251668480;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Pr>
          <w:rFonts w:ascii="Times New Roman" w:eastAsiaTheme="minorEastAsia" w:hAnsi="Times New Roman" w:cs="Times New Roman"/>
          <w:noProof/>
          <w:sz w:val="24"/>
          <w:szCs w:val="24"/>
          <w:lang w:eastAsia="ru-RU"/>
        </w:rPr>
        <w:pict>
          <v:line id="Прямая соединительная линия 1" o:spid="_x0000_s1034" style="position:absolute;left:0;text-align:left;z-index:251667456;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00FD3298" w:rsidRPr="00BB0B79">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00FD3298" w:rsidRPr="00BB0B79">
        <w:rPr>
          <w:rFonts w:ascii="Times New Roman" w:eastAsiaTheme="minorEastAsia" w:hAnsi="Times New Roman" w:cs="Times New Roman"/>
          <w:sz w:val="24"/>
          <w:szCs w:val="24"/>
          <w:vertAlign w:val="superscript"/>
          <w:lang w:val="kk-KZ"/>
        </w:rPr>
        <w:t>+</w:t>
      </w:r>
      <w:r w:rsidR="00FD3298" w:rsidRPr="00BB0B79">
        <w:rPr>
          <w:rFonts w:ascii="Times New Roman" w:eastAsiaTheme="minorEastAsia" w:hAnsi="Times New Roman" w:cs="Times New Roman"/>
          <w:sz w:val="24"/>
          <w:szCs w:val="24"/>
          <w:lang w:val="kk-KZ"/>
        </w:rPr>
        <w:t xml:space="preserve"> Cl</w:t>
      </w:r>
      <w:r w:rsidR="00FD3298" w:rsidRPr="00BB0B79">
        <w:rPr>
          <w:rFonts w:ascii="Times New Roman" w:eastAsiaTheme="minorEastAsia" w:hAnsi="Times New Roman" w:cs="Times New Roman"/>
          <w:sz w:val="24"/>
          <w:szCs w:val="24"/>
          <w:vertAlign w:val="superscript"/>
          <w:lang w:val="kk-KZ"/>
        </w:rPr>
        <w:t>-</w:t>
      </w:r>
      <w:r w:rsidR="00FD3298" w:rsidRPr="00BB0B79">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00FD3298" w:rsidRPr="00BB0B79">
        <w:rPr>
          <w:rFonts w:ascii="Times New Roman" w:eastAsiaTheme="minorEastAsia" w:hAnsi="Times New Roman" w:cs="Times New Roman"/>
          <w:sz w:val="24"/>
          <w:szCs w:val="24"/>
          <w:vertAlign w:val="subscript"/>
          <w:lang w:val="kk-KZ"/>
        </w:rPr>
        <w:t>2</w:t>
      </w:r>
      <w:r w:rsidR="00FD3298" w:rsidRPr="00BB0B79">
        <w:rPr>
          <w:rFonts w:ascii="Times New Roman" w:eastAsiaTheme="minorEastAsia" w:hAnsi="Times New Roman" w:cs="Times New Roman"/>
          <w:sz w:val="24"/>
          <w:szCs w:val="24"/>
          <w:lang w:val="kk-KZ"/>
        </w:rPr>
        <w:t xml:space="preserve"> S</w:t>
      </w:r>
      <w:r w:rsidR="00FD3298" w:rsidRPr="00BB0B79">
        <w:rPr>
          <w:rFonts w:ascii="Times New Roman" w:eastAsiaTheme="minorEastAsia" w:hAnsi="Times New Roman" w:cs="Times New Roman"/>
          <w:sz w:val="24"/>
          <w:szCs w:val="24"/>
          <w:vertAlign w:val="superscript"/>
          <w:lang w:val="kk-KZ"/>
        </w:rPr>
        <w:t>3</w:t>
      </w:r>
      <w:r w:rsidR="00FD3298" w:rsidRPr="00BB0B79">
        <w:rPr>
          <w:rFonts w:ascii="Times New Roman" w:eastAsiaTheme="minorEastAsia" w:hAnsi="Times New Roman" w:cs="Times New Roman"/>
          <w:sz w:val="24"/>
          <w:szCs w:val="24"/>
          <w:lang w:val="kk-KZ"/>
        </w:rPr>
        <w:t xml:space="preserve"> – алюминий (ІІІ) сульфиді, N</w:t>
      </w:r>
      <w:r w:rsidR="00FD3298" w:rsidRPr="00BB0B79">
        <w:rPr>
          <w:rFonts w:ascii="Times New Roman" w:eastAsiaTheme="minorEastAsia" w:hAnsi="Times New Roman" w:cs="Times New Roman"/>
          <w:sz w:val="24"/>
          <w:szCs w:val="24"/>
          <w:vertAlign w:val="subscript"/>
          <w:lang w:val="kk-KZ"/>
        </w:rPr>
        <w:t>2</w:t>
      </w:r>
      <w:r w:rsidR="00FD3298" w:rsidRPr="00BB0B79">
        <w:rPr>
          <w:rFonts w:ascii="Times New Roman" w:eastAsiaTheme="minorEastAsia" w:hAnsi="Times New Roman" w:cs="Times New Roman"/>
          <w:sz w:val="24"/>
          <w:szCs w:val="24"/>
          <w:lang w:val="kk-KZ"/>
        </w:rPr>
        <w:t xml:space="preserve"> O</w:t>
      </w:r>
      <w:r w:rsidR="00FD3298" w:rsidRPr="00BB0B79">
        <w:rPr>
          <w:rFonts w:ascii="Times New Roman" w:eastAsiaTheme="minorEastAsia" w:hAnsi="Times New Roman" w:cs="Times New Roman"/>
          <w:sz w:val="24"/>
          <w:szCs w:val="24"/>
          <w:vertAlign w:val="subscript"/>
          <w:lang w:val="kk-KZ"/>
        </w:rPr>
        <w:t xml:space="preserve">5  </w:t>
      </w:r>
      <w:r w:rsidR="00FD3298" w:rsidRPr="00BB0B79">
        <w:rPr>
          <w:rFonts w:ascii="Times New Roman" w:eastAsiaTheme="minorEastAsia" w:hAnsi="Times New Roman" w:cs="Times New Roman"/>
          <w:sz w:val="24"/>
          <w:szCs w:val="24"/>
          <w:lang w:val="kk-KZ"/>
        </w:rPr>
        <w:t>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жатқызады. Бұл топты жай қосылыстардағы атомдарға ұқсатып қарауға әрі бір ғана электртерістік мәнімен сипаттауға болады.</w:t>
      </w:r>
    </w:p>
    <w:p w:rsidR="00FD3298" w:rsidRPr="00BB0B79" w:rsidRDefault="00FD3298" w:rsidP="000F4FF7">
      <w:pPr>
        <w:pStyle w:val="ae"/>
        <w:jc w:val="both"/>
        <w:rPr>
          <w:rFonts w:ascii="Times New Roman" w:eastAsiaTheme="minorEastAsia" w:hAnsi="Times New Roman" w:cs="Times New Roman"/>
          <w:sz w:val="24"/>
          <w:szCs w:val="24"/>
          <w:lang w:val="kk-KZ"/>
        </w:rPr>
      </w:pPr>
      <w:r w:rsidRPr="00BB0B79">
        <w:rPr>
          <w:rFonts w:ascii="Times New Roman" w:eastAsiaTheme="minorEastAsia" w:hAnsi="Times New Roman" w:cs="Times New Roman"/>
          <w:sz w:val="24"/>
          <w:szCs w:val="24"/>
          <w:lang w:val="kk-KZ"/>
        </w:rPr>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BB0B79">
        <w:rPr>
          <w:rFonts w:ascii="Times New Roman" w:eastAsiaTheme="minorEastAsia" w:hAnsi="Times New Roman" w:cs="Times New Roman"/>
          <w:sz w:val="24"/>
          <w:szCs w:val="24"/>
          <w:vertAlign w:val="subscript"/>
          <w:lang w:val="kk-KZ"/>
        </w:rPr>
        <w:t xml:space="preserve">4 </w:t>
      </w:r>
      <w:r w:rsidRPr="00BB0B79">
        <w:rPr>
          <w:rFonts w:ascii="Times New Roman" w:eastAsiaTheme="minorEastAsia" w:hAnsi="Times New Roman" w:cs="Times New Roman"/>
          <w:sz w:val="24"/>
          <w:szCs w:val="24"/>
          <w:vertAlign w:val="superscript"/>
          <w:lang w:val="kk-KZ"/>
        </w:rPr>
        <w:t>+</w:t>
      </w:r>
      <w:r w:rsidRPr="00BB0B79">
        <w:rPr>
          <w:rFonts w:ascii="Times New Roman" w:eastAsiaTheme="minorEastAsia" w:hAnsi="Times New Roman" w:cs="Times New Roman"/>
          <w:sz w:val="24"/>
          <w:szCs w:val="24"/>
          <w:lang w:val="kk-KZ"/>
        </w:rPr>
        <w:t xml:space="preserve"> және РО</w:t>
      </w:r>
      <w:r w:rsidRPr="00BB0B79">
        <w:rPr>
          <w:rFonts w:ascii="Times New Roman" w:eastAsiaTheme="minorEastAsia" w:hAnsi="Times New Roman" w:cs="Times New Roman"/>
          <w:sz w:val="24"/>
          <w:szCs w:val="24"/>
          <w:vertAlign w:val="subscript"/>
          <w:lang w:val="kk-KZ"/>
        </w:rPr>
        <w:t>4</w:t>
      </w:r>
      <w:r w:rsidRPr="00BB0B79">
        <w:rPr>
          <w:rFonts w:ascii="Times New Roman" w:eastAsiaTheme="minorEastAsia" w:hAnsi="Times New Roman" w:cs="Times New Roman"/>
          <w:sz w:val="24"/>
          <w:szCs w:val="24"/>
          <w:vertAlign w:val="superscript"/>
          <w:lang w:val="kk-KZ"/>
        </w:rPr>
        <w:t>3-</w:t>
      </w:r>
      <w:r w:rsidRPr="00BB0B79">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FD3298" w:rsidRPr="00BB0B79" w:rsidRDefault="00FD3298" w:rsidP="000F4FF7">
      <w:pPr>
        <w:pStyle w:val="ae"/>
        <w:jc w:val="both"/>
        <w:rPr>
          <w:rFonts w:ascii="Times New Roman" w:eastAsiaTheme="minorEastAsia" w:hAnsi="Times New Roman" w:cs="Times New Roman"/>
          <w:sz w:val="24"/>
          <w:szCs w:val="24"/>
          <w:lang w:val="kk-KZ"/>
        </w:rPr>
      </w:pPr>
      <w:r w:rsidRPr="00BB0B79">
        <w:rPr>
          <w:rFonts w:ascii="Times New Roman" w:eastAsiaTheme="minorEastAsia" w:hAnsi="Times New Roman" w:cs="Times New Roman"/>
          <w:sz w:val="24"/>
          <w:szCs w:val="24"/>
          <w:lang w:val="kk-KZ"/>
        </w:rPr>
        <w:tab/>
        <w:t>Құрамында жай тобы бар күрделі қосылыстардың өзін үшке бөліп қарауға болады: субкомплексті қосылыстар, перқосылыстар, субқосылысар.</w:t>
      </w:r>
    </w:p>
    <w:p w:rsidR="00FD3298" w:rsidRPr="00BB0B79" w:rsidRDefault="00FD3298" w:rsidP="000F4FF7">
      <w:pPr>
        <w:pStyle w:val="ae"/>
        <w:jc w:val="both"/>
        <w:rPr>
          <w:rFonts w:ascii="Times New Roman" w:eastAsiaTheme="minorEastAsia" w:hAnsi="Times New Roman" w:cs="Times New Roman"/>
          <w:sz w:val="24"/>
          <w:szCs w:val="24"/>
          <w:lang w:val="kk-KZ"/>
        </w:rPr>
      </w:pPr>
      <w:r w:rsidRPr="00BB0B79">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BB0B79">
        <w:rPr>
          <w:rFonts w:ascii="Times New Roman" w:eastAsiaTheme="minorEastAsia" w:hAnsi="Times New Roman" w:cs="Times New Roman"/>
          <w:sz w:val="24"/>
          <w:szCs w:val="24"/>
          <w:vertAlign w:val="subscript"/>
          <w:lang w:val="kk-KZ"/>
        </w:rPr>
        <w:t xml:space="preserve">2 </w:t>
      </w:r>
      <w:r w:rsidRPr="00BB0B79">
        <w:rPr>
          <w:rFonts w:ascii="Times New Roman" w:eastAsiaTheme="minorEastAsia" w:hAnsi="Times New Roman" w:cs="Times New Roman"/>
          <w:sz w:val="24"/>
          <w:szCs w:val="24"/>
          <w:lang w:val="kk-KZ"/>
        </w:rPr>
        <w:t>Сl</w:t>
      </w:r>
      <w:r w:rsidRPr="00BB0B79">
        <w:rPr>
          <w:rFonts w:ascii="Times New Roman" w:eastAsiaTheme="minorEastAsia" w:hAnsi="Times New Roman" w:cs="Times New Roman"/>
          <w:sz w:val="24"/>
          <w:szCs w:val="24"/>
          <w:vertAlign w:val="subscript"/>
          <w:lang w:val="kk-KZ"/>
        </w:rPr>
        <w:t xml:space="preserve">2  </w:t>
      </w:r>
      <w:r w:rsidRPr="00BB0B79">
        <w:rPr>
          <w:rFonts w:ascii="Times New Roman" w:eastAsiaTheme="minorEastAsia" w:hAnsi="Times New Roman" w:cs="Times New Roman"/>
          <w:sz w:val="24"/>
          <w:szCs w:val="24"/>
          <w:lang w:val="kk-KZ"/>
        </w:rPr>
        <w:t>алайық мында уран атомы оттек атомымен ковалентті, ал хлормен иондрақ байланыспен байланысып тұр. Егер натрий амидін NaNH</w:t>
      </w:r>
      <w:r w:rsidRPr="00BB0B79">
        <w:rPr>
          <w:rFonts w:ascii="Times New Roman" w:eastAsiaTheme="minorEastAsia" w:hAnsi="Times New Roman" w:cs="Times New Roman"/>
          <w:sz w:val="24"/>
          <w:szCs w:val="24"/>
          <w:vertAlign w:val="subscript"/>
          <w:lang w:val="kk-KZ"/>
        </w:rPr>
        <w:t>2</w:t>
      </w:r>
      <w:r w:rsidRPr="00BB0B79">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FD3298" w:rsidRPr="00BB0B79" w:rsidRDefault="00FD3298" w:rsidP="000F4FF7">
      <w:pPr>
        <w:pStyle w:val="ae"/>
        <w:jc w:val="both"/>
        <w:rPr>
          <w:rFonts w:ascii="Times New Roman" w:eastAsiaTheme="minorEastAsia" w:hAnsi="Times New Roman" w:cs="Times New Roman"/>
          <w:sz w:val="24"/>
          <w:szCs w:val="24"/>
          <w:lang w:val="kk-KZ"/>
        </w:rPr>
      </w:pPr>
      <w:r w:rsidRPr="00BB0B79">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BB0B79">
        <w:rPr>
          <w:rFonts w:ascii="Times New Roman" w:eastAsiaTheme="minorEastAsia" w:hAnsi="Times New Roman" w:cs="Times New Roman"/>
          <w:sz w:val="24"/>
          <w:szCs w:val="24"/>
          <w:vertAlign w:val="subscript"/>
          <w:lang w:val="kk-KZ"/>
        </w:rPr>
        <w:t>2</w:t>
      </w:r>
      <w:r w:rsidRPr="00BB0B79">
        <w:rPr>
          <w:rFonts w:ascii="Times New Roman" w:eastAsiaTheme="minorEastAsia" w:hAnsi="Times New Roman" w:cs="Times New Roman"/>
          <w:sz w:val="24"/>
          <w:szCs w:val="24"/>
          <w:vertAlign w:val="superscript"/>
          <w:lang w:val="kk-KZ"/>
        </w:rPr>
        <w:t xml:space="preserve">- </w:t>
      </w:r>
      <w:r w:rsidRPr="00BB0B79">
        <w:rPr>
          <w:rFonts w:ascii="Times New Roman" w:eastAsiaTheme="minorEastAsia" w:hAnsi="Times New Roman" w:cs="Times New Roman"/>
          <w:sz w:val="24"/>
          <w:szCs w:val="24"/>
          <w:lang w:val="kk-KZ"/>
        </w:rPr>
        <w:t xml:space="preserve"> тобы бар супероксидтер және  O</w:t>
      </w:r>
      <w:r w:rsidRPr="00BB0B79">
        <w:rPr>
          <w:rFonts w:ascii="Times New Roman" w:eastAsiaTheme="minorEastAsia" w:hAnsi="Times New Roman" w:cs="Times New Roman"/>
          <w:sz w:val="24"/>
          <w:szCs w:val="24"/>
          <w:vertAlign w:val="subscript"/>
          <w:lang w:val="kk-KZ"/>
        </w:rPr>
        <w:t>3</w:t>
      </w:r>
      <w:r w:rsidRPr="00BB0B79">
        <w:rPr>
          <w:rFonts w:ascii="Times New Roman" w:eastAsiaTheme="minorEastAsia" w:hAnsi="Times New Roman" w:cs="Times New Roman"/>
          <w:sz w:val="24"/>
          <w:szCs w:val="24"/>
          <w:vertAlign w:val="superscript"/>
          <w:lang w:val="kk-KZ"/>
        </w:rPr>
        <w:t>-</w:t>
      </w:r>
      <w:r w:rsidRPr="00BB0B79">
        <w:rPr>
          <w:rFonts w:ascii="Times New Roman" w:eastAsiaTheme="minorEastAsia" w:hAnsi="Times New Roman" w:cs="Times New Roman"/>
          <w:sz w:val="24"/>
          <w:szCs w:val="24"/>
          <w:lang w:val="kk-KZ"/>
        </w:rPr>
        <w:t xml:space="preserve">  тобы бар озониттер де жатады. </w:t>
      </w:r>
    </w:p>
    <w:p w:rsidR="00FD3298" w:rsidRPr="00BB0B79" w:rsidRDefault="00FD3298" w:rsidP="000F4FF7">
      <w:pPr>
        <w:pStyle w:val="ae"/>
        <w:jc w:val="both"/>
        <w:rPr>
          <w:rFonts w:ascii="Times New Roman" w:eastAsiaTheme="minorEastAsia" w:hAnsi="Times New Roman" w:cs="Times New Roman"/>
          <w:sz w:val="24"/>
          <w:szCs w:val="24"/>
          <w:lang w:val="kk-KZ"/>
        </w:rPr>
      </w:pPr>
      <w:r w:rsidRPr="00BB0B79">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BB0B79">
        <w:rPr>
          <w:rFonts w:ascii="Times New Roman" w:eastAsiaTheme="minorEastAsia" w:hAnsi="Times New Roman" w:cs="Times New Roman"/>
          <w:sz w:val="24"/>
          <w:szCs w:val="24"/>
          <w:vertAlign w:val="subscript"/>
          <w:lang w:val="kk-KZ"/>
        </w:rPr>
        <w:t>2</w:t>
      </w:r>
      <w:r w:rsidRPr="00BB0B79">
        <w:rPr>
          <w:rFonts w:ascii="Times New Roman" w:eastAsiaTheme="minorEastAsia" w:hAnsi="Times New Roman" w:cs="Times New Roman"/>
          <w:sz w:val="24"/>
          <w:szCs w:val="24"/>
          <w:lang w:val="kk-KZ"/>
        </w:rPr>
        <w:t>O – азот (І) оксиді, Hg</w:t>
      </w:r>
      <w:r w:rsidRPr="00BB0B79">
        <w:rPr>
          <w:rFonts w:ascii="Times New Roman" w:eastAsiaTheme="minorEastAsia" w:hAnsi="Times New Roman" w:cs="Times New Roman"/>
          <w:sz w:val="24"/>
          <w:szCs w:val="24"/>
          <w:vertAlign w:val="subscript"/>
          <w:lang w:val="kk-KZ"/>
        </w:rPr>
        <w:t>2</w:t>
      </w:r>
      <w:r w:rsidRPr="00BB0B79">
        <w:rPr>
          <w:rFonts w:ascii="Times New Roman" w:eastAsiaTheme="minorEastAsia" w:hAnsi="Times New Roman" w:cs="Times New Roman"/>
          <w:sz w:val="24"/>
          <w:szCs w:val="24"/>
          <w:lang w:val="kk-KZ"/>
        </w:rPr>
        <w:t>O сынап (І) оксиді т.т.</w:t>
      </w:r>
      <w:r w:rsidR="00CD3B00" w:rsidRPr="00BB0B79">
        <w:rPr>
          <w:rFonts w:ascii="Times New Roman" w:eastAsiaTheme="minorEastAsia" w:hAnsi="Times New Roman" w:cs="Times New Roman"/>
          <w:sz w:val="24"/>
          <w:szCs w:val="24"/>
          <w:lang w:val="kk-KZ"/>
        </w:rPr>
        <w:t xml:space="preserve"> </w:t>
      </w:r>
    </w:p>
    <w:p w:rsidR="00CD3B00" w:rsidRPr="00BB0B79" w:rsidRDefault="00CD3B00" w:rsidP="000F4FF7">
      <w:pPr>
        <w:ind w:firstLine="708"/>
        <w:jc w:val="both"/>
        <w:rPr>
          <w:lang w:val="kk-KZ"/>
        </w:rPr>
      </w:pPr>
      <w:r w:rsidRPr="00BB0B79">
        <w:rPr>
          <w:b/>
          <w:bCs/>
          <w:i/>
          <w:iCs/>
          <w:lang w:val="kk-KZ"/>
        </w:rPr>
        <w:lastRenderedPageBreak/>
        <w:t>Комплекстi қосылыстар</w:t>
      </w:r>
      <w:r w:rsidRPr="00BB0B79">
        <w:rPr>
          <w:lang w:val="kk-KZ"/>
        </w:rPr>
        <w:t xml:space="preserve">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BB0B79">
        <w:rPr>
          <w:vertAlign w:val="subscript"/>
          <w:lang w:val="kk-KZ"/>
        </w:rPr>
        <w:t>12</w:t>
      </w:r>
      <w:r w:rsidRPr="00BB0B79">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CD3B00" w:rsidRPr="00BB0B79" w:rsidRDefault="00CD3B00" w:rsidP="000F4FF7">
      <w:pPr>
        <w:jc w:val="both"/>
        <w:rPr>
          <w:lang w:val="kk-KZ"/>
        </w:rPr>
      </w:pPr>
      <w:r w:rsidRPr="00BB0B79">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CD3B00" w:rsidRPr="00BB0B79" w:rsidRDefault="00CD3B00" w:rsidP="000F4FF7">
      <w:pPr>
        <w:jc w:val="both"/>
        <w:rPr>
          <w:lang w:val="kk-KZ"/>
        </w:rPr>
      </w:pPr>
      <w:r w:rsidRPr="00BB0B79">
        <w:rPr>
          <w:lang w:val="kk-KZ"/>
        </w:rPr>
        <w:tab/>
        <w:t>Комплекстi қосылыстардың бiрнеше анықтамалары бар:</w:t>
      </w:r>
    </w:p>
    <w:p w:rsidR="00CD3B00" w:rsidRPr="00BB0B79" w:rsidRDefault="00CD3B00" w:rsidP="000F4FF7">
      <w:pPr>
        <w:ind w:firstLine="708"/>
        <w:jc w:val="both"/>
        <w:rPr>
          <w:lang w:val="kk-KZ"/>
        </w:rPr>
      </w:pPr>
      <w:r w:rsidRPr="00BB0B79">
        <w:rPr>
          <w:b/>
          <w:i/>
          <w:iCs/>
          <w:lang w:val="kk-KZ"/>
        </w:rPr>
        <w:t>Комплекстi қосылыстар</w:t>
      </w:r>
      <w:r w:rsidRPr="00BB0B79">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CD3B00" w:rsidRPr="00BB0B79" w:rsidRDefault="00CD3B00" w:rsidP="000F4FF7">
      <w:pPr>
        <w:ind w:firstLine="720"/>
        <w:jc w:val="both"/>
        <w:rPr>
          <w:lang w:val="kk-KZ"/>
        </w:rPr>
      </w:pPr>
      <w:r w:rsidRPr="00BB0B79">
        <w:rPr>
          <w:b/>
          <w:i/>
          <w:iCs/>
          <w:lang w:val="kk-KZ"/>
        </w:rPr>
        <w:t>Комплекстi қосылыстар</w:t>
      </w:r>
      <w:r w:rsidRPr="00BB0B79">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CD3B00" w:rsidRPr="00BB0B79" w:rsidRDefault="00CD3B00" w:rsidP="000F4FF7">
      <w:pPr>
        <w:tabs>
          <w:tab w:val="num" w:pos="-1980"/>
        </w:tabs>
        <w:jc w:val="both"/>
        <w:rPr>
          <w:b/>
          <w:i/>
          <w:iCs/>
          <w:lang w:val="kk-KZ"/>
        </w:rPr>
      </w:pPr>
      <w:r w:rsidRPr="00BB0B79">
        <w:rPr>
          <w:b/>
          <w:lang w:val="kk-KZ"/>
        </w:rPr>
        <w:t xml:space="preserve">          </w:t>
      </w:r>
      <w:r w:rsidRPr="00BB0B79">
        <w:rPr>
          <w:b/>
          <w:i/>
          <w:iCs/>
          <w:lang w:val="kk-KZ"/>
        </w:rPr>
        <w:t>Комплекстi қосылыстардың құрылысын координациялық теория түсiндiредi. Координациялық теорияның негiзi  мыналар:</w:t>
      </w:r>
    </w:p>
    <w:p w:rsidR="00CD3B00" w:rsidRPr="00BB0B79" w:rsidRDefault="00CD3B00" w:rsidP="000F4FF7">
      <w:pPr>
        <w:numPr>
          <w:ilvl w:val="0"/>
          <w:numId w:val="6"/>
        </w:numPr>
        <w:tabs>
          <w:tab w:val="num" w:pos="360"/>
        </w:tabs>
        <w:ind w:left="0" w:firstLine="0"/>
        <w:jc w:val="both"/>
        <w:rPr>
          <w:lang w:val="kk-KZ"/>
        </w:rPr>
      </w:pPr>
      <w:r w:rsidRPr="00BB0B79">
        <w:rPr>
          <w:lang w:val="kk-KZ"/>
        </w:rPr>
        <w:t>Комплекстi қосылыста орталық орынды комплекс түзушi, әдетте оң зарядталған металл ионы, алады.</w:t>
      </w:r>
    </w:p>
    <w:p w:rsidR="00CD3B00" w:rsidRPr="00BB0B79" w:rsidRDefault="00CD3B00" w:rsidP="000F4FF7">
      <w:pPr>
        <w:numPr>
          <w:ilvl w:val="0"/>
          <w:numId w:val="6"/>
        </w:numPr>
        <w:tabs>
          <w:tab w:val="num" w:pos="360"/>
        </w:tabs>
        <w:ind w:left="0" w:firstLine="0"/>
        <w:jc w:val="both"/>
        <w:rPr>
          <w:lang w:val="kk-KZ"/>
        </w:rPr>
      </w:pPr>
      <w:r w:rsidRPr="00BB0B79">
        <w:rPr>
          <w:lang w:val="kk-KZ"/>
        </w:rPr>
        <w:t>Комплекс түзушiнiң айналасында лигандалар орналасады. Лигандалар бола алады терiс зарядталған иондар және полярлы молекулалар.</w:t>
      </w:r>
    </w:p>
    <w:p w:rsidR="00CD3B00" w:rsidRPr="00BB0B79" w:rsidRDefault="00CD3B00" w:rsidP="000F4FF7">
      <w:pPr>
        <w:numPr>
          <w:ilvl w:val="0"/>
          <w:numId w:val="6"/>
        </w:numPr>
        <w:tabs>
          <w:tab w:val="num" w:pos="360"/>
        </w:tabs>
        <w:ind w:left="0" w:firstLine="0"/>
        <w:jc w:val="both"/>
        <w:rPr>
          <w:lang w:val="kk-KZ"/>
        </w:rPr>
      </w:pPr>
      <w:r w:rsidRPr="00BB0B79">
        <w:rPr>
          <w:lang w:val="kk-KZ"/>
        </w:rPr>
        <w:t xml:space="preserve">Комплекс түзушi мен лигандалар комплекстi қосылыстың iшкi сферасын құрайды. </w:t>
      </w:r>
    </w:p>
    <w:p w:rsidR="00CD3B00" w:rsidRPr="00BB0B79" w:rsidRDefault="00CD3B00" w:rsidP="000F4FF7">
      <w:pPr>
        <w:numPr>
          <w:ilvl w:val="0"/>
          <w:numId w:val="6"/>
        </w:numPr>
        <w:tabs>
          <w:tab w:val="num" w:pos="360"/>
        </w:tabs>
        <w:ind w:left="0" w:firstLine="0"/>
        <w:jc w:val="both"/>
        <w:rPr>
          <w:lang w:val="kk-KZ"/>
        </w:rPr>
      </w:pPr>
      <w:r w:rsidRPr="00BB0B79">
        <w:rPr>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CD3B00" w:rsidRPr="00BB0B79" w:rsidRDefault="00CD3B00" w:rsidP="000F4FF7">
      <w:pPr>
        <w:numPr>
          <w:ilvl w:val="0"/>
          <w:numId w:val="6"/>
        </w:numPr>
        <w:tabs>
          <w:tab w:val="num" w:pos="360"/>
        </w:tabs>
        <w:ind w:left="0" w:firstLine="0"/>
        <w:jc w:val="both"/>
        <w:rPr>
          <w:lang w:val="kk-KZ"/>
        </w:rPr>
      </w:pPr>
      <w:r w:rsidRPr="00BB0B79">
        <w:rPr>
          <w:lang w:val="kk-KZ"/>
        </w:rPr>
        <w:t xml:space="preserve">Лигандалардың саны комплекс түзушiнiң координациялық санын көрсетедi .  </w:t>
      </w:r>
    </w:p>
    <w:p w:rsidR="00CD3B00" w:rsidRPr="00BB0B79" w:rsidRDefault="00CD3B00" w:rsidP="000F4FF7">
      <w:pPr>
        <w:jc w:val="both"/>
        <w:rPr>
          <w:lang w:val="kk-KZ"/>
        </w:rPr>
      </w:pPr>
      <w:r w:rsidRPr="00BB0B79">
        <w:rPr>
          <w:lang w:val="kk-KZ"/>
        </w:rPr>
        <w:t>Комплекс түзушi ионның кординациялық саны комплекс түзушi элементтiң тотығу дәрежесiне тәуелдi:</w:t>
      </w:r>
    </w:p>
    <w:p w:rsidR="00CD3B00" w:rsidRPr="00BB0B79" w:rsidRDefault="00CD3B00" w:rsidP="000F4FF7">
      <w:pPr>
        <w:jc w:val="both"/>
        <w:rPr>
          <w:lang w:val="kk-KZ"/>
        </w:rPr>
      </w:pPr>
    </w:p>
    <w:p w:rsidR="00CD3B00" w:rsidRPr="00BB0B79" w:rsidRDefault="00CD3B00" w:rsidP="000F4FF7">
      <w:pPr>
        <w:jc w:val="both"/>
        <w:rPr>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1260"/>
        <w:gridCol w:w="1080"/>
        <w:gridCol w:w="1260"/>
        <w:gridCol w:w="1080"/>
      </w:tblGrid>
      <w:tr w:rsidR="00CD3B00" w:rsidRPr="00BB0B79" w:rsidTr="00506308">
        <w:tc>
          <w:tcPr>
            <w:tcW w:w="50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both"/>
              <w:rPr>
                <w:lang w:val="kk-KZ"/>
              </w:rPr>
            </w:pPr>
            <w:r w:rsidRPr="00BB0B79">
              <w:rPr>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+1</w:t>
            </w:r>
          </w:p>
        </w:tc>
        <w:tc>
          <w:tcPr>
            <w:tcW w:w="10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+2</w:t>
            </w:r>
          </w:p>
        </w:tc>
        <w:tc>
          <w:tcPr>
            <w:tcW w:w="12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+3</w:t>
            </w:r>
          </w:p>
        </w:tc>
        <w:tc>
          <w:tcPr>
            <w:tcW w:w="10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+4</w:t>
            </w:r>
          </w:p>
          <w:p w:rsidR="00CD3B00" w:rsidRPr="00BB0B79" w:rsidRDefault="00CD3B00" w:rsidP="000F4FF7">
            <w:pPr>
              <w:jc w:val="center"/>
              <w:rPr>
                <w:lang w:val="kk-KZ"/>
              </w:rPr>
            </w:pPr>
          </w:p>
        </w:tc>
      </w:tr>
      <w:tr w:rsidR="00CD3B00" w:rsidRPr="00BB0B79" w:rsidTr="00506308">
        <w:tc>
          <w:tcPr>
            <w:tcW w:w="504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both"/>
              <w:rPr>
                <w:lang w:val="kk-KZ"/>
              </w:rPr>
            </w:pPr>
            <w:r w:rsidRPr="00BB0B79">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2</w:t>
            </w:r>
          </w:p>
        </w:tc>
        <w:tc>
          <w:tcPr>
            <w:tcW w:w="10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4;  6</w:t>
            </w:r>
          </w:p>
        </w:tc>
        <w:tc>
          <w:tcPr>
            <w:tcW w:w="126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4; 6</w:t>
            </w:r>
          </w:p>
        </w:tc>
        <w:tc>
          <w:tcPr>
            <w:tcW w:w="1080" w:type="dxa"/>
            <w:tcBorders>
              <w:top w:val="single" w:sz="4" w:space="0" w:color="auto"/>
              <w:left w:val="single" w:sz="4" w:space="0" w:color="auto"/>
              <w:bottom w:val="single" w:sz="4" w:space="0" w:color="auto"/>
              <w:right w:val="single" w:sz="4" w:space="0" w:color="auto"/>
            </w:tcBorders>
          </w:tcPr>
          <w:p w:rsidR="00CD3B00" w:rsidRPr="00BB0B79" w:rsidRDefault="00CD3B00" w:rsidP="000F4FF7">
            <w:pPr>
              <w:jc w:val="center"/>
              <w:rPr>
                <w:lang w:val="kk-KZ"/>
              </w:rPr>
            </w:pPr>
            <w:r w:rsidRPr="00BB0B79">
              <w:rPr>
                <w:lang w:val="kk-KZ"/>
              </w:rPr>
              <w:t>6;  8</w:t>
            </w:r>
          </w:p>
        </w:tc>
      </w:tr>
    </w:tbl>
    <w:p w:rsidR="00CD3B00" w:rsidRPr="00BB0B79" w:rsidRDefault="00CD3B00" w:rsidP="000F4FF7">
      <w:pPr>
        <w:tabs>
          <w:tab w:val="num" w:pos="-1980"/>
        </w:tabs>
        <w:jc w:val="both"/>
        <w:rPr>
          <w:lang w:val="kk-KZ"/>
        </w:rPr>
      </w:pPr>
      <w:r w:rsidRPr="00BB0B79">
        <w:rPr>
          <w:lang w:val="kk-KZ"/>
        </w:rPr>
        <w:tab/>
      </w:r>
    </w:p>
    <w:p w:rsidR="00CD3B00" w:rsidRPr="00BB0B79" w:rsidRDefault="00CD3B00" w:rsidP="000F4FF7">
      <w:pPr>
        <w:tabs>
          <w:tab w:val="num" w:pos="-1980"/>
        </w:tabs>
        <w:jc w:val="both"/>
        <w:rPr>
          <w:lang w:val="kk-KZ"/>
        </w:rPr>
      </w:pPr>
      <w:r w:rsidRPr="00BB0B79">
        <w:rPr>
          <w:lang w:val="kk-KZ"/>
        </w:rPr>
        <w:tab/>
        <w:t>Мысалы, мына зат  K</w:t>
      </w:r>
      <w:r w:rsidRPr="00BB0B79">
        <w:rPr>
          <w:vertAlign w:val="subscript"/>
          <w:lang w:val="kk-KZ"/>
        </w:rPr>
        <w:t>3</w:t>
      </w:r>
      <w:r w:rsidRPr="00BB0B79">
        <w:rPr>
          <w:lang w:val="kk-KZ"/>
        </w:rPr>
        <w:t>[Fe(CN)</w:t>
      </w:r>
      <w:r w:rsidRPr="00BB0B79">
        <w:rPr>
          <w:vertAlign w:val="subscript"/>
          <w:lang w:val="kk-KZ"/>
        </w:rPr>
        <w:t>6</w:t>
      </w:r>
      <w:r w:rsidRPr="00BB0B79">
        <w:rPr>
          <w:lang w:val="kk-KZ"/>
        </w:rPr>
        <w:t>] – комплекстi тұз. Осында: а) Fe</w:t>
      </w:r>
      <w:r w:rsidRPr="00BB0B79">
        <w:rPr>
          <w:vertAlign w:val="superscript"/>
          <w:lang w:val="kk-KZ"/>
        </w:rPr>
        <w:t>3+</w:t>
      </w:r>
      <w:r w:rsidRPr="00BB0B79">
        <w:rPr>
          <w:lang w:val="kk-KZ"/>
        </w:rPr>
        <w:t xml:space="preserve"> - комплекс түзушi орталық ион; б) CN</w:t>
      </w:r>
      <w:r w:rsidRPr="00BB0B79">
        <w:rPr>
          <w:vertAlign w:val="superscript"/>
          <w:lang w:val="kk-KZ"/>
        </w:rPr>
        <w:t>-</w:t>
      </w:r>
      <w:r w:rsidRPr="00BB0B79">
        <w:rPr>
          <w:lang w:val="kk-KZ"/>
        </w:rPr>
        <w:t xml:space="preserve"> - лиганда; в) [Fe(CN)</w:t>
      </w:r>
      <w:r w:rsidRPr="00BB0B79">
        <w:rPr>
          <w:vertAlign w:val="subscript"/>
          <w:lang w:val="kk-KZ"/>
        </w:rPr>
        <w:t>6</w:t>
      </w:r>
      <w:r w:rsidRPr="00BB0B79">
        <w:rPr>
          <w:lang w:val="kk-KZ"/>
        </w:rPr>
        <w:t>]</w:t>
      </w:r>
      <w:r w:rsidRPr="00BB0B79">
        <w:rPr>
          <w:vertAlign w:val="superscript"/>
          <w:lang w:val="kk-KZ"/>
        </w:rPr>
        <w:t>3-</w:t>
      </w:r>
      <w:r w:rsidRPr="00BB0B79">
        <w:rPr>
          <w:lang w:val="kk-KZ"/>
        </w:rPr>
        <w:t xml:space="preserve"> - күрделi комплекстi анион (iшкi сфера); г) К</w:t>
      </w:r>
      <w:r w:rsidRPr="00BB0B79">
        <w:rPr>
          <w:vertAlign w:val="superscript"/>
          <w:lang w:val="kk-KZ"/>
        </w:rPr>
        <w:t>+</w:t>
      </w:r>
      <w:r w:rsidRPr="00BB0B79">
        <w:rPr>
          <w:lang w:val="kk-KZ"/>
        </w:rPr>
        <w:t xml:space="preserve"> - сыртқы сфераның ионы; д) комплекс түзушi Fe</w:t>
      </w:r>
      <w:r w:rsidRPr="00BB0B79">
        <w:rPr>
          <w:vertAlign w:val="superscript"/>
          <w:lang w:val="kk-KZ"/>
        </w:rPr>
        <w:t>3+</w:t>
      </w:r>
      <w:r w:rsidRPr="00BB0B79">
        <w:rPr>
          <w:lang w:val="kk-KZ"/>
        </w:rPr>
        <w:t xml:space="preserve"> ионның координациялық саны алтыға тең; </w:t>
      </w:r>
    </w:p>
    <w:p w:rsidR="00CD3B00" w:rsidRPr="00BB0B79" w:rsidRDefault="00CD3B00" w:rsidP="000F4FF7">
      <w:pPr>
        <w:jc w:val="both"/>
        <w:rPr>
          <w:lang w:val="kk-KZ"/>
        </w:rPr>
      </w:pPr>
      <w:r w:rsidRPr="00BB0B79">
        <w:rPr>
          <w:lang w:val="kk-KZ"/>
        </w:rPr>
        <w:t>е) Fe</w:t>
      </w:r>
      <w:r w:rsidRPr="00BB0B79">
        <w:rPr>
          <w:vertAlign w:val="superscript"/>
          <w:lang w:val="kk-KZ"/>
        </w:rPr>
        <w:t>3+</w:t>
      </w:r>
      <w:r w:rsidRPr="00BB0B79">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CD3B00" w:rsidRPr="00BB0B79" w:rsidRDefault="00CD3B00" w:rsidP="000F4FF7">
      <w:pPr>
        <w:jc w:val="both"/>
        <w:rPr>
          <w:lang w:val="kk-KZ"/>
        </w:rPr>
      </w:pPr>
      <w:r w:rsidRPr="00BB0B79">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BB0B79">
        <w:rPr>
          <w:vertAlign w:val="subscript"/>
          <w:lang w:val="kk-KZ"/>
        </w:rPr>
        <w:t>6</w:t>
      </w:r>
      <w:r w:rsidRPr="00BB0B79">
        <w:rPr>
          <w:lang w:val="kk-KZ"/>
        </w:rPr>
        <w:t>] ионының заряды тең болады: +3 +6 · (-1) = -3, яғни комплекстi ион былай жазылады: [Fe(CN)</w:t>
      </w:r>
      <w:r w:rsidRPr="00BB0B79">
        <w:rPr>
          <w:vertAlign w:val="subscript"/>
          <w:lang w:val="kk-KZ"/>
        </w:rPr>
        <w:t>6</w:t>
      </w:r>
      <w:r w:rsidRPr="00BB0B79">
        <w:rPr>
          <w:lang w:val="kk-KZ"/>
        </w:rPr>
        <w:t>]</w:t>
      </w:r>
      <w:r w:rsidRPr="00BB0B79">
        <w:rPr>
          <w:vertAlign w:val="superscript"/>
          <w:lang w:val="kk-KZ"/>
        </w:rPr>
        <w:t>3-</w:t>
      </w:r>
      <w:r w:rsidRPr="00BB0B79">
        <w:rPr>
          <w:lang w:val="kk-KZ"/>
        </w:rPr>
        <w:t>.</w:t>
      </w:r>
    </w:p>
    <w:p w:rsidR="00CD3B00" w:rsidRPr="00BB0B79" w:rsidRDefault="00CD3B00" w:rsidP="000F4FF7">
      <w:pPr>
        <w:jc w:val="both"/>
        <w:rPr>
          <w:lang w:val="kk-KZ"/>
        </w:rPr>
      </w:pPr>
      <w:r w:rsidRPr="00BB0B79">
        <w:rPr>
          <w:lang w:val="kk-KZ"/>
        </w:rPr>
        <w:tab/>
        <w:t>Комплекс түзушiлер көбiнесе периодтық системаның d – элементтерiнің катиондары болады: Ag</w:t>
      </w:r>
      <w:r w:rsidRPr="00BB0B79">
        <w:rPr>
          <w:vertAlign w:val="superscript"/>
          <w:lang w:val="kk-KZ"/>
        </w:rPr>
        <w:t>+</w:t>
      </w:r>
      <w:r w:rsidRPr="00BB0B79">
        <w:rPr>
          <w:lang w:val="kk-KZ"/>
        </w:rPr>
        <w:t>, Au</w:t>
      </w:r>
      <w:r w:rsidRPr="00BB0B79">
        <w:rPr>
          <w:vertAlign w:val="superscript"/>
          <w:lang w:val="kk-KZ"/>
        </w:rPr>
        <w:t>+</w:t>
      </w:r>
      <w:r w:rsidRPr="00BB0B79">
        <w:rPr>
          <w:lang w:val="kk-KZ"/>
        </w:rPr>
        <w:t>, Cu</w:t>
      </w:r>
      <w:r w:rsidRPr="00BB0B79">
        <w:rPr>
          <w:vertAlign w:val="superscript"/>
          <w:lang w:val="kk-KZ"/>
        </w:rPr>
        <w:t>2+</w:t>
      </w:r>
      <w:r w:rsidRPr="00BB0B79">
        <w:rPr>
          <w:lang w:val="kk-KZ"/>
        </w:rPr>
        <w:t>, Zn</w:t>
      </w:r>
      <w:r w:rsidRPr="00BB0B79">
        <w:rPr>
          <w:vertAlign w:val="superscript"/>
          <w:lang w:val="kk-KZ"/>
        </w:rPr>
        <w:t>2+</w:t>
      </w:r>
      <w:r w:rsidRPr="00BB0B79">
        <w:rPr>
          <w:lang w:val="kk-KZ"/>
        </w:rPr>
        <w:t>, Fe</w:t>
      </w:r>
      <w:r w:rsidRPr="00BB0B79">
        <w:rPr>
          <w:vertAlign w:val="superscript"/>
          <w:lang w:val="kk-KZ"/>
        </w:rPr>
        <w:t>2+</w:t>
      </w:r>
      <w:r w:rsidRPr="00BB0B79">
        <w:rPr>
          <w:lang w:val="kk-KZ"/>
        </w:rPr>
        <w:t>, Fe</w:t>
      </w:r>
      <w:r w:rsidRPr="00BB0B79">
        <w:rPr>
          <w:vertAlign w:val="superscript"/>
          <w:lang w:val="kk-KZ"/>
        </w:rPr>
        <w:t>3+</w:t>
      </w:r>
      <w:r w:rsidRPr="00BB0B79">
        <w:rPr>
          <w:lang w:val="kk-KZ"/>
        </w:rPr>
        <w:t>, Co</w:t>
      </w:r>
      <w:r w:rsidRPr="00BB0B79">
        <w:rPr>
          <w:vertAlign w:val="superscript"/>
          <w:lang w:val="kk-KZ"/>
        </w:rPr>
        <w:t>2+</w:t>
      </w:r>
      <w:r w:rsidRPr="00BB0B79">
        <w:rPr>
          <w:lang w:val="kk-KZ"/>
        </w:rPr>
        <w:t>, Co</w:t>
      </w:r>
      <w:r w:rsidRPr="00BB0B79">
        <w:rPr>
          <w:vertAlign w:val="superscript"/>
          <w:lang w:val="kk-KZ"/>
        </w:rPr>
        <w:t>3+</w:t>
      </w:r>
      <w:r w:rsidRPr="00BB0B79">
        <w:rPr>
          <w:lang w:val="kk-KZ"/>
        </w:rPr>
        <w:t>, Hg</w:t>
      </w:r>
      <w:r w:rsidRPr="00BB0B79">
        <w:rPr>
          <w:vertAlign w:val="superscript"/>
          <w:lang w:val="kk-KZ"/>
        </w:rPr>
        <w:t>2+</w:t>
      </w:r>
      <w:r w:rsidRPr="00BB0B79">
        <w:rPr>
          <w:lang w:val="kk-KZ"/>
        </w:rPr>
        <w:t>, Pt</w:t>
      </w:r>
      <w:r w:rsidRPr="00BB0B79">
        <w:rPr>
          <w:vertAlign w:val="superscript"/>
          <w:lang w:val="kk-KZ"/>
        </w:rPr>
        <w:t>4+</w:t>
      </w:r>
      <w:r w:rsidRPr="00BB0B79">
        <w:rPr>
          <w:lang w:val="kk-KZ"/>
        </w:rPr>
        <w:t xml:space="preserve"> және тағы басқалар.  Сонымен қатар s-, p-элементтердiң иондары да  (Ca</w:t>
      </w:r>
      <w:r w:rsidRPr="00BB0B79">
        <w:rPr>
          <w:vertAlign w:val="superscript"/>
          <w:lang w:val="kk-KZ"/>
        </w:rPr>
        <w:t>2+</w:t>
      </w:r>
      <w:r w:rsidRPr="00BB0B79">
        <w:rPr>
          <w:lang w:val="kk-KZ"/>
        </w:rPr>
        <w:t>, Be</w:t>
      </w:r>
      <w:r w:rsidRPr="00BB0B79">
        <w:rPr>
          <w:vertAlign w:val="superscript"/>
          <w:lang w:val="kk-KZ"/>
        </w:rPr>
        <w:t>2+</w:t>
      </w:r>
      <w:r w:rsidRPr="00BB0B79">
        <w:rPr>
          <w:lang w:val="kk-KZ"/>
        </w:rPr>
        <w:t>, AI</w:t>
      </w:r>
      <w:r w:rsidRPr="00BB0B79">
        <w:rPr>
          <w:vertAlign w:val="superscript"/>
          <w:lang w:val="kk-KZ"/>
        </w:rPr>
        <w:t>3+</w:t>
      </w:r>
      <w:r w:rsidRPr="00BB0B79">
        <w:rPr>
          <w:lang w:val="kk-KZ"/>
        </w:rPr>
        <w:t>, Si</w:t>
      </w:r>
      <w:r w:rsidRPr="00BB0B79">
        <w:rPr>
          <w:vertAlign w:val="superscript"/>
          <w:lang w:val="kk-KZ"/>
        </w:rPr>
        <w:t>4+</w:t>
      </w:r>
      <w:r w:rsidRPr="00BB0B79">
        <w:rPr>
          <w:lang w:val="kk-KZ"/>
        </w:rPr>
        <w:t>, B</w:t>
      </w:r>
      <w:r w:rsidRPr="00BB0B79">
        <w:rPr>
          <w:vertAlign w:val="superscript"/>
          <w:lang w:val="kk-KZ"/>
        </w:rPr>
        <w:t>3+</w:t>
      </w:r>
      <w:r w:rsidRPr="00BB0B79">
        <w:rPr>
          <w:lang w:val="kk-KZ"/>
        </w:rPr>
        <w:t>) комплекс  түзушi бола алады.</w:t>
      </w:r>
    </w:p>
    <w:p w:rsidR="00CD3B00" w:rsidRPr="00BB0B79" w:rsidRDefault="00CD3B00" w:rsidP="000F4FF7">
      <w:pPr>
        <w:jc w:val="both"/>
        <w:rPr>
          <w:lang w:val="kk-KZ"/>
        </w:rPr>
      </w:pPr>
      <w:r w:rsidRPr="00BB0B79">
        <w:rPr>
          <w:lang w:val="kk-KZ"/>
        </w:rPr>
        <w:tab/>
        <w:t xml:space="preserve">Мысалы, күмiс хлоридiнiң комплекс тұзға айналуын қарастырайық AgCI – суда нашар еритiн кристалл зат. Осы заттың азғана түйiршiгiн пробиркаға салып су қоссақ,  </w:t>
      </w:r>
      <w:r w:rsidRPr="00BB0B79">
        <w:rPr>
          <w:lang w:val="kk-KZ"/>
        </w:rPr>
        <w:lastRenderedPageBreak/>
        <w:t>ерiмейдi. Ал егер концентрлі аммиак (10-20%) ерiтiндiсiн құйсақ, ерiп кетедi. Себебi - суда жақсы еритiн комплекстi тұз  [Ag(NH</w:t>
      </w:r>
      <w:r w:rsidRPr="00BB0B79">
        <w:rPr>
          <w:vertAlign w:val="subscript"/>
          <w:lang w:val="kk-KZ"/>
        </w:rPr>
        <w:t>3</w:t>
      </w:r>
      <w:r w:rsidRPr="00BB0B79">
        <w:rPr>
          <w:lang w:val="kk-KZ"/>
        </w:rPr>
        <w:t>)</w:t>
      </w:r>
      <w:r w:rsidRPr="00BB0B79">
        <w:rPr>
          <w:vertAlign w:val="subscript"/>
          <w:lang w:val="kk-KZ"/>
        </w:rPr>
        <w:t>2</w:t>
      </w:r>
      <w:r w:rsidRPr="00BB0B79">
        <w:rPr>
          <w:lang w:val="kk-KZ"/>
        </w:rPr>
        <w:t>]CI түзiледi:</w:t>
      </w:r>
    </w:p>
    <w:p w:rsidR="00CD3B00" w:rsidRPr="00BB0B79" w:rsidRDefault="00CD3B00" w:rsidP="000F4FF7">
      <w:pPr>
        <w:jc w:val="both"/>
        <w:rPr>
          <w:b/>
          <w:bCs/>
          <w:lang w:val="kk-KZ"/>
        </w:rPr>
      </w:pPr>
      <w:r w:rsidRPr="00BB0B79">
        <w:rPr>
          <w:lang w:val="kk-KZ"/>
        </w:rPr>
        <w:t xml:space="preserve">                                   </w:t>
      </w:r>
      <w:r w:rsidRPr="00BB0B79">
        <w:rPr>
          <w:b/>
          <w:bCs/>
          <w:lang w:val="kk-KZ"/>
        </w:rPr>
        <w:t>AgCI + 2</w:t>
      </w:r>
      <w:r w:rsidRPr="00BB0B79">
        <w:rPr>
          <w:b/>
          <w:bCs/>
          <w:lang w:val="en-US"/>
        </w:rPr>
        <w:t>NH</w:t>
      </w:r>
      <w:r w:rsidRPr="00BB0B79">
        <w:rPr>
          <w:b/>
          <w:bCs/>
          <w:vertAlign w:val="subscript"/>
          <w:lang w:val="en-US"/>
        </w:rPr>
        <w:t>4</w:t>
      </w:r>
      <w:r w:rsidRPr="00BB0B79">
        <w:rPr>
          <w:b/>
          <w:bCs/>
          <w:lang w:val="en-US"/>
        </w:rPr>
        <w:t xml:space="preserve">OH = </w:t>
      </w:r>
      <w:r w:rsidRPr="00BB0B79">
        <w:rPr>
          <w:b/>
          <w:bCs/>
          <w:lang w:val="kk-KZ"/>
        </w:rPr>
        <w:t>[Ag(NH</w:t>
      </w:r>
      <w:r w:rsidRPr="00BB0B79">
        <w:rPr>
          <w:b/>
          <w:bCs/>
          <w:vertAlign w:val="subscript"/>
          <w:lang w:val="kk-KZ"/>
        </w:rPr>
        <w:t>3</w:t>
      </w:r>
      <w:r w:rsidRPr="00BB0B79">
        <w:rPr>
          <w:b/>
          <w:bCs/>
          <w:lang w:val="kk-KZ"/>
        </w:rPr>
        <w:t>)</w:t>
      </w:r>
      <w:r w:rsidRPr="00BB0B79">
        <w:rPr>
          <w:b/>
          <w:bCs/>
          <w:vertAlign w:val="subscript"/>
          <w:lang w:val="kk-KZ"/>
        </w:rPr>
        <w:t>2</w:t>
      </w:r>
      <w:r w:rsidRPr="00BB0B79">
        <w:rPr>
          <w:b/>
          <w:bCs/>
          <w:lang w:val="kk-KZ"/>
        </w:rPr>
        <w:t>]CI +2H</w:t>
      </w:r>
      <w:r w:rsidRPr="00BB0B79">
        <w:rPr>
          <w:b/>
          <w:bCs/>
          <w:vertAlign w:val="subscript"/>
          <w:lang w:val="kk-KZ"/>
        </w:rPr>
        <w:t>2</w:t>
      </w:r>
      <w:r w:rsidR="00D24932" w:rsidRPr="00BB0B79">
        <w:rPr>
          <w:b/>
          <w:bCs/>
          <w:lang w:val="kk-KZ"/>
        </w:rPr>
        <w:t>O</w:t>
      </w:r>
    </w:p>
    <w:p w:rsidR="00CD3B00" w:rsidRPr="00BB0B79" w:rsidRDefault="00CD3B00" w:rsidP="000F4FF7">
      <w:pPr>
        <w:jc w:val="both"/>
        <w:rPr>
          <w:lang w:val="kk-KZ"/>
        </w:rPr>
      </w:pPr>
      <w:r w:rsidRPr="00BB0B79">
        <w:rPr>
          <w:lang w:val="kk-KZ"/>
        </w:rPr>
        <w:tab/>
        <w:t>Осы комплекс түздың орталық ионы Ag</w:t>
      </w:r>
      <w:r w:rsidRPr="00BB0B79">
        <w:rPr>
          <w:vertAlign w:val="superscript"/>
          <w:lang w:val="kk-KZ"/>
        </w:rPr>
        <w:t>+</w:t>
      </w:r>
      <w:r w:rsidRPr="00BB0B79">
        <w:rPr>
          <w:lang w:val="kk-KZ"/>
        </w:rPr>
        <w:t>-мен лигандалардың - NH</w:t>
      </w:r>
      <w:r w:rsidRPr="00BB0B79">
        <w:rPr>
          <w:vertAlign w:val="subscript"/>
          <w:lang w:val="kk-KZ"/>
        </w:rPr>
        <w:t xml:space="preserve">3 </w:t>
      </w:r>
      <w:r w:rsidRPr="00BB0B79">
        <w:rPr>
          <w:lang w:val="kk-KZ"/>
        </w:rPr>
        <w:t>молекуларының арасындағы химиялық байланыс донорлы-акцепторлы байланыс болып табылады, ол төмендегiше көрсетiледi:</w:t>
      </w:r>
    </w:p>
    <w:p w:rsidR="00CD3B00" w:rsidRPr="00BB0B79" w:rsidRDefault="00CD3B00" w:rsidP="000F4FF7">
      <w:pPr>
        <w:jc w:val="both"/>
        <w:rPr>
          <w:b/>
          <w:bCs/>
          <w:vertAlign w:val="subscript"/>
          <w:lang w:val="kk-KZ"/>
        </w:rPr>
      </w:pPr>
      <w:r w:rsidRPr="00BB0B79">
        <w:rPr>
          <w:b/>
          <w:bCs/>
          <w:lang w:val="kk-KZ"/>
        </w:rPr>
        <w:t xml:space="preserve">                                                 Н</w:t>
      </w:r>
      <w:r w:rsidRPr="00BB0B79">
        <w:rPr>
          <w:b/>
          <w:bCs/>
          <w:vertAlign w:val="subscript"/>
          <w:lang w:val="kk-KZ"/>
        </w:rPr>
        <w:t>3</w:t>
      </w:r>
      <w:r w:rsidRPr="00BB0B79">
        <w:rPr>
          <w:b/>
          <w:bCs/>
          <w:lang w:val="kk-KZ"/>
        </w:rPr>
        <w:t>N: → Ag</w:t>
      </w:r>
      <w:r w:rsidRPr="00BB0B79">
        <w:rPr>
          <w:b/>
          <w:bCs/>
          <w:vertAlign w:val="superscript"/>
          <w:lang w:val="kk-KZ"/>
        </w:rPr>
        <w:t>+</w:t>
      </w:r>
      <w:r w:rsidRPr="00BB0B79">
        <w:rPr>
          <w:b/>
          <w:bCs/>
          <w:lang w:val="kk-KZ"/>
        </w:rPr>
        <w:t>← :NH</w:t>
      </w:r>
      <w:r w:rsidR="00D24932" w:rsidRPr="00BB0B79">
        <w:rPr>
          <w:b/>
          <w:bCs/>
          <w:vertAlign w:val="subscript"/>
          <w:lang w:val="kk-KZ"/>
        </w:rPr>
        <w:t>3</w:t>
      </w:r>
    </w:p>
    <w:p w:rsidR="00CD3B00" w:rsidRPr="00BB0B79" w:rsidRDefault="00CD3B00" w:rsidP="000F4FF7">
      <w:pPr>
        <w:jc w:val="both"/>
        <w:rPr>
          <w:lang w:val="kk-KZ"/>
        </w:rPr>
      </w:pPr>
      <w:r w:rsidRPr="00BB0B79">
        <w:rPr>
          <w:lang w:val="kk-KZ"/>
        </w:rPr>
        <w:t>Ал комплекстi катион [Ag(NH</w:t>
      </w:r>
      <w:r w:rsidRPr="00BB0B79">
        <w:rPr>
          <w:vertAlign w:val="subscript"/>
          <w:lang w:val="kk-KZ"/>
        </w:rPr>
        <w:t>3</w:t>
      </w:r>
      <w:r w:rsidRPr="00BB0B79">
        <w:rPr>
          <w:lang w:val="kk-KZ"/>
        </w:rPr>
        <w:t>)</w:t>
      </w:r>
      <w:r w:rsidRPr="00BB0B79">
        <w:rPr>
          <w:vertAlign w:val="subscript"/>
          <w:lang w:val="kk-KZ"/>
        </w:rPr>
        <w:t>2</w:t>
      </w:r>
      <w:r w:rsidRPr="00BB0B79">
        <w:rPr>
          <w:lang w:val="kk-KZ"/>
        </w:rPr>
        <w:t>]</w:t>
      </w:r>
      <w:r w:rsidRPr="00BB0B79">
        <w:rPr>
          <w:vertAlign w:val="superscript"/>
          <w:lang w:val="kk-KZ"/>
        </w:rPr>
        <w:t>+</w:t>
      </w:r>
      <w:r w:rsidRPr="00BB0B79">
        <w:rPr>
          <w:lang w:val="kk-KZ"/>
        </w:rPr>
        <w:t xml:space="preserve"> мен CI</w:t>
      </w:r>
      <w:r w:rsidRPr="00BB0B79">
        <w:rPr>
          <w:vertAlign w:val="superscript"/>
          <w:lang w:val="kk-KZ"/>
        </w:rPr>
        <w:t>-</w:t>
      </w:r>
      <w:r w:rsidRPr="00BB0B79">
        <w:rPr>
          <w:lang w:val="kk-KZ"/>
        </w:rPr>
        <w:t xml:space="preserve"> анионның арасындағы байланыс ионд</w:t>
      </w:r>
      <w:r w:rsidR="00727DBF" w:rsidRPr="00BB0B79">
        <w:rPr>
          <w:lang w:val="kk-KZ"/>
        </w:rPr>
        <w:t xml:space="preserve">ық байланыс болады. </w:t>
      </w:r>
    </w:p>
    <w:p w:rsidR="00CD3B00" w:rsidRPr="00BB0B79" w:rsidRDefault="00CD3B00" w:rsidP="000F4FF7">
      <w:pPr>
        <w:pStyle w:val="3"/>
        <w:rPr>
          <w:b/>
          <w:sz w:val="24"/>
        </w:rPr>
      </w:pPr>
      <w:r w:rsidRPr="00BB0B79">
        <w:rPr>
          <w:b/>
          <w:sz w:val="24"/>
        </w:rPr>
        <w:t>Комплекстi қосылыстардың номенклатурасы</w:t>
      </w:r>
    </w:p>
    <w:p w:rsidR="00CD3B00" w:rsidRPr="00BB0B79" w:rsidRDefault="00CD3B00" w:rsidP="000F4FF7">
      <w:pPr>
        <w:pStyle w:val="3"/>
        <w:jc w:val="both"/>
        <w:rPr>
          <w:sz w:val="24"/>
        </w:rPr>
      </w:pPr>
      <w:r w:rsidRPr="00BB0B79">
        <w:rPr>
          <w:sz w:val="24"/>
        </w:rPr>
        <w:t xml:space="preserve"> </w:t>
      </w:r>
      <w:r w:rsidRPr="00BB0B79">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tbl>
      <w:tblPr>
        <w:tblW w:w="0" w:type="auto"/>
        <w:tblInd w:w="108" w:type="dxa"/>
        <w:tblLook w:val="0000"/>
      </w:tblPr>
      <w:tblGrid>
        <w:gridCol w:w="2454"/>
        <w:gridCol w:w="2091"/>
        <w:gridCol w:w="2453"/>
        <w:gridCol w:w="2465"/>
      </w:tblGrid>
      <w:tr w:rsidR="00CD3B00" w:rsidRPr="00BB0B79" w:rsidTr="00506308">
        <w:tc>
          <w:tcPr>
            <w:tcW w:w="2520" w:type="dxa"/>
          </w:tcPr>
          <w:p w:rsidR="00CD3B00" w:rsidRPr="00BB0B79" w:rsidRDefault="00CD3B00" w:rsidP="000F4FF7">
            <w:pPr>
              <w:pStyle w:val="a3"/>
              <w:jc w:val="both"/>
              <w:rPr>
                <w:sz w:val="24"/>
              </w:rPr>
            </w:pPr>
            <w:r w:rsidRPr="00BB0B79">
              <w:rPr>
                <w:sz w:val="24"/>
              </w:rPr>
              <w:t>NH</w:t>
            </w:r>
            <w:r w:rsidRPr="00BB0B79">
              <w:rPr>
                <w:sz w:val="24"/>
                <w:vertAlign w:val="subscript"/>
              </w:rPr>
              <w:t>3</w:t>
            </w:r>
            <w:r w:rsidRPr="00BB0B79">
              <w:rPr>
                <w:sz w:val="24"/>
              </w:rPr>
              <w:t xml:space="preserve"> – аммин        </w:t>
            </w:r>
          </w:p>
        </w:tc>
        <w:tc>
          <w:tcPr>
            <w:tcW w:w="2160" w:type="dxa"/>
          </w:tcPr>
          <w:p w:rsidR="00CD3B00" w:rsidRPr="00BB0B79" w:rsidRDefault="00CD3B00" w:rsidP="000F4FF7">
            <w:pPr>
              <w:pStyle w:val="a3"/>
              <w:jc w:val="both"/>
              <w:rPr>
                <w:sz w:val="24"/>
              </w:rPr>
            </w:pPr>
            <w:r w:rsidRPr="00BB0B79">
              <w:rPr>
                <w:sz w:val="24"/>
              </w:rPr>
              <w:t>F</w:t>
            </w:r>
            <w:r w:rsidRPr="00BB0B79">
              <w:rPr>
                <w:sz w:val="24"/>
                <w:vertAlign w:val="superscript"/>
              </w:rPr>
              <w:t>-</w:t>
            </w:r>
            <w:r w:rsidRPr="00BB0B79">
              <w:rPr>
                <w:sz w:val="24"/>
              </w:rPr>
              <w:t xml:space="preserve"> - фтор     </w:t>
            </w:r>
          </w:p>
        </w:tc>
        <w:tc>
          <w:tcPr>
            <w:tcW w:w="2520" w:type="dxa"/>
          </w:tcPr>
          <w:p w:rsidR="00CD3B00" w:rsidRPr="00BB0B79" w:rsidRDefault="00CD3B00" w:rsidP="000F4FF7">
            <w:pPr>
              <w:pStyle w:val="a3"/>
              <w:jc w:val="both"/>
              <w:rPr>
                <w:sz w:val="24"/>
              </w:rPr>
            </w:pPr>
            <w:r w:rsidRPr="00BB0B79">
              <w:rPr>
                <w:sz w:val="24"/>
              </w:rPr>
              <w:t>SCN</w:t>
            </w:r>
            <w:r w:rsidRPr="00BB0B79">
              <w:rPr>
                <w:sz w:val="24"/>
                <w:vertAlign w:val="superscript"/>
              </w:rPr>
              <w:t xml:space="preserve">- </w:t>
            </w:r>
            <w:r w:rsidRPr="00BB0B79">
              <w:rPr>
                <w:sz w:val="24"/>
              </w:rPr>
              <w:t>- родан</w:t>
            </w:r>
          </w:p>
        </w:tc>
        <w:tc>
          <w:tcPr>
            <w:tcW w:w="2520" w:type="dxa"/>
          </w:tcPr>
          <w:p w:rsidR="00CD3B00" w:rsidRPr="00BB0B79" w:rsidRDefault="00CD3B00" w:rsidP="000F4FF7">
            <w:pPr>
              <w:pStyle w:val="a3"/>
              <w:jc w:val="both"/>
              <w:rPr>
                <w:sz w:val="24"/>
              </w:rPr>
            </w:pPr>
            <w:r w:rsidRPr="00BB0B79">
              <w:rPr>
                <w:sz w:val="24"/>
              </w:rPr>
              <w:t>S</w:t>
            </w:r>
            <w:r w:rsidRPr="00BB0B79">
              <w:rPr>
                <w:sz w:val="24"/>
                <w:vertAlign w:val="superscript"/>
              </w:rPr>
              <w:t>2-</w:t>
            </w:r>
            <w:r w:rsidRPr="00BB0B79">
              <w:rPr>
                <w:sz w:val="24"/>
              </w:rPr>
              <w:t xml:space="preserve"> - тио</w:t>
            </w:r>
          </w:p>
        </w:tc>
      </w:tr>
      <w:tr w:rsidR="00CD3B00" w:rsidRPr="00BB0B79" w:rsidTr="00506308">
        <w:tc>
          <w:tcPr>
            <w:tcW w:w="2520" w:type="dxa"/>
          </w:tcPr>
          <w:p w:rsidR="00CD3B00" w:rsidRPr="00BB0B79" w:rsidRDefault="00CD3B00" w:rsidP="000F4FF7">
            <w:pPr>
              <w:pStyle w:val="a3"/>
              <w:jc w:val="both"/>
              <w:rPr>
                <w:sz w:val="24"/>
              </w:rPr>
            </w:pPr>
            <w:r w:rsidRPr="00BB0B79">
              <w:rPr>
                <w:sz w:val="24"/>
              </w:rPr>
              <w:t>H</w:t>
            </w:r>
            <w:r w:rsidRPr="00BB0B79">
              <w:rPr>
                <w:sz w:val="24"/>
                <w:vertAlign w:val="subscript"/>
              </w:rPr>
              <w:t>2</w:t>
            </w:r>
            <w:r w:rsidRPr="00BB0B79">
              <w:rPr>
                <w:sz w:val="24"/>
              </w:rPr>
              <w:t>O – аква</w:t>
            </w:r>
          </w:p>
        </w:tc>
        <w:tc>
          <w:tcPr>
            <w:tcW w:w="2160" w:type="dxa"/>
          </w:tcPr>
          <w:p w:rsidR="00CD3B00" w:rsidRPr="00BB0B79" w:rsidRDefault="00CD3B00" w:rsidP="000F4FF7">
            <w:pPr>
              <w:pStyle w:val="a3"/>
              <w:jc w:val="both"/>
              <w:rPr>
                <w:sz w:val="24"/>
              </w:rPr>
            </w:pPr>
            <w:r w:rsidRPr="00BB0B79">
              <w:rPr>
                <w:sz w:val="24"/>
              </w:rPr>
              <w:t>CI</w:t>
            </w:r>
            <w:r w:rsidRPr="00BB0B79">
              <w:rPr>
                <w:sz w:val="24"/>
                <w:vertAlign w:val="superscript"/>
              </w:rPr>
              <w:t>-</w:t>
            </w:r>
            <w:r w:rsidRPr="00BB0B79">
              <w:rPr>
                <w:sz w:val="24"/>
              </w:rPr>
              <w:t xml:space="preserve">  - хлор</w:t>
            </w:r>
          </w:p>
        </w:tc>
        <w:tc>
          <w:tcPr>
            <w:tcW w:w="2520" w:type="dxa"/>
          </w:tcPr>
          <w:p w:rsidR="00CD3B00" w:rsidRPr="00BB0B79" w:rsidRDefault="00CD3B00" w:rsidP="000F4FF7">
            <w:pPr>
              <w:pStyle w:val="a3"/>
              <w:jc w:val="both"/>
              <w:rPr>
                <w:sz w:val="24"/>
              </w:rPr>
            </w:pPr>
            <w:r w:rsidRPr="00BB0B79">
              <w:rPr>
                <w:sz w:val="24"/>
              </w:rPr>
              <w:t>SO</w:t>
            </w:r>
            <w:r w:rsidRPr="00BB0B79">
              <w:rPr>
                <w:sz w:val="24"/>
                <w:vertAlign w:val="subscript"/>
              </w:rPr>
              <w:t>4</w:t>
            </w:r>
            <w:r w:rsidRPr="00BB0B79">
              <w:rPr>
                <w:sz w:val="24"/>
                <w:vertAlign w:val="superscript"/>
              </w:rPr>
              <w:t>2-</w:t>
            </w:r>
            <w:r w:rsidRPr="00BB0B79">
              <w:rPr>
                <w:sz w:val="24"/>
              </w:rPr>
              <w:t xml:space="preserve"> - сульфат</w:t>
            </w:r>
          </w:p>
        </w:tc>
        <w:tc>
          <w:tcPr>
            <w:tcW w:w="2520" w:type="dxa"/>
          </w:tcPr>
          <w:p w:rsidR="00CD3B00" w:rsidRPr="00BB0B79" w:rsidRDefault="00CD3B00" w:rsidP="000F4FF7">
            <w:pPr>
              <w:pStyle w:val="a3"/>
              <w:jc w:val="both"/>
              <w:rPr>
                <w:sz w:val="24"/>
              </w:rPr>
            </w:pPr>
            <w:r w:rsidRPr="00BB0B79">
              <w:rPr>
                <w:sz w:val="24"/>
              </w:rPr>
              <w:t>S</w:t>
            </w:r>
            <w:r w:rsidRPr="00BB0B79">
              <w:rPr>
                <w:sz w:val="24"/>
                <w:vertAlign w:val="subscript"/>
              </w:rPr>
              <w:t>2</w:t>
            </w:r>
            <w:r w:rsidRPr="00BB0B79">
              <w:rPr>
                <w:sz w:val="24"/>
              </w:rPr>
              <w:t>O</w:t>
            </w:r>
            <w:r w:rsidRPr="00BB0B79">
              <w:rPr>
                <w:sz w:val="24"/>
                <w:vertAlign w:val="subscript"/>
              </w:rPr>
              <w:t>3</w:t>
            </w:r>
            <w:r w:rsidRPr="00BB0B79">
              <w:rPr>
                <w:sz w:val="24"/>
                <w:vertAlign w:val="superscript"/>
              </w:rPr>
              <w:t>2-</w:t>
            </w:r>
            <w:r w:rsidRPr="00BB0B79">
              <w:rPr>
                <w:sz w:val="24"/>
              </w:rPr>
              <w:t xml:space="preserve"> - тиосульфат</w:t>
            </w:r>
          </w:p>
        </w:tc>
      </w:tr>
      <w:tr w:rsidR="00CD3B00" w:rsidRPr="00BB0B79" w:rsidTr="00506308">
        <w:tc>
          <w:tcPr>
            <w:tcW w:w="2520" w:type="dxa"/>
          </w:tcPr>
          <w:p w:rsidR="00CD3B00" w:rsidRPr="00BB0B79" w:rsidRDefault="00CD3B00" w:rsidP="000F4FF7">
            <w:pPr>
              <w:pStyle w:val="a3"/>
              <w:jc w:val="both"/>
              <w:rPr>
                <w:sz w:val="24"/>
              </w:rPr>
            </w:pPr>
            <w:r w:rsidRPr="00BB0B79">
              <w:rPr>
                <w:sz w:val="24"/>
              </w:rPr>
              <w:t>OH</w:t>
            </w:r>
            <w:r w:rsidRPr="00BB0B79">
              <w:rPr>
                <w:sz w:val="24"/>
                <w:vertAlign w:val="superscript"/>
              </w:rPr>
              <w:t>-</w:t>
            </w:r>
            <w:r w:rsidRPr="00BB0B79">
              <w:rPr>
                <w:sz w:val="24"/>
              </w:rPr>
              <w:t xml:space="preserve"> - гидроксо    </w:t>
            </w:r>
          </w:p>
        </w:tc>
        <w:tc>
          <w:tcPr>
            <w:tcW w:w="2160" w:type="dxa"/>
          </w:tcPr>
          <w:p w:rsidR="00CD3B00" w:rsidRPr="00BB0B79" w:rsidRDefault="00CD3B00" w:rsidP="000F4FF7">
            <w:pPr>
              <w:pStyle w:val="a3"/>
              <w:jc w:val="both"/>
              <w:rPr>
                <w:sz w:val="24"/>
              </w:rPr>
            </w:pPr>
            <w:r w:rsidRPr="00BB0B79">
              <w:rPr>
                <w:sz w:val="24"/>
              </w:rPr>
              <w:t>Br</w:t>
            </w:r>
            <w:r w:rsidRPr="00BB0B79">
              <w:rPr>
                <w:sz w:val="24"/>
                <w:vertAlign w:val="superscript"/>
              </w:rPr>
              <w:t>-</w:t>
            </w:r>
            <w:r w:rsidRPr="00BB0B79">
              <w:rPr>
                <w:sz w:val="24"/>
              </w:rPr>
              <w:t xml:space="preserve"> - бром</w:t>
            </w:r>
          </w:p>
        </w:tc>
        <w:tc>
          <w:tcPr>
            <w:tcW w:w="2520" w:type="dxa"/>
          </w:tcPr>
          <w:p w:rsidR="00CD3B00" w:rsidRPr="00BB0B79" w:rsidRDefault="00CD3B00" w:rsidP="000F4FF7">
            <w:pPr>
              <w:pStyle w:val="a3"/>
              <w:jc w:val="both"/>
              <w:rPr>
                <w:sz w:val="24"/>
              </w:rPr>
            </w:pPr>
            <w:r w:rsidRPr="00BB0B79">
              <w:rPr>
                <w:sz w:val="24"/>
              </w:rPr>
              <w:t>PO</w:t>
            </w:r>
            <w:r w:rsidRPr="00BB0B79">
              <w:rPr>
                <w:sz w:val="24"/>
                <w:vertAlign w:val="subscript"/>
              </w:rPr>
              <w:t>4</w:t>
            </w:r>
            <w:r w:rsidRPr="00BB0B79">
              <w:rPr>
                <w:sz w:val="24"/>
                <w:vertAlign w:val="superscript"/>
              </w:rPr>
              <w:t>3-</w:t>
            </w:r>
            <w:r w:rsidRPr="00BB0B79">
              <w:rPr>
                <w:sz w:val="24"/>
              </w:rPr>
              <w:t xml:space="preserve"> - фосфат</w:t>
            </w:r>
          </w:p>
        </w:tc>
        <w:tc>
          <w:tcPr>
            <w:tcW w:w="2520" w:type="dxa"/>
          </w:tcPr>
          <w:p w:rsidR="00CD3B00" w:rsidRPr="00BB0B79" w:rsidRDefault="00CD3B00" w:rsidP="000F4FF7">
            <w:pPr>
              <w:pStyle w:val="a3"/>
              <w:jc w:val="both"/>
              <w:rPr>
                <w:sz w:val="24"/>
              </w:rPr>
            </w:pPr>
            <w:r w:rsidRPr="00BB0B79">
              <w:rPr>
                <w:sz w:val="24"/>
              </w:rPr>
              <w:t>NO</w:t>
            </w:r>
            <w:r w:rsidRPr="00BB0B79">
              <w:rPr>
                <w:sz w:val="24"/>
                <w:vertAlign w:val="subscript"/>
              </w:rPr>
              <w:t>2</w:t>
            </w:r>
            <w:r w:rsidRPr="00BB0B79">
              <w:rPr>
                <w:sz w:val="24"/>
                <w:vertAlign w:val="superscript"/>
              </w:rPr>
              <w:t>-</w:t>
            </w:r>
            <w:r w:rsidRPr="00BB0B79">
              <w:rPr>
                <w:sz w:val="24"/>
              </w:rPr>
              <w:t xml:space="preserve"> - нитро</w:t>
            </w:r>
          </w:p>
        </w:tc>
      </w:tr>
      <w:tr w:rsidR="00CD3B00" w:rsidRPr="00BB0B79" w:rsidTr="00506308">
        <w:tc>
          <w:tcPr>
            <w:tcW w:w="2520" w:type="dxa"/>
          </w:tcPr>
          <w:p w:rsidR="00CD3B00" w:rsidRPr="00BB0B79" w:rsidRDefault="00CD3B00" w:rsidP="000F4FF7">
            <w:pPr>
              <w:pStyle w:val="a3"/>
              <w:jc w:val="both"/>
              <w:rPr>
                <w:sz w:val="24"/>
              </w:rPr>
            </w:pPr>
            <w:r w:rsidRPr="00BB0B79">
              <w:rPr>
                <w:sz w:val="24"/>
              </w:rPr>
              <w:t>CN</w:t>
            </w:r>
            <w:r w:rsidRPr="00BB0B79">
              <w:rPr>
                <w:sz w:val="24"/>
                <w:vertAlign w:val="superscript"/>
              </w:rPr>
              <w:t>-</w:t>
            </w:r>
            <w:r w:rsidRPr="00BB0B79">
              <w:rPr>
                <w:sz w:val="24"/>
              </w:rPr>
              <w:t xml:space="preserve"> - циан</w:t>
            </w:r>
          </w:p>
        </w:tc>
        <w:tc>
          <w:tcPr>
            <w:tcW w:w="2160" w:type="dxa"/>
          </w:tcPr>
          <w:p w:rsidR="00CD3B00" w:rsidRPr="00BB0B79" w:rsidRDefault="00CD3B00" w:rsidP="000F4FF7">
            <w:pPr>
              <w:pStyle w:val="a3"/>
              <w:jc w:val="both"/>
              <w:rPr>
                <w:sz w:val="24"/>
              </w:rPr>
            </w:pPr>
            <w:r w:rsidRPr="00BB0B79">
              <w:rPr>
                <w:sz w:val="24"/>
              </w:rPr>
              <w:t>I</w:t>
            </w:r>
            <w:r w:rsidRPr="00BB0B79">
              <w:rPr>
                <w:sz w:val="24"/>
                <w:vertAlign w:val="superscript"/>
              </w:rPr>
              <w:t>-</w:t>
            </w:r>
            <w:r w:rsidRPr="00BB0B79">
              <w:rPr>
                <w:sz w:val="24"/>
              </w:rPr>
              <w:t xml:space="preserve"> - йод</w:t>
            </w:r>
          </w:p>
        </w:tc>
        <w:tc>
          <w:tcPr>
            <w:tcW w:w="2520" w:type="dxa"/>
          </w:tcPr>
          <w:p w:rsidR="00CD3B00" w:rsidRPr="00BB0B79" w:rsidRDefault="00CD3B00" w:rsidP="000F4FF7">
            <w:pPr>
              <w:pStyle w:val="a3"/>
              <w:jc w:val="both"/>
              <w:rPr>
                <w:sz w:val="24"/>
              </w:rPr>
            </w:pPr>
            <w:r w:rsidRPr="00BB0B79">
              <w:rPr>
                <w:sz w:val="24"/>
              </w:rPr>
              <w:t>CO</w:t>
            </w:r>
            <w:r w:rsidRPr="00BB0B79">
              <w:rPr>
                <w:sz w:val="24"/>
                <w:vertAlign w:val="subscript"/>
              </w:rPr>
              <w:t>3</w:t>
            </w:r>
            <w:r w:rsidRPr="00BB0B79">
              <w:rPr>
                <w:sz w:val="24"/>
                <w:vertAlign w:val="superscript"/>
              </w:rPr>
              <w:t>2-</w:t>
            </w:r>
            <w:r w:rsidRPr="00BB0B79">
              <w:rPr>
                <w:sz w:val="24"/>
              </w:rPr>
              <w:t xml:space="preserve"> - карбонат</w:t>
            </w:r>
          </w:p>
        </w:tc>
        <w:tc>
          <w:tcPr>
            <w:tcW w:w="2520" w:type="dxa"/>
          </w:tcPr>
          <w:p w:rsidR="00CD3B00" w:rsidRPr="00BB0B79" w:rsidRDefault="00CD3B00" w:rsidP="000F4FF7">
            <w:pPr>
              <w:pStyle w:val="a3"/>
              <w:jc w:val="both"/>
              <w:rPr>
                <w:sz w:val="24"/>
              </w:rPr>
            </w:pPr>
            <w:r w:rsidRPr="00BB0B79">
              <w:rPr>
                <w:sz w:val="24"/>
              </w:rPr>
              <w:t>NO</w:t>
            </w:r>
            <w:r w:rsidRPr="00BB0B79">
              <w:rPr>
                <w:sz w:val="24"/>
                <w:vertAlign w:val="subscript"/>
              </w:rPr>
              <w:t>3</w:t>
            </w:r>
            <w:r w:rsidRPr="00BB0B79">
              <w:rPr>
                <w:sz w:val="24"/>
                <w:vertAlign w:val="superscript"/>
              </w:rPr>
              <w:t xml:space="preserve">- </w:t>
            </w:r>
            <w:r w:rsidRPr="00BB0B79">
              <w:rPr>
                <w:sz w:val="24"/>
              </w:rPr>
              <w:t>- нитрат</w:t>
            </w:r>
          </w:p>
        </w:tc>
      </w:tr>
    </w:tbl>
    <w:p w:rsidR="00CD3B00" w:rsidRPr="00BB0B79" w:rsidRDefault="00CD3B00" w:rsidP="000F4FF7">
      <w:pPr>
        <w:pStyle w:val="a5"/>
        <w:jc w:val="both"/>
        <w:rPr>
          <w:color w:val="auto"/>
          <w:sz w:val="24"/>
        </w:rPr>
      </w:pPr>
      <w:r w:rsidRPr="00BB0B79">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w:t>
      </w:r>
      <w:r w:rsidR="00727DBF" w:rsidRPr="00BB0B79">
        <w:rPr>
          <w:color w:val="auto"/>
          <w:sz w:val="24"/>
        </w:rPr>
        <w:t>аның атауы бір сөзбен жазылады.</w:t>
      </w:r>
    </w:p>
    <w:p w:rsidR="00CD3B00" w:rsidRPr="00BB0B79" w:rsidRDefault="00CD3B00" w:rsidP="000F4FF7">
      <w:pPr>
        <w:jc w:val="both"/>
        <w:rPr>
          <w:b/>
          <w:lang w:val="kk-KZ"/>
        </w:rPr>
      </w:pPr>
      <w:r w:rsidRPr="00BB0B79">
        <w:rPr>
          <w:b/>
          <w:i/>
          <w:iCs/>
          <w:lang w:val="kk-KZ"/>
        </w:rPr>
        <w:t>І. Күрделi комплекстi ион – катион:</w:t>
      </w:r>
    </w:p>
    <w:p w:rsidR="00CD3B00" w:rsidRPr="00BB0B79" w:rsidRDefault="00CD3B00" w:rsidP="000F4FF7">
      <w:pPr>
        <w:ind w:left="1413"/>
        <w:jc w:val="both"/>
        <w:rPr>
          <w:lang w:val="kk-KZ"/>
        </w:rPr>
      </w:pPr>
      <w:r w:rsidRPr="00BB0B79">
        <w:rPr>
          <w:lang w:val="kk-KZ"/>
        </w:rPr>
        <w:t>[Ag(NH</w:t>
      </w:r>
      <w:r w:rsidRPr="00BB0B79">
        <w:rPr>
          <w:vertAlign w:val="subscript"/>
          <w:lang w:val="kk-KZ"/>
        </w:rPr>
        <w:t>3</w:t>
      </w:r>
      <w:r w:rsidRPr="00BB0B79">
        <w:rPr>
          <w:lang w:val="kk-KZ"/>
        </w:rPr>
        <w:t>)</w:t>
      </w:r>
      <w:r w:rsidRPr="00BB0B79">
        <w:rPr>
          <w:vertAlign w:val="subscript"/>
          <w:lang w:val="kk-KZ"/>
        </w:rPr>
        <w:t>2</w:t>
      </w:r>
      <w:r w:rsidRPr="00BB0B79">
        <w:rPr>
          <w:lang w:val="kk-KZ"/>
        </w:rPr>
        <w:t>]CI – диамминкүмiстiң хлоридi</w:t>
      </w:r>
    </w:p>
    <w:p w:rsidR="00CD3B00" w:rsidRPr="00BB0B79" w:rsidRDefault="00CD3B00" w:rsidP="000F4FF7">
      <w:pPr>
        <w:ind w:left="1413"/>
        <w:jc w:val="both"/>
        <w:rPr>
          <w:lang w:val="kk-KZ"/>
        </w:rPr>
      </w:pPr>
      <w:r w:rsidRPr="00BB0B79">
        <w:rPr>
          <w:lang w:val="kk-KZ"/>
        </w:rPr>
        <w:t>[Co(H</w:t>
      </w:r>
      <w:r w:rsidRPr="00BB0B79">
        <w:rPr>
          <w:vertAlign w:val="subscript"/>
          <w:lang w:val="kk-KZ"/>
        </w:rPr>
        <w:t>2</w:t>
      </w:r>
      <w:r w:rsidRPr="00BB0B79">
        <w:rPr>
          <w:lang w:val="kk-KZ"/>
        </w:rPr>
        <w:t>O)</w:t>
      </w:r>
      <w:r w:rsidRPr="00BB0B79">
        <w:rPr>
          <w:vertAlign w:val="subscript"/>
          <w:lang w:val="kk-KZ"/>
        </w:rPr>
        <w:t>6</w:t>
      </w:r>
      <w:r w:rsidRPr="00BB0B79">
        <w:rPr>
          <w:lang w:val="kk-KZ"/>
        </w:rPr>
        <w:t>]CI</w:t>
      </w:r>
      <w:r w:rsidRPr="00BB0B79">
        <w:rPr>
          <w:vertAlign w:val="subscript"/>
          <w:lang w:val="kk-KZ"/>
        </w:rPr>
        <w:t xml:space="preserve">2 </w:t>
      </w:r>
      <w:r w:rsidRPr="00BB0B79">
        <w:rPr>
          <w:lang w:val="kk-KZ"/>
        </w:rPr>
        <w:t xml:space="preserve"> - гексааквакобальт (II) –тiң   хлоридi</w:t>
      </w:r>
    </w:p>
    <w:p w:rsidR="00CD3B00" w:rsidRPr="00BB0B79" w:rsidRDefault="00CD3B00" w:rsidP="000F4FF7">
      <w:pPr>
        <w:ind w:left="1413"/>
        <w:jc w:val="both"/>
        <w:rPr>
          <w:lang w:val="kk-KZ"/>
        </w:rPr>
      </w:pPr>
      <w:r w:rsidRPr="00BB0B79">
        <w:rPr>
          <w:lang w:val="kk-KZ"/>
        </w:rPr>
        <w:t>[Co(H</w:t>
      </w:r>
      <w:r w:rsidRPr="00BB0B79">
        <w:rPr>
          <w:vertAlign w:val="subscript"/>
          <w:lang w:val="kk-KZ"/>
        </w:rPr>
        <w:t>2</w:t>
      </w:r>
      <w:r w:rsidRPr="00BB0B79">
        <w:rPr>
          <w:lang w:val="kk-KZ"/>
        </w:rPr>
        <w:t>O)</w:t>
      </w:r>
      <w:r w:rsidRPr="00BB0B79">
        <w:rPr>
          <w:vertAlign w:val="subscript"/>
          <w:lang w:val="kk-KZ"/>
        </w:rPr>
        <w:t>6</w:t>
      </w:r>
      <w:r w:rsidRPr="00BB0B79">
        <w:rPr>
          <w:lang w:val="kk-KZ"/>
        </w:rPr>
        <w:t>]CI</w:t>
      </w:r>
      <w:r w:rsidRPr="00BB0B79">
        <w:rPr>
          <w:vertAlign w:val="subscript"/>
          <w:lang w:val="kk-KZ"/>
        </w:rPr>
        <w:t xml:space="preserve">3    </w:t>
      </w:r>
      <w:r w:rsidRPr="00BB0B79">
        <w:rPr>
          <w:lang w:val="kk-KZ"/>
        </w:rPr>
        <w:t>- гексааквакобальт (III) –тiң   хлоридi</w:t>
      </w:r>
    </w:p>
    <w:p w:rsidR="00CD3B00" w:rsidRPr="00BB0B79" w:rsidRDefault="00CD3B00" w:rsidP="000F4FF7">
      <w:pPr>
        <w:ind w:left="1413"/>
        <w:jc w:val="both"/>
        <w:rPr>
          <w:lang w:val="kk-KZ"/>
        </w:rPr>
      </w:pPr>
      <w:r w:rsidRPr="00BB0B79">
        <w:rPr>
          <w:lang w:val="kk-KZ"/>
        </w:rPr>
        <w:t>[Cu(NH</w:t>
      </w:r>
      <w:r w:rsidRPr="00BB0B79">
        <w:rPr>
          <w:vertAlign w:val="subscript"/>
          <w:lang w:val="kk-KZ"/>
        </w:rPr>
        <w:t>3</w:t>
      </w:r>
      <w:r w:rsidRPr="00BB0B79">
        <w:rPr>
          <w:lang w:val="kk-KZ"/>
        </w:rPr>
        <w:t>)</w:t>
      </w:r>
      <w:r w:rsidRPr="00BB0B79">
        <w:rPr>
          <w:vertAlign w:val="subscript"/>
          <w:lang w:val="kk-KZ"/>
        </w:rPr>
        <w:t>4</w:t>
      </w:r>
      <w:r w:rsidRPr="00BB0B79">
        <w:rPr>
          <w:lang w:val="kk-KZ"/>
        </w:rPr>
        <w:t>]SO</w:t>
      </w:r>
      <w:r w:rsidRPr="00BB0B79">
        <w:rPr>
          <w:vertAlign w:val="subscript"/>
          <w:lang w:val="kk-KZ"/>
        </w:rPr>
        <w:t xml:space="preserve">4 </w:t>
      </w:r>
      <w:r w:rsidR="00D24932" w:rsidRPr="00BB0B79">
        <w:rPr>
          <w:lang w:val="kk-KZ"/>
        </w:rPr>
        <w:t>– тетраамминмыстың сульфаты</w:t>
      </w:r>
    </w:p>
    <w:p w:rsidR="00CD3B00" w:rsidRPr="00BB0B79" w:rsidRDefault="00CD3B00" w:rsidP="000F4FF7">
      <w:pPr>
        <w:jc w:val="both"/>
        <w:rPr>
          <w:lang w:val="kk-KZ"/>
        </w:rPr>
      </w:pPr>
      <w:r w:rsidRPr="00BB0B79">
        <w:rPr>
          <w:b/>
          <w:i/>
          <w:iCs/>
          <w:lang w:val="kk-KZ"/>
        </w:rPr>
        <w:t>ІІ. Кұрделi комплекстi ион – анион.</w:t>
      </w:r>
      <w:r w:rsidRPr="00BB0B79">
        <w:rPr>
          <w:lang w:val="kk-KZ"/>
        </w:rPr>
        <w:t xml:space="preserve"> Бұл жағдайда комплекс түзушiнiң латынша атауының</w:t>
      </w:r>
      <w:r w:rsidR="00D24932" w:rsidRPr="00BB0B79">
        <w:rPr>
          <w:lang w:val="kk-KZ"/>
        </w:rPr>
        <w:t xml:space="preserve"> соңына “ат” журнағы жалғанады:</w:t>
      </w:r>
    </w:p>
    <w:p w:rsidR="00CD3B00" w:rsidRPr="00BB0B79" w:rsidRDefault="00CD3B00" w:rsidP="000F4FF7">
      <w:pPr>
        <w:ind w:left="1440"/>
        <w:jc w:val="both"/>
        <w:rPr>
          <w:lang w:val="kk-KZ"/>
        </w:rPr>
      </w:pPr>
      <w:r w:rsidRPr="00BB0B79">
        <w:rPr>
          <w:lang w:val="kk-KZ"/>
        </w:rPr>
        <w:t>K[Ag(CN)</w:t>
      </w:r>
      <w:r w:rsidRPr="00BB0B79">
        <w:rPr>
          <w:vertAlign w:val="subscript"/>
          <w:lang w:val="kk-KZ"/>
        </w:rPr>
        <w:t>2</w:t>
      </w:r>
      <w:r w:rsidRPr="00BB0B79">
        <w:rPr>
          <w:lang w:val="kk-KZ"/>
        </w:rPr>
        <w:t>] – калийдiң дицианаргентаты</w:t>
      </w:r>
    </w:p>
    <w:p w:rsidR="00CD3B00" w:rsidRPr="00BB0B79" w:rsidRDefault="00CD3B00" w:rsidP="000F4FF7">
      <w:pPr>
        <w:tabs>
          <w:tab w:val="right" w:pos="9355"/>
        </w:tabs>
        <w:jc w:val="both"/>
        <w:rPr>
          <w:lang w:val="kk-KZ"/>
        </w:rPr>
      </w:pPr>
      <w:r w:rsidRPr="00BB0B79">
        <w:rPr>
          <w:lang w:val="kk-KZ"/>
        </w:rPr>
        <w:t xml:space="preserve">                    Na</w:t>
      </w:r>
      <w:r w:rsidRPr="00BB0B79">
        <w:rPr>
          <w:vertAlign w:val="subscript"/>
          <w:lang w:val="kk-KZ"/>
        </w:rPr>
        <w:t>2</w:t>
      </w:r>
      <w:r w:rsidRPr="00BB0B79">
        <w:rPr>
          <w:lang w:val="kk-KZ"/>
        </w:rPr>
        <w:t>[SiF</w:t>
      </w:r>
      <w:r w:rsidRPr="00BB0B79">
        <w:rPr>
          <w:vertAlign w:val="subscript"/>
          <w:lang w:val="kk-KZ"/>
        </w:rPr>
        <w:t>6</w:t>
      </w:r>
      <w:r w:rsidRPr="00BB0B79">
        <w:rPr>
          <w:lang w:val="kk-KZ"/>
        </w:rPr>
        <w:t xml:space="preserve">]    -  натрийдiң гексафторсиликаты </w:t>
      </w:r>
      <w:r w:rsidRPr="00BB0B79">
        <w:rPr>
          <w:lang w:val="kk-KZ"/>
        </w:rPr>
        <w:tab/>
      </w:r>
    </w:p>
    <w:p w:rsidR="00CD3B00" w:rsidRPr="00BB0B79" w:rsidRDefault="00CD3B00" w:rsidP="000F4FF7">
      <w:pPr>
        <w:ind w:left="708" w:firstLine="708"/>
        <w:jc w:val="both"/>
        <w:rPr>
          <w:lang w:val="kk-KZ"/>
        </w:rPr>
      </w:pPr>
      <w:r w:rsidRPr="00BB0B79">
        <w:rPr>
          <w:lang w:val="kk-KZ"/>
        </w:rPr>
        <w:t>K</w:t>
      </w:r>
      <w:r w:rsidRPr="00BB0B79">
        <w:rPr>
          <w:vertAlign w:val="subscript"/>
          <w:lang w:val="kk-KZ"/>
        </w:rPr>
        <w:t>3</w:t>
      </w:r>
      <w:r w:rsidRPr="00BB0B79">
        <w:rPr>
          <w:lang w:val="kk-KZ"/>
        </w:rPr>
        <w:t>[Fe(CN)</w:t>
      </w:r>
      <w:r w:rsidRPr="00BB0B79">
        <w:rPr>
          <w:vertAlign w:val="subscript"/>
          <w:lang w:val="kk-KZ"/>
        </w:rPr>
        <w:t>6</w:t>
      </w:r>
      <w:r w:rsidRPr="00BB0B79">
        <w:rPr>
          <w:lang w:val="kk-KZ"/>
        </w:rPr>
        <w:t xml:space="preserve">] – калийдiң гексацианферраты (Ш) </w:t>
      </w:r>
    </w:p>
    <w:p w:rsidR="00CD3B00" w:rsidRPr="00BB0B79" w:rsidRDefault="00CD3B00" w:rsidP="000F4FF7">
      <w:pPr>
        <w:ind w:left="708" w:firstLine="708"/>
        <w:jc w:val="both"/>
        <w:rPr>
          <w:lang w:val="kk-KZ"/>
        </w:rPr>
      </w:pPr>
      <w:r w:rsidRPr="00BB0B79">
        <w:rPr>
          <w:lang w:val="kk-KZ"/>
        </w:rPr>
        <w:t>K</w:t>
      </w:r>
      <w:r w:rsidRPr="00BB0B79">
        <w:rPr>
          <w:vertAlign w:val="subscript"/>
          <w:lang w:val="kk-KZ"/>
        </w:rPr>
        <w:t>4</w:t>
      </w:r>
      <w:r w:rsidRPr="00BB0B79">
        <w:rPr>
          <w:lang w:val="kk-KZ"/>
        </w:rPr>
        <w:t>[Fe(CN)</w:t>
      </w:r>
      <w:r w:rsidRPr="00BB0B79">
        <w:rPr>
          <w:vertAlign w:val="subscript"/>
          <w:lang w:val="kk-KZ"/>
        </w:rPr>
        <w:t>6</w:t>
      </w:r>
      <w:r w:rsidRPr="00BB0B79">
        <w:rPr>
          <w:lang w:val="kk-KZ"/>
        </w:rPr>
        <w:t>] – калийдiң гексацианферраты (II)</w:t>
      </w:r>
    </w:p>
    <w:p w:rsidR="00CD3B00" w:rsidRPr="00BB0B79" w:rsidRDefault="00CD3B00" w:rsidP="000F4FF7">
      <w:pPr>
        <w:ind w:left="708" w:firstLine="708"/>
        <w:jc w:val="both"/>
        <w:rPr>
          <w:lang w:val="kk-KZ"/>
        </w:rPr>
      </w:pPr>
      <w:r w:rsidRPr="00BB0B79">
        <w:rPr>
          <w:lang w:val="kk-KZ"/>
        </w:rPr>
        <w:t>K</w:t>
      </w:r>
      <w:r w:rsidRPr="00BB0B79">
        <w:rPr>
          <w:vertAlign w:val="subscript"/>
          <w:lang w:val="kk-KZ"/>
        </w:rPr>
        <w:t>2</w:t>
      </w:r>
      <w:r w:rsidRPr="00BB0B79">
        <w:rPr>
          <w:lang w:val="kk-KZ"/>
        </w:rPr>
        <w:t>[HgI</w:t>
      </w:r>
      <w:r w:rsidRPr="00BB0B79">
        <w:rPr>
          <w:vertAlign w:val="subscript"/>
          <w:lang w:val="kk-KZ"/>
        </w:rPr>
        <w:t>4</w:t>
      </w:r>
      <w:r w:rsidRPr="00BB0B79">
        <w:rPr>
          <w:lang w:val="kk-KZ"/>
        </w:rPr>
        <w:t xml:space="preserve">]       - </w:t>
      </w:r>
      <w:r w:rsidR="00D24932" w:rsidRPr="00BB0B79">
        <w:rPr>
          <w:lang w:val="kk-KZ"/>
        </w:rPr>
        <w:t xml:space="preserve"> калийдiң тетрайодмеркуриаты   </w:t>
      </w:r>
    </w:p>
    <w:p w:rsidR="00CD3B00" w:rsidRPr="00BB0B79" w:rsidRDefault="00CD3B00" w:rsidP="000F4FF7">
      <w:pPr>
        <w:pStyle w:val="6"/>
        <w:jc w:val="left"/>
        <w:rPr>
          <w:rFonts w:eastAsia="Arial Unicode MS"/>
          <w:b/>
          <w:bCs/>
          <w:i/>
          <w:iCs/>
          <w:color w:val="auto"/>
          <w:sz w:val="24"/>
        </w:rPr>
      </w:pPr>
      <w:r w:rsidRPr="00BB0B79">
        <w:rPr>
          <w:b/>
          <w:bCs/>
          <w:i/>
          <w:iCs/>
          <w:color w:val="auto"/>
          <w:sz w:val="24"/>
        </w:rPr>
        <w:t>ІІІ. Электронейтрал комплекстi қосылыстарда сыртқы сфера болмайды:</w:t>
      </w:r>
    </w:p>
    <w:p w:rsidR="00CD3B00" w:rsidRPr="00BB0B79" w:rsidRDefault="00CD3B00" w:rsidP="000F4FF7">
      <w:pPr>
        <w:rPr>
          <w:lang w:val="kk-KZ"/>
        </w:rPr>
      </w:pPr>
      <w:r w:rsidRPr="00BB0B79">
        <w:rPr>
          <w:lang w:val="kk-KZ"/>
        </w:rPr>
        <w:t xml:space="preserve">                  [ Pt (NH</w:t>
      </w:r>
      <w:r w:rsidRPr="00BB0B79">
        <w:rPr>
          <w:vertAlign w:val="subscript"/>
          <w:lang w:val="kk-KZ"/>
        </w:rPr>
        <w:t>3</w:t>
      </w:r>
      <w:r w:rsidRPr="00BB0B79">
        <w:rPr>
          <w:lang w:val="kk-KZ"/>
        </w:rPr>
        <w:t>)</w:t>
      </w:r>
      <w:r w:rsidRPr="00BB0B79">
        <w:rPr>
          <w:vertAlign w:val="subscript"/>
          <w:lang w:val="kk-KZ"/>
        </w:rPr>
        <w:t>2</w:t>
      </w:r>
      <w:r w:rsidRPr="00BB0B79">
        <w:rPr>
          <w:lang w:val="kk-KZ"/>
        </w:rPr>
        <w:t>CI</w:t>
      </w:r>
      <w:r w:rsidRPr="00BB0B79">
        <w:rPr>
          <w:vertAlign w:val="subscript"/>
          <w:lang w:val="kk-KZ"/>
        </w:rPr>
        <w:t>2</w:t>
      </w:r>
      <w:r w:rsidRPr="00BB0B79">
        <w:rPr>
          <w:lang w:val="kk-KZ"/>
        </w:rPr>
        <w:t>] – диамминдихлорплатина (II)</w:t>
      </w:r>
    </w:p>
    <w:p w:rsidR="00CD3B00" w:rsidRPr="00BB0B79" w:rsidRDefault="00CD3B00" w:rsidP="000F4FF7">
      <w:pPr>
        <w:rPr>
          <w:lang w:val="kk-KZ"/>
        </w:rPr>
      </w:pPr>
      <w:r w:rsidRPr="00BB0B79">
        <w:rPr>
          <w:lang w:val="kk-KZ"/>
        </w:rPr>
        <w:t xml:space="preserve">                  [ Ni (CO)</w:t>
      </w:r>
      <w:r w:rsidRPr="00BB0B79">
        <w:rPr>
          <w:vertAlign w:val="subscript"/>
          <w:lang w:val="kk-KZ"/>
        </w:rPr>
        <w:t>4</w:t>
      </w:r>
      <w:r w:rsidRPr="00BB0B79">
        <w:rPr>
          <w:lang w:val="kk-KZ"/>
        </w:rPr>
        <w:t xml:space="preserve"> ] – тетракарбинолникель</w:t>
      </w:r>
    </w:p>
    <w:p w:rsidR="00CD3B00" w:rsidRPr="00BB0B79" w:rsidRDefault="00CD3B00" w:rsidP="000F4FF7">
      <w:pPr>
        <w:rPr>
          <w:lang w:val="kk-KZ"/>
        </w:rPr>
      </w:pPr>
      <w:r w:rsidRPr="00BB0B79">
        <w:rPr>
          <w:lang w:val="kk-KZ"/>
        </w:rPr>
        <w:t xml:space="preserve">                  [ Cr (C</w:t>
      </w:r>
      <w:r w:rsidRPr="00BB0B79">
        <w:rPr>
          <w:vertAlign w:val="subscript"/>
          <w:lang w:val="kk-KZ"/>
        </w:rPr>
        <w:t>6</w:t>
      </w:r>
      <w:r w:rsidRPr="00BB0B79">
        <w:rPr>
          <w:lang w:val="kk-KZ"/>
        </w:rPr>
        <w:t>H</w:t>
      </w:r>
      <w:r w:rsidRPr="00BB0B79">
        <w:rPr>
          <w:vertAlign w:val="subscript"/>
          <w:lang w:val="kk-KZ"/>
        </w:rPr>
        <w:t>6</w:t>
      </w:r>
      <w:r w:rsidRPr="00BB0B79">
        <w:rPr>
          <w:lang w:val="kk-KZ"/>
        </w:rPr>
        <w:t>)</w:t>
      </w:r>
      <w:r w:rsidRPr="00BB0B79">
        <w:rPr>
          <w:vertAlign w:val="subscript"/>
          <w:lang w:val="kk-KZ"/>
        </w:rPr>
        <w:t>2</w:t>
      </w:r>
      <w:r w:rsidRPr="00BB0B79">
        <w:rPr>
          <w:lang w:val="kk-KZ"/>
        </w:rPr>
        <w:t>] –дибензолхром</w:t>
      </w:r>
    </w:p>
    <w:p w:rsidR="00CD3B00" w:rsidRPr="00BB0B79" w:rsidRDefault="00CD3B00" w:rsidP="000F4FF7">
      <w:pPr>
        <w:rPr>
          <w:lang w:val="kk-KZ"/>
        </w:rPr>
      </w:pPr>
      <w:r w:rsidRPr="00BB0B79">
        <w:rPr>
          <w:lang w:val="kk-KZ"/>
        </w:rPr>
        <w:t xml:space="preserve">                  [ Fe (CO)</w:t>
      </w:r>
      <w:r w:rsidRPr="00BB0B79">
        <w:rPr>
          <w:vertAlign w:val="subscript"/>
          <w:lang w:val="kk-KZ"/>
        </w:rPr>
        <w:t>5</w:t>
      </w:r>
      <w:r w:rsidR="00D24932" w:rsidRPr="00BB0B79">
        <w:rPr>
          <w:lang w:val="kk-KZ"/>
        </w:rPr>
        <w:t>] – пентакарбинолтемiр</w:t>
      </w:r>
    </w:p>
    <w:p w:rsidR="00CD3B00" w:rsidRPr="00BB0B79" w:rsidRDefault="00CD3B00" w:rsidP="000F4FF7">
      <w:pPr>
        <w:ind w:firstLine="708"/>
        <w:jc w:val="center"/>
        <w:rPr>
          <w:b/>
          <w:lang w:val="kk-KZ"/>
        </w:rPr>
      </w:pPr>
      <w:r w:rsidRPr="00BB0B79">
        <w:rPr>
          <w:b/>
          <w:lang w:val="kk-KZ"/>
        </w:rPr>
        <w:t xml:space="preserve">Комплекстi қосылыстардың электролиттiк диссоциациясы </w:t>
      </w:r>
    </w:p>
    <w:p w:rsidR="00CD3B00" w:rsidRPr="00BB0B79" w:rsidRDefault="00CD3B00" w:rsidP="000F4FF7">
      <w:pPr>
        <w:ind w:firstLine="708"/>
        <w:jc w:val="center"/>
        <w:rPr>
          <w:b/>
          <w:lang w:val="kk-KZ"/>
        </w:rPr>
      </w:pPr>
      <w:r w:rsidRPr="00BB0B79">
        <w:rPr>
          <w:b/>
          <w:lang w:val="kk-KZ"/>
        </w:rPr>
        <w:t>және тұрақтылығы</w:t>
      </w:r>
    </w:p>
    <w:p w:rsidR="00CD3B00" w:rsidRPr="00BB0B79" w:rsidRDefault="00CD3B00" w:rsidP="000F4FF7">
      <w:pPr>
        <w:ind w:firstLine="708"/>
        <w:jc w:val="both"/>
        <w:rPr>
          <w:lang w:val="kk-KZ"/>
        </w:rPr>
      </w:pPr>
      <w:r w:rsidRPr="00BB0B79">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CD3B00" w:rsidRPr="00BB0B79" w:rsidRDefault="00CD3B00" w:rsidP="000F4FF7">
      <w:pPr>
        <w:jc w:val="center"/>
        <w:rPr>
          <w:vertAlign w:val="superscript"/>
          <w:lang w:val="kk-KZ"/>
        </w:rPr>
      </w:pPr>
      <w:r w:rsidRPr="00BB0B79">
        <w:rPr>
          <w:lang w:val="kk-KZ"/>
        </w:rPr>
        <w:t>К</w:t>
      </w:r>
      <w:r w:rsidRPr="00BB0B79">
        <w:rPr>
          <w:vertAlign w:val="subscript"/>
          <w:lang w:val="kk-KZ"/>
        </w:rPr>
        <w:t>3</w:t>
      </w:r>
      <w:r w:rsidRPr="00BB0B79">
        <w:rPr>
          <w:lang w:val="kk-KZ"/>
        </w:rPr>
        <w:t>[Ғе (СN)</w:t>
      </w:r>
      <w:r w:rsidRPr="00BB0B79">
        <w:rPr>
          <w:vertAlign w:val="subscript"/>
          <w:lang w:val="kk-KZ"/>
        </w:rPr>
        <w:t>6</w:t>
      </w:r>
      <w:r w:rsidRPr="00BB0B79">
        <w:rPr>
          <w:lang w:val="kk-KZ"/>
        </w:rPr>
        <w:t xml:space="preserve">]   →  3К </w:t>
      </w:r>
      <w:r w:rsidRPr="00BB0B79">
        <w:rPr>
          <w:vertAlign w:val="superscript"/>
          <w:lang w:val="kk-KZ"/>
        </w:rPr>
        <w:t>+</w:t>
      </w:r>
      <w:r w:rsidRPr="00BB0B79">
        <w:rPr>
          <w:lang w:val="kk-KZ"/>
        </w:rPr>
        <w:t xml:space="preserve">  + [Ғе(СN)</w:t>
      </w:r>
      <w:r w:rsidRPr="00BB0B79">
        <w:rPr>
          <w:vertAlign w:val="subscript"/>
          <w:lang w:val="kk-KZ"/>
        </w:rPr>
        <w:t>6</w:t>
      </w:r>
      <w:r w:rsidRPr="00BB0B79">
        <w:rPr>
          <w:lang w:val="kk-KZ"/>
        </w:rPr>
        <w:t xml:space="preserve"> ] </w:t>
      </w:r>
      <w:r w:rsidRPr="00BB0B79">
        <w:rPr>
          <w:vertAlign w:val="superscript"/>
          <w:lang w:val="kk-KZ"/>
        </w:rPr>
        <w:t>3-</w:t>
      </w:r>
    </w:p>
    <w:p w:rsidR="00CD3B00" w:rsidRPr="00BB0B79" w:rsidRDefault="00CD3B00" w:rsidP="000F4FF7">
      <w:pPr>
        <w:jc w:val="center"/>
        <w:rPr>
          <w:lang w:val="kk-KZ"/>
        </w:rPr>
      </w:pPr>
    </w:p>
    <w:p w:rsidR="00CD3B00" w:rsidRPr="00BB0B79" w:rsidRDefault="00CD3B00" w:rsidP="000F4FF7">
      <w:pPr>
        <w:jc w:val="center"/>
        <w:rPr>
          <w:vertAlign w:val="superscript"/>
          <w:lang w:val="kk-KZ"/>
        </w:rPr>
      </w:pPr>
      <w:r w:rsidRPr="00BB0B79">
        <w:rPr>
          <w:lang w:val="kk-KZ"/>
        </w:rPr>
        <w:t>[Аg(NН</w:t>
      </w:r>
      <w:r w:rsidRPr="00BB0B79">
        <w:rPr>
          <w:vertAlign w:val="subscript"/>
          <w:lang w:val="kk-KZ"/>
        </w:rPr>
        <w:t>3</w:t>
      </w:r>
      <w:r w:rsidRPr="00BB0B79">
        <w:rPr>
          <w:lang w:val="kk-KZ"/>
        </w:rPr>
        <w:t>)</w:t>
      </w:r>
      <w:r w:rsidRPr="00BB0B79">
        <w:rPr>
          <w:vertAlign w:val="subscript"/>
          <w:lang w:val="kk-KZ"/>
        </w:rPr>
        <w:t>2</w:t>
      </w:r>
      <w:r w:rsidRPr="00BB0B79">
        <w:rPr>
          <w:lang w:val="kk-KZ"/>
        </w:rPr>
        <w:t>]СI  →   [Аg(NН</w:t>
      </w:r>
      <w:r w:rsidRPr="00BB0B79">
        <w:rPr>
          <w:vertAlign w:val="subscript"/>
          <w:lang w:val="kk-KZ"/>
        </w:rPr>
        <w:t>3</w:t>
      </w:r>
      <w:r w:rsidRPr="00BB0B79">
        <w:rPr>
          <w:lang w:val="kk-KZ"/>
        </w:rPr>
        <w:t>)</w:t>
      </w:r>
      <w:r w:rsidRPr="00BB0B79">
        <w:rPr>
          <w:vertAlign w:val="subscript"/>
          <w:lang w:val="kk-KZ"/>
        </w:rPr>
        <w:t>2</w:t>
      </w:r>
      <w:r w:rsidRPr="00BB0B79">
        <w:rPr>
          <w:lang w:val="kk-KZ"/>
        </w:rPr>
        <w:t xml:space="preserve">] </w:t>
      </w:r>
      <w:r w:rsidRPr="00BB0B79">
        <w:rPr>
          <w:vertAlign w:val="superscript"/>
          <w:lang w:val="kk-KZ"/>
        </w:rPr>
        <w:t xml:space="preserve">+ </w:t>
      </w:r>
      <w:r w:rsidRPr="00BB0B79">
        <w:rPr>
          <w:lang w:val="kk-KZ"/>
        </w:rPr>
        <w:t xml:space="preserve"> +  СI</w:t>
      </w:r>
      <w:r w:rsidRPr="00BB0B79">
        <w:rPr>
          <w:vertAlign w:val="superscript"/>
          <w:lang w:val="kk-KZ"/>
        </w:rPr>
        <w:t>-</w:t>
      </w:r>
    </w:p>
    <w:p w:rsidR="00CD3B00" w:rsidRPr="00BB0B79" w:rsidRDefault="00CD3B00" w:rsidP="000F4FF7">
      <w:pPr>
        <w:ind w:firstLine="708"/>
        <w:jc w:val="both"/>
        <w:rPr>
          <w:lang w:val="kk-KZ"/>
        </w:rPr>
      </w:pPr>
      <w:r w:rsidRPr="00BB0B79">
        <w:rPr>
          <w:lang w:val="kk-KZ"/>
        </w:rPr>
        <w:lastRenderedPageBreak/>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CD3B00" w:rsidRPr="00BB0B79" w:rsidRDefault="00CD3B00" w:rsidP="000F4FF7">
      <w:pPr>
        <w:jc w:val="center"/>
        <w:rPr>
          <w:vertAlign w:val="superscript"/>
          <w:lang w:val="kk-KZ"/>
        </w:rPr>
      </w:pPr>
      <w:r w:rsidRPr="00BB0B79">
        <w:rPr>
          <w:lang w:val="kk-KZ"/>
        </w:rPr>
        <w:t>[Ғе(СN)</w:t>
      </w:r>
      <w:r w:rsidRPr="00BB0B79">
        <w:rPr>
          <w:vertAlign w:val="subscript"/>
          <w:lang w:val="kk-KZ"/>
        </w:rPr>
        <w:t xml:space="preserve">6 </w:t>
      </w:r>
      <w:r w:rsidRPr="00BB0B79">
        <w:rPr>
          <w:lang w:val="kk-KZ"/>
        </w:rPr>
        <w:t xml:space="preserve"> ] </w:t>
      </w:r>
      <w:r w:rsidRPr="00BB0B79">
        <w:rPr>
          <w:vertAlign w:val="superscript"/>
          <w:lang w:val="kk-KZ"/>
        </w:rPr>
        <w:t>3-</w:t>
      </w:r>
      <w:r w:rsidRPr="00BB0B79">
        <w:rPr>
          <w:lang w:val="kk-KZ"/>
        </w:rPr>
        <w:t xml:space="preserve"> </w:t>
      </w:r>
      <w:r w:rsidRPr="00BB0B79">
        <w:rPr>
          <w:b/>
          <w:lang w:val="kk-KZ"/>
        </w:rPr>
        <w:t>↔</w:t>
      </w:r>
      <w:r w:rsidRPr="00BB0B79">
        <w:rPr>
          <w:lang w:val="kk-KZ"/>
        </w:rPr>
        <w:t xml:space="preserve"> Ғе </w:t>
      </w:r>
      <w:r w:rsidRPr="00BB0B79">
        <w:rPr>
          <w:vertAlign w:val="superscript"/>
          <w:lang w:val="kk-KZ"/>
        </w:rPr>
        <w:t>3+</w:t>
      </w:r>
      <w:r w:rsidRPr="00BB0B79">
        <w:rPr>
          <w:lang w:val="kk-KZ"/>
        </w:rPr>
        <w:t xml:space="preserve">   +  6СN</w:t>
      </w:r>
      <w:r w:rsidRPr="00BB0B79">
        <w:rPr>
          <w:vertAlign w:val="superscript"/>
          <w:lang w:val="kk-KZ"/>
        </w:rPr>
        <w:t>-</w:t>
      </w:r>
    </w:p>
    <w:p w:rsidR="00CD3B00" w:rsidRPr="00BB0B79" w:rsidRDefault="00CD3B00" w:rsidP="000F4FF7">
      <w:pPr>
        <w:jc w:val="center"/>
        <w:rPr>
          <w:lang w:val="kk-KZ"/>
        </w:rPr>
      </w:pPr>
      <w:r w:rsidRPr="00BB0B79">
        <w:rPr>
          <w:lang w:val="kk-KZ"/>
        </w:rPr>
        <w:t>[ Аg(NН</w:t>
      </w:r>
      <w:r w:rsidRPr="00BB0B79">
        <w:rPr>
          <w:vertAlign w:val="subscript"/>
          <w:lang w:val="kk-KZ"/>
        </w:rPr>
        <w:t>3</w:t>
      </w:r>
      <w:r w:rsidRPr="00BB0B79">
        <w:rPr>
          <w:lang w:val="kk-KZ"/>
        </w:rPr>
        <w:t>)</w:t>
      </w:r>
      <w:r w:rsidRPr="00BB0B79">
        <w:rPr>
          <w:vertAlign w:val="subscript"/>
          <w:lang w:val="kk-KZ"/>
        </w:rPr>
        <w:t>2</w:t>
      </w:r>
      <w:r w:rsidRPr="00BB0B79">
        <w:rPr>
          <w:lang w:val="kk-KZ"/>
        </w:rPr>
        <w:t xml:space="preserve"> ] </w:t>
      </w:r>
      <w:r w:rsidRPr="00BB0B79">
        <w:rPr>
          <w:vertAlign w:val="superscript"/>
          <w:lang w:val="kk-KZ"/>
        </w:rPr>
        <w:t xml:space="preserve">+  </w:t>
      </w:r>
      <w:r w:rsidRPr="00BB0B79">
        <w:rPr>
          <w:b/>
          <w:lang w:val="kk-KZ"/>
        </w:rPr>
        <w:t>↔</w:t>
      </w:r>
      <w:r w:rsidRPr="00BB0B79">
        <w:rPr>
          <w:vertAlign w:val="superscript"/>
          <w:lang w:val="kk-KZ"/>
        </w:rPr>
        <w:t xml:space="preserve"> </w:t>
      </w:r>
      <w:r w:rsidRPr="00BB0B79">
        <w:rPr>
          <w:lang w:val="kk-KZ"/>
        </w:rPr>
        <w:t xml:space="preserve">  Аg</w:t>
      </w:r>
      <w:r w:rsidRPr="00BB0B79">
        <w:rPr>
          <w:vertAlign w:val="superscript"/>
          <w:lang w:val="kk-KZ"/>
        </w:rPr>
        <w:t xml:space="preserve">+ </w:t>
      </w:r>
      <w:r w:rsidRPr="00BB0B79">
        <w:rPr>
          <w:lang w:val="kk-KZ"/>
        </w:rPr>
        <w:t>+ 2NН</w:t>
      </w:r>
      <w:r w:rsidRPr="00BB0B79">
        <w:rPr>
          <w:vertAlign w:val="subscript"/>
          <w:lang w:val="kk-KZ"/>
        </w:rPr>
        <w:t>3</w:t>
      </w:r>
    </w:p>
    <w:p w:rsidR="00CD3B00" w:rsidRPr="00BB0B79" w:rsidRDefault="00CD3B00" w:rsidP="000F4FF7">
      <w:pPr>
        <w:jc w:val="both"/>
        <w:rPr>
          <w:lang w:val="kk-KZ"/>
        </w:rPr>
      </w:pPr>
    </w:p>
    <w:p w:rsidR="00CD3B00" w:rsidRPr="00BB0B79" w:rsidRDefault="00CD3B00" w:rsidP="000F4FF7">
      <w:pPr>
        <w:ind w:firstLine="708"/>
        <w:jc w:val="both"/>
        <w:rPr>
          <w:lang w:val="kk-KZ"/>
        </w:rPr>
      </w:pPr>
      <w:r w:rsidRPr="00BB0B79">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BB0B79">
        <w:rPr>
          <w:bCs/>
          <w:i/>
          <w:iCs/>
          <w:lang w:val="kk-KZ"/>
        </w:rPr>
        <w:t xml:space="preserve">к о м п л е к с т i   и о н н ы ң  </w:t>
      </w:r>
      <w:r w:rsidRPr="00BB0B79">
        <w:rPr>
          <w:b/>
          <w:lang w:val="kk-KZ"/>
        </w:rPr>
        <w:t xml:space="preserve"> т ұ р а қ с ы з д ы қ  константасы</w:t>
      </w:r>
      <w:r w:rsidRPr="00BB0B79">
        <w:rPr>
          <w:lang w:val="kk-KZ"/>
        </w:rPr>
        <w:t xml:space="preserve"> деп аталады. Мысалы,  гексацианферрат (Ш) – анионның тұрақсыздық константасы мына формуламен өрнектеледi: </w:t>
      </w:r>
    </w:p>
    <w:p w:rsidR="00CD3B00" w:rsidRPr="00BB0B79" w:rsidRDefault="00CD3B00" w:rsidP="000F4FF7">
      <w:pPr>
        <w:jc w:val="both"/>
        <w:rPr>
          <w:lang w:val="kk-KZ"/>
        </w:rPr>
      </w:pPr>
      <w:r w:rsidRPr="00BB0B79">
        <w:rPr>
          <w:lang w:val="kk-KZ"/>
        </w:rPr>
        <w:t xml:space="preserve">                                   К </w:t>
      </w:r>
      <w:r w:rsidRPr="00BB0B79">
        <w:rPr>
          <w:vertAlign w:val="subscript"/>
          <w:lang w:val="kk-KZ"/>
        </w:rPr>
        <w:t>тұрақсыздық</w:t>
      </w:r>
      <w:r w:rsidRPr="00BB0B79">
        <w:rPr>
          <w:lang w:val="kk-KZ"/>
        </w:rPr>
        <w:t xml:space="preserve"> =  </w:t>
      </w:r>
      <w:r w:rsidRPr="00BB0B79">
        <w:rPr>
          <w:position w:val="-32"/>
          <w:lang w:val="en-US"/>
        </w:rPr>
        <w:object w:dxaOrig="2419" w:dyaOrig="780">
          <v:shape id="_x0000_i1083" type="#_x0000_t75" style="width:130.35pt;height:45.55pt" o:ole="" fillcolor="window">
            <v:imagedata r:id="rId108" o:title=""/>
          </v:shape>
          <o:OLEObject Type="Embed" ProgID="Equation.3" ShapeID="_x0000_i1083" DrawAspect="Content" ObjectID="_1601362635" r:id="rId109"/>
        </w:object>
      </w:r>
    </w:p>
    <w:p w:rsidR="00CD3B00" w:rsidRPr="00BB0B79" w:rsidRDefault="00CD3B00" w:rsidP="000F4FF7">
      <w:pPr>
        <w:ind w:firstLine="708"/>
        <w:jc w:val="both"/>
        <w:rPr>
          <w:lang w:val="kk-KZ"/>
        </w:rPr>
      </w:pPr>
      <w:r w:rsidRPr="00BB0B79">
        <w:rPr>
          <w:lang w:val="kk-KZ"/>
        </w:rPr>
        <w:t>Ал диамминкүмiс катионының тұрақсыздық константасы мына формуламен анықталады:</w:t>
      </w:r>
    </w:p>
    <w:p w:rsidR="00CD3B00" w:rsidRPr="00BB0B79" w:rsidRDefault="00CD3B00" w:rsidP="000F4FF7">
      <w:pPr>
        <w:jc w:val="both"/>
        <w:rPr>
          <w:lang w:val="kk-KZ"/>
        </w:rPr>
      </w:pPr>
      <w:r w:rsidRPr="00BB0B79">
        <w:rPr>
          <w:lang w:val="kk-KZ"/>
        </w:rPr>
        <w:t xml:space="preserve">                                  К </w:t>
      </w:r>
      <w:r w:rsidRPr="00BB0B79">
        <w:rPr>
          <w:vertAlign w:val="subscript"/>
          <w:lang w:val="kk-KZ"/>
        </w:rPr>
        <w:t xml:space="preserve">тұрақсыздық </w:t>
      </w:r>
      <w:r w:rsidRPr="00BB0B79">
        <w:rPr>
          <w:lang w:val="kk-KZ"/>
        </w:rPr>
        <w:t xml:space="preserve"> =</w:t>
      </w:r>
      <w:r w:rsidRPr="00BB0B79">
        <w:rPr>
          <w:position w:val="-10"/>
          <w:lang w:val="kk-KZ"/>
        </w:rPr>
        <w:object w:dxaOrig="180" w:dyaOrig="340">
          <v:shape id="_x0000_i1084" type="#_x0000_t75" style="width:9.1pt;height:17.3pt" o:ole="" fillcolor="window">
            <v:imagedata r:id="rId34" o:title=""/>
          </v:shape>
          <o:OLEObject Type="Embed" ProgID="Equation.3" ShapeID="_x0000_i1084" DrawAspect="Content" ObjectID="_1601362636" r:id="rId110"/>
        </w:object>
      </w:r>
      <w:r w:rsidRPr="00BB0B79">
        <w:rPr>
          <w:lang w:val="kk-KZ"/>
        </w:rPr>
        <w:t xml:space="preserve"> </w:t>
      </w:r>
      <w:r w:rsidRPr="00BB0B79">
        <w:rPr>
          <w:position w:val="-32"/>
          <w:lang w:val="kk-KZ"/>
        </w:rPr>
        <w:object w:dxaOrig="2560" w:dyaOrig="760">
          <v:shape id="_x0000_i1085" type="#_x0000_t75" style="width:143.1pt;height:41.9pt" o:ole="" fillcolor="window">
            <v:imagedata r:id="rId111" o:title=""/>
          </v:shape>
          <o:OLEObject Type="Embed" ProgID="Equation.3" ShapeID="_x0000_i1085" DrawAspect="Content" ObjectID="_1601362637" r:id="rId112"/>
        </w:object>
      </w:r>
    </w:p>
    <w:p w:rsidR="00CD3B00" w:rsidRPr="00BB0B79" w:rsidRDefault="00CD3B00" w:rsidP="000F4FF7">
      <w:pPr>
        <w:tabs>
          <w:tab w:val="num" w:pos="720"/>
        </w:tabs>
        <w:jc w:val="both"/>
        <w:rPr>
          <w:lang w:val="kk-KZ"/>
        </w:rPr>
      </w:pPr>
      <w:r w:rsidRPr="00BB0B79">
        <w:rPr>
          <w:lang w:val="kk-KZ"/>
        </w:rPr>
        <w:t xml:space="preserve">  </w:t>
      </w:r>
      <w:r w:rsidRPr="00BB0B79">
        <w:rPr>
          <w:position w:val="-10"/>
          <w:lang w:val="kk-KZ"/>
        </w:rPr>
        <w:object w:dxaOrig="180" w:dyaOrig="340">
          <v:shape id="_x0000_i1086" type="#_x0000_t75" style="width:9.1pt;height:17.3pt" o:ole="" o:bullet="t" fillcolor="window">
            <v:imagedata r:id="rId34" o:title=""/>
          </v:shape>
          <o:OLEObject Type="Embed" ProgID="Equation.3" ShapeID="_x0000_i1086" DrawAspect="Content" ObjectID="_1601362638" r:id="rId113"/>
        </w:object>
      </w:r>
      <w:r w:rsidRPr="00BB0B79">
        <w:rPr>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F06DD8" w:rsidRPr="00BB0B79" w:rsidRDefault="00F06DD8" w:rsidP="000F4FF7">
      <w:pPr>
        <w:jc w:val="both"/>
        <w:rPr>
          <w:b/>
          <w:bCs/>
          <w:lang w:val="kk-KZ"/>
        </w:rPr>
      </w:pPr>
      <w:r w:rsidRPr="00BB0B79">
        <w:rPr>
          <w:b/>
          <w:bCs/>
          <w:lang w:val="kk-KZ"/>
        </w:rPr>
        <w:t>Бақылау сұрақтары:</w:t>
      </w:r>
    </w:p>
    <w:p w:rsidR="00F06DD8" w:rsidRPr="00BB0B79" w:rsidRDefault="00F06DD8" w:rsidP="000F4FF7">
      <w:pPr>
        <w:jc w:val="both"/>
        <w:rPr>
          <w:lang w:val="kk-KZ"/>
        </w:rPr>
      </w:pPr>
      <w:r w:rsidRPr="00BB0B79">
        <w:rPr>
          <w:lang w:val="kk-KZ"/>
        </w:rPr>
        <w:t>1. Химиялық байланыстың комплексті қосылыстардың түзілуіне жауапты:</w:t>
      </w:r>
    </w:p>
    <w:p w:rsidR="00F06DD8" w:rsidRPr="00BB0B79" w:rsidRDefault="00F06DD8" w:rsidP="000F4FF7">
      <w:pPr>
        <w:jc w:val="both"/>
        <w:rPr>
          <w:lang w:val="kk-KZ"/>
        </w:rPr>
      </w:pPr>
      <w:r w:rsidRPr="00BB0B79">
        <w:rPr>
          <w:lang w:val="kk-KZ"/>
        </w:rPr>
        <w:t>2. Комплекс түзуші, лиганда, комплексті қосылыстың ішкі сферасы, сыртқы сферасы дегеніміз не ?</w:t>
      </w:r>
    </w:p>
    <w:p w:rsidR="00F06DD8" w:rsidRPr="00BB0B79" w:rsidRDefault="00F06DD8" w:rsidP="000F4FF7">
      <w:pPr>
        <w:jc w:val="both"/>
        <w:rPr>
          <w:lang w:val="kk-KZ"/>
        </w:rPr>
      </w:pPr>
      <w:r w:rsidRPr="00BB0B79">
        <w:rPr>
          <w:lang w:val="kk-KZ"/>
        </w:rPr>
        <w:t>3. Лигандасына байланысты комплексті тұздар қандай түрлерге бөлінеді ?</w:t>
      </w:r>
    </w:p>
    <w:p w:rsidR="00F06DD8" w:rsidRPr="00BB0B79" w:rsidRDefault="00F06DD8" w:rsidP="000F4FF7">
      <w:pPr>
        <w:jc w:val="both"/>
        <w:rPr>
          <w:lang w:val="kk-KZ"/>
        </w:rPr>
      </w:pPr>
      <w:r w:rsidRPr="00BB0B79">
        <w:rPr>
          <w:lang w:val="kk-KZ"/>
        </w:rPr>
        <w:t>4. Хелатты комплекстер деп қандай комплекстерді айтады ? Олардың қандай маңызы бар ?</w:t>
      </w:r>
    </w:p>
    <w:p w:rsidR="00F06DD8" w:rsidRPr="00BB0B79" w:rsidRDefault="00F06DD8" w:rsidP="000F4FF7">
      <w:pPr>
        <w:jc w:val="both"/>
        <w:rPr>
          <w:lang w:val="kk-KZ"/>
        </w:rPr>
      </w:pPr>
      <w:r w:rsidRPr="00BB0B79">
        <w:rPr>
          <w:lang w:val="kk-KZ"/>
        </w:rPr>
        <w:t>5. Катиондық, аниондық, бейтарап деп қандай комплекстерді атайды ?</w:t>
      </w:r>
    </w:p>
    <w:p w:rsidR="00F06DD8" w:rsidRPr="00BB0B79" w:rsidRDefault="00F06DD8" w:rsidP="000F4FF7">
      <w:pPr>
        <w:jc w:val="both"/>
        <w:rPr>
          <w:lang w:val="kk-KZ"/>
        </w:rPr>
      </w:pPr>
      <w:r w:rsidRPr="00BB0B79">
        <w:rPr>
          <w:lang w:val="kk-KZ"/>
        </w:rPr>
        <w:t>6. Комплексті тұздың бірінші реттік диссоциациясы, екінші реттік диссоциациясы деген не ?</w:t>
      </w:r>
    </w:p>
    <w:p w:rsidR="00F06DD8" w:rsidRPr="00BB0B79" w:rsidRDefault="00F06DD8" w:rsidP="000F4FF7">
      <w:pPr>
        <w:jc w:val="both"/>
        <w:rPr>
          <w:lang w:val="kk-KZ"/>
        </w:rPr>
      </w:pPr>
      <w:r w:rsidRPr="00BB0B79">
        <w:rPr>
          <w:lang w:val="kk-KZ"/>
        </w:rPr>
        <w:t>7. Комплексті ионның тұрақсыздық константасы оның тұрақтылығымен қандай байланыста ?</w:t>
      </w:r>
    </w:p>
    <w:p w:rsidR="00CD3B00" w:rsidRPr="00BB0B79" w:rsidRDefault="00CD3B00" w:rsidP="000F4FF7">
      <w:pPr>
        <w:pStyle w:val="ae"/>
        <w:jc w:val="both"/>
        <w:rPr>
          <w:rFonts w:ascii="Times New Roman" w:eastAsiaTheme="minorEastAsia" w:hAnsi="Times New Roman" w:cs="Times New Roman"/>
          <w:sz w:val="24"/>
          <w:szCs w:val="24"/>
          <w:lang w:val="kk-KZ"/>
        </w:rPr>
      </w:pPr>
    </w:p>
    <w:p w:rsidR="00727DBF" w:rsidRPr="00BB0B79" w:rsidRDefault="00727DBF" w:rsidP="000F4FF7">
      <w:pPr>
        <w:jc w:val="both"/>
        <w:rPr>
          <w:b/>
          <w:lang w:val="kk-KZ"/>
        </w:rPr>
      </w:pPr>
      <w:r w:rsidRPr="00BB0B79">
        <w:rPr>
          <w:b/>
          <w:lang w:val="kk-KZ"/>
        </w:rPr>
        <w:t xml:space="preserve">Ұсынылатын әдебиеттер тізімі </w:t>
      </w:r>
    </w:p>
    <w:p w:rsidR="00727DBF" w:rsidRPr="00BB0B79" w:rsidRDefault="00727DBF" w:rsidP="000F4FF7">
      <w:pPr>
        <w:ind w:firstLine="709"/>
        <w:jc w:val="both"/>
        <w:rPr>
          <w:b/>
          <w:lang w:val="kk-KZ"/>
        </w:rPr>
      </w:pPr>
      <w:r w:rsidRPr="00BB0B79">
        <w:rPr>
          <w:b/>
          <w:lang w:val="kk-KZ"/>
        </w:rPr>
        <w:t>Негiзгi:</w:t>
      </w:r>
    </w:p>
    <w:p w:rsidR="00727DBF" w:rsidRPr="00BB0B79" w:rsidRDefault="00727DBF" w:rsidP="000F4FF7">
      <w:pPr>
        <w:pStyle w:val="af3"/>
        <w:numPr>
          <w:ilvl w:val="0"/>
          <w:numId w:val="19"/>
        </w:numPr>
        <w:jc w:val="both"/>
        <w:rPr>
          <w:lang w:val="kk-KZ" w:eastAsia="ko-KR"/>
        </w:rPr>
      </w:pPr>
      <w:r w:rsidRPr="00BB0B79">
        <w:rPr>
          <w:lang w:val="kk-KZ"/>
        </w:rPr>
        <w:t>Глинка Н.Л. Общая химия/Н.Л. Глинка.-М.: Интеграл-ПРесс, 2009.-752с.</w:t>
      </w:r>
    </w:p>
    <w:p w:rsidR="00727DBF" w:rsidRPr="00BB0B79" w:rsidRDefault="00727DBF" w:rsidP="000F4FF7">
      <w:pPr>
        <w:pStyle w:val="af3"/>
        <w:numPr>
          <w:ilvl w:val="0"/>
          <w:numId w:val="19"/>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727DBF" w:rsidRPr="00BB0B79" w:rsidRDefault="00727DBF" w:rsidP="000F4FF7">
      <w:pPr>
        <w:pStyle w:val="af3"/>
        <w:numPr>
          <w:ilvl w:val="0"/>
          <w:numId w:val="19"/>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727DBF" w:rsidRPr="00BB0B79" w:rsidRDefault="00727DBF" w:rsidP="000F4FF7">
      <w:pPr>
        <w:pStyle w:val="af3"/>
        <w:numPr>
          <w:ilvl w:val="0"/>
          <w:numId w:val="19"/>
        </w:numPr>
        <w:jc w:val="both"/>
        <w:rPr>
          <w:lang w:val="kk-KZ" w:eastAsia="ko-KR"/>
        </w:rPr>
      </w:pPr>
      <w:r w:rsidRPr="00BB0B79">
        <w:rPr>
          <w:lang w:val="kk-KZ" w:eastAsia="ko-KR"/>
        </w:rPr>
        <w:t>Қарсыбеков М.Ә. Анорганикалық химия. – А: Ғылым, 2005 ж.</w:t>
      </w:r>
    </w:p>
    <w:p w:rsidR="00727DBF" w:rsidRPr="00BB0B79" w:rsidRDefault="00727DBF" w:rsidP="000F4FF7">
      <w:pPr>
        <w:pStyle w:val="af3"/>
        <w:numPr>
          <w:ilvl w:val="0"/>
          <w:numId w:val="19"/>
        </w:numPr>
        <w:jc w:val="both"/>
        <w:rPr>
          <w:lang w:val="kk-KZ" w:eastAsia="ko-KR"/>
        </w:rPr>
      </w:pPr>
      <w:r w:rsidRPr="00BB0B79">
        <w:rPr>
          <w:lang w:val="kk-KZ" w:eastAsia="ko-KR"/>
        </w:rPr>
        <w:t>Омаров Т.Т, Танашева М.Р. Бейорганикалық химия. – Алматы: Дәуір, 2008. – 544 б.</w:t>
      </w:r>
    </w:p>
    <w:p w:rsidR="00727DBF" w:rsidRPr="00BB0B79" w:rsidRDefault="00727DBF" w:rsidP="000F4FF7">
      <w:pPr>
        <w:pStyle w:val="af3"/>
        <w:numPr>
          <w:ilvl w:val="0"/>
          <w:numId w:val="19"/>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727DBF" w:rsidRPr="00BB0B79" w:rsidRDefault="00727DBF" w:rsidP="000F4FF7">
      <w:pPr>
        <w:pStyle w:val="af3"/>
        <w:numPr>
          <w:ilvl w:val="0"/>
          <w:numId w:val="19"/>
        </w:numPr>
        <w:jc w:val="both"/>
        <w:rPr>
          <w:lang w:val="kk-KZ" w:eastAsia="ko-KR"/>
        </w:rPr>
      </w:pPr>
      <w:r w:rsidRPr="00BB0B79">
        <w:rPr>
          <w:spacing w:val="-3"/>
          <w:lang w:val="kk-KZ"/>
        </w:rPr>
        <w:lastRenderedPageBreak/>
        <w:t>Сағымбекова Н.Б. Химиядан типтік есептерді шығару. -  Алматы:Қазақ университеті, 2003,- 36 б</w:t>
      </w:r>
      <w:r w:rsidRPr="00BB0B79">
        <w:rPr>
          <w:lang w:val="kk-KZ" w:eastAsia="ko-KR"/>
        </w:rPr>
        <w:t>.</w:t>
      </w:r>
    </w:p>
    <w:p w:rsidR="00727DBF" w:rsidRPr="00BB0B79" w:rsidRDefault="00727DBF" w:rsidP="000F4FF7">
      <w:pPr>
        <w:pStyle w:val="af3"/>
        <w:jc w:val="both"/>
        <w:rPr>
          <w:lang w:val="kk-KZ" w:eastAsia="ko-KR"/>
        </w:rPr>
      </w:pPr>
      <w:r w:rsidRPr="00BB0B79">
        <w:rPr>
          <w:b/>
          <w:bCs/>
          <w:lang w:val="kk-KZ" w:eastAsia="ko-KR"/>
        </w:rPr>
        <w:t>Қосымша</w:t>
      </w:r>
      <w:r w:rsidRPr="00BB0B79">
        <w:rPr>
          <w:lang w:val="kk-KZ" w:eastAsia="ko-KR"/>
        </w:rPr>
        <w:t>:</w:t>
      </w:r>
    </w:p>
    <w:p w:rsidR="00727DBF" w:rsidRPr="00BB0B79" w:rsidRDefault="00727DBF" w:rsidP="000F4FF7">
      <w:pPr>
        <w:pStyle w:val="af3"/>
        <w:numPr>
          <w:ilvl w:val="0"/>
          <w:numId w:val="19"/>
        </w:numPr>
        <w:jc w:val="both"/>
        <w:rPr>
          <w:lang w:val="kk-KZ" w:eastAsia="ko-KR"/>
        </w:rPr>
      </w:pPr>
      <w:r w:rsidRPr="00BB0B79">
        <w:rPr>
          <w:lang w:val="kk-KZ" w:eastAsia="ko-KR"/>
        </w:rPr>
        <w:t>Бірімжанов Б.А. Жалпы химия / Б.А.Бірімжанов.-Алматы: Дәуір, 2011. -752 б.</w:t>
      </w:r>
    </w:p>
    <w:p w:rsidR="00727DBF" w:rsidRPr="00BB0B79" w:rsidRDefault="00727DBF" w:rsidP="000F4FF7">
      <w:pPr>
        <w:pStyle w:val="af3"/>
        <w:numPr>
          <w:ilvl w:val="0"/>
          <w:numId w:val="19"/>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727DBF" w:rsidRPr="00BB0B79" w:rsidRDefault="00727DBF" w:rsidP="000F4FF7">
      <w:pPr>
        <w:pStyle w:val="af3"/>
        <w:numPr>
          <w:ilvl w:val="0"/>
          <w:numId w:val="19"/>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727DBF" w:rsidRPr="00BB0B79" w:rsidRDefault="00727DBF" w:rsidP="000F4FF7">
      <w:pPr>
        <w:pStyle w:val="af3"/>
        <w:numPr>
          <w:ilvl w:val="0"/>
          <w:numId w:val="19"/>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1F0205" w:rsidRPr="00BB0B79" w:rsidRDefault="001F0205" w:rsidP="000F4FF7">
      <w:pPr>
        <w:jc w:val="center"/>
        <w:rPr>
          <w:b/>
        </w:rPr>
      </w:pPr>
    </w:p>
    <w:p w:rsidR="00727DBF" w:rsidRPr="00BB0B79" w:rsidRDefault="00E4218A" w:rsidP="000F4FF7">
      <w:pPr>
        <w:jc w:val="center"/>
        <w:rPr>
          <w:b/>
          <w:lang w:val="kk-KZ"/>
        </w:rPr>
      </w:pPr>
      <w:bookmarkStart w:id="0" w:name="_GoBack"/>
      <w:r w:rsidRPr="00BB0B79">
        <w:rPr>
          <w:rFonts w:eastAsia="Calibri"/>
          <w:iCs/>
          <w:lang w:val="kk-KZ"/>
        </w:rPr>
        <w:t xml:space="preserve">Тақырып 2. </w:t>
      </w:r>
      <w:r w:rsidR="00727DBF" w:rsidRPr="00BB0B79">
        <w:rPr>
          <w:rFonts w:eastAsia="Calibri"/>
          <w:iCs/>
          <w:lang w:val="kk-KZ"/>
        </w:rPr>
        <w:t xml:space="preserve"> </w:t>
      </w:r>
      <w:r w:rsidR="00D24932" w:rsidRPr="00BB0B79">
        <w:rPr>
          <w:iCs/>
          <w:lang w:val="kk-KZ"/>
        </w:rPr>
        <w:t>4</w:t>
      </w:r>
      <w:r w:rsidR="00727DBF" w:rsidRPr="00BB0B79">
        <w:rPr>
          <w:iCs/>
          <w:lang w:val="kk-KZ"/>
        </w:rPr>
        <w:t xml:space="preserve"> –</w:t>
      </w:r>
      <w:r w:rsidR="00727DBF" w:rsidRPr="00BB0B79">
        <w:rPr>
          <w:b/>
          <w:lang w:val="kk-KZ"/>
        </w:rPr>
        <w:t xml:space="preserve"> </w:t>
      </w:r>
      <w:r w:rsidR="002E132B" w:rsidRPr="00BB0B79">
        <w:rPr>
          <w:b/>
          <w:lang w:val="kk-KZ"/>
        </w:rPr>
        <w:t>Химиялық тепе-теңдік</w:t>
      </w:r>
    </w:p>
    <w:p w:rsidR="002E132B" w:rsidRPr="00BB0B79" w:rsidRDefault="002E132B" w:rsidP="000F4FF7">
      <w:pPr>
        <w:jc w:val="center"/>
        <w:rPr>
          <w:b/>
          <w:iCs/>
          <w:lang w:val="kk-KZ"/>
        </w:rPr>
      </w:pPr>
      <w:r w:rsidRPr="00BB0B79">
        <w:rPr>
          <w:b/>
          <w:lang w:val="kk-KZ"/>
        </w:rPr>
        <w:t>Гомогенді жүйедегі тепе-теңдік (гомогенді тепе-теңдік)</w:t>
      </w:r>
    </w:p>
    <w:tbl>
      <w:tblPr>
        <w:tblW w:w="9854" w:type="dxa"/>
        <w:jc w:val="center"/>
        <w:tblLayout w:type="fixed"/>
        <w:tblLook w:val="04A0"/>
      </w:tblPr>
      <w:tblGrid>
        <w:gridCol w:w="1368"/>
        <w:gridCol w:w="8486"/>
      </w:tblGrid>
      <w:tr w:rsidR="008C2D2A" w:rsidRPr="008E517A" w:rsidTr="008C2D2A">
        <w:trPr>
          <w:trHeight w:val="760"/>
          <w:jc w:val="center"/>
        </w:trPr>
        <w:tc>
          <w:tcPr>
            <w:tcW w:w="1368" w:type="dxa"/>
            <w:hideMark/>
          </w:tcPr>
          <w:bookmarkEnd w:id="0"/>
          <w:p w:rsidR="008C2D2A" w:rsidRPr="00BB0B79" w:rsidRDefault="008C2D2A" w:rsidP="000F4FF7">
            <w:pPr>
              <w:pStyle w:val="21"/>
              <w:jc w:val="both"/>
              <w:rPr>
                <w:b/>
                <w:bCs/>
                <w:color w:val="auto"/>
                <w:sz w:val="24"/>
              </w:rPr>
            </w:pPr>
            <w:r w:rsidRPr="00BB0B79">
              <w:rPr>
                <w:b/>
                <w:bCs/>
                <w:color w:val="auto"/>
                <w:sz w:val="24"/>
              </w:rPr>
              <w:t>Мақсат:</w:t>
            </w:r>
          </w:p>
        </w:tc>
        <w:tc>
          <w:tcPr>
            <w:tcW w:w="8486" w:type="dxa"/>
            <w:hideMark/>
          </w:tcPr>
          <w:p w:rsidR="008C2D2A" w:rsidRPr="00BB0B79" w:rsidRDefault="008C2D2A" w:rsidP="000F4FF7">
            <w:pPr>
              <w:pStyle w:val="a7"/>
              <w:jc w:val="both"/>
              <w:rPr>
                <w:sz w:val="24"/>
                <w:szCs w:val="24"/>
                <w:lang w:val="kk-KZ"/>
              </w:rPr>
            </w:pPr>
            <w:r w:rsidRPr="00BB0B79">
              <w:rPr>
                <w:sz w:val="24"/>
                <w:szCs w:val="24"/>
                <w:lang w:val="kk-KZ"/>
              </w:rPr>
              <w:t xml:space="preserve"> Аналитикалық химияның теориялық негіздерін мегеру. </w:t>
            </w:r>
            <w:r w:rsidR="000F4FF7" w:rsidRPr="00BB0B79">
              <w:rPr>
                <w:sz w:val="24"/>
                <w:szCs w:val="24"/>
                <w:lang w:val="kk-KZ"/>
              </w:rPr>
              <w:t>Химияның негізгі заңдарының бірі - әрекеттесуші массалар заңының мәнін түсіну.</w:t>
            </w:r>
          </w:p>
        </w:tc>
      </w:tr>
    </w:tbl>
    <w:p w:rsidR="000F4FF7" w:rsidRPr="00BB0B79" w:rsidRDefault="000F4FF7" w:rsidP="000F4FF7">
      <w:pPr>
        <w:ind w:firstLine="708"/>
        <w:jc w:val="both"/>
        <w:rPr>
          <w:lang w:val="kk-KZ"/>
        </w:rPr>
      </w:pPr>
    </w:p>
    <w:tbl>
      <w:tblPr>
        <w:tblW w:w="9854" w:type="dxa"/>
        <w:tblLayout w:type="fixed"/>
        <w:tblLook w:val="0000"/>
      </w:tblPr>
      <w:tblGrid>
        <w:gridCol w:w="1368"/>
        <w:gridCol w:w="360"/>
        <w:gridCol w:w="8126"/>
      </w:tblGrid>
      <w:tr w:rsidR="000F4FF7" w:rsidRPr="00BB0B79" w:rsidTr="000F4FF7">
        <w:trPr>
          <w:trHeight w:val="271"/>
        </w:trPr>
        <w:tc>
          <w:tcPr>
            <w:tcW w:w="1368" w:type="dxa"/>
          </w:tcPr>
          <w:p w:rsidR="000F4FF7" w:rsidRPr="00BB0B79" w:rsidRDefault="000F4FF7" w:rsidP="000F4FF7">
            <w:pPr>
              <w:pStyle w:val="21"/>
              <w:jc w:val="both"/>
              <w:rPr>
                <w:color w:val="auto"/>
                <w:sz w:val="24"/>
              </w:rPr>
            </w:pPr>
            <w:r w:rsidRPr="00BB0B79">
              <w:rPr>
                <w:b/>
                <w:bCs/>
                <w:color w:val="auto"/>
                <w:sz w:val="24"/>
              </w:rPr>
              <w:t>Жоспар:</w:t>
            </w:r>
          </w:p>
        </w:tc>
        <w:tc>
          <w:tcPr>
            <w:tcW w:w="360" w:type="dxa"/>
          </w:tcPr>
          <w:p w:rsidR="000F4FF7" w:rsidRPr="00BB0B79" w:rsidRDefault="000F4FF7" w:rsidP="000F4FF7">
            <w:pPr>
              <w:pStyle w:val="21"/>
              <w:jc w:val="both"/>
              <w:rPr>
                <w:color w:val="auto"/>
                <w:sz w:val="24"/>
              </w:rPr>
            </w:pPr>
            <w:r w:rsidRPr="00BB0B79">
              <w:rPr>
                <w:color w:val="auto"/>
                <w:sz w:val="24"/>
              </w:rPr>
              <w:t>1</w:t>
            </w:r>
          </w:p>
        </w:tc>
        <w:tc>
          <w:tcPr>
            <w:tcW w:w="8126" w:type="dxa"/>
          </w:tcPr>
          <w:p w:rsidR="000F4FF7" w:rsidRPr="00BB0B79" w:rsidRDefault="000F4FF7" w:rsidP="000F4FF7">
            <w:pPr>
              <w:jc w:val="both"/>
              <w:rPr>
                <w:lang w:val="kk-KZ"/>
              </w:rPr>
            </w:pPr>
            <w:r w:rsidRPr="00BB0B79">
              <w:rPr>
                <w:lang w:val="kk-KZ"/>
              </w:rPr>
              <w:t>Реакцияның активтелу энергиясы.</w:t>
            </w:r>
          </w:p>
        </w:tc>
      </w:tr>
      <w:tr w:rsidR="000F4FF7" w:rsidRPr="00BB0B79" w:rsidTr="000F4FF7">
        <w:tc>
          <w:tcPr>
            <w:tcW w:w="1368" w:type="dxa"/>
          </w:tcPr>
          <w:p w:rsidR="000F4FF7" w:rsidRPr="00BB0B79" w:rsidRDefault="000F4FF7" w:rsidP="000F4FF7">
            <w:pPr>
              <w:pStyle w:val="21"/>
              <w:jc w:val="both"/>
              <w:rPr>
                <w:color w:val="auto"/>
                <w:sz w:val="24"/>
              </w:rPr>
            </w:pPr>
          </w:p>
        </w:tc>
        <w:tc>
          <w:tcPr>
            <w:tcW w:w="360" w:type="dxa"/>
          </w:tcPr>
          <w:p w:rsidR="000F4FF7" w:rsidRPr="00BB0B79" w:rsidRDefault="000F4FF7" w:rsidP="000F4FF7">
            <w:pPr>
              <w:pStyle w:val="21"/>
              <w:jc w:val="both"/>
              <w:rPr>
                <w:color w:val="auto"/>
                <w:sz w:val="24"/>
              </w:rPr>
            </w:pPr>
            <w:r w:rsidRPr="00BB0B79">
              <w:rPr>
                <w:color w:val="auto"/>
                <w:sz w:val="24"/>
              </w:rPr>
              <w:t>2</w:t>
            </w:r>
          </w:p>
        </w:tc>
        <w:tc>
          <w:tcPr>
            <w:tcW w:w="8126" w:type="dxa"/>
          </w:tcPr>
          <w:p w:rsidR="000F4FF7" w:rsidRPr="00BB0B79" w:rsidRDefault="000F4FF7" w:rsidP="000F4FF7">
            <w:pPr>
              <w:pStyle w:val="21"/>
              <w:jc w:val="both"/>
              <w:rPr>
                <w:color w:val="auto"/>
                <w:sz w:val="24"/>
              </w:rPr>
            </w:pPr>
            <w:r w:rsidRPr="00BB0B79">
              <w:rPr>
                <w:color w:val="auto"/>
                <w:sz w:val="24"/>
              </w:rPr>
              <w:t xml:space="preserve">Қайтымды процестер. Химиялық тепе-теңдік.  </w:t>
            </w:r>
          </w:p>
        </w:tc>
      </w:tr>
      <w:tr w:rsidR="000F4FF7" w:rsidRPr="00BB0B79" w:rsidTr="000F4FF7">
        <w:trPr>
          <w:trHeight w:val="212"/>
        </w:trPr>
        <w:tc>
          <w:tcPr>
            <w:tcW w:w="1368" w:type="dxa"/>
          </w:tcPr>
          <w:p w:rsidR="000F4FF7" w:rsidRPr="00BB0B79" w:rsidRDefault="000F4FF7" w:rsidP="000F4FF7">
            <w:pPr>
              <w:pStyle w:val="21"/>
              <w:jc w:val="both"/>
              <w:rPr>
                <w:color w:val="auto"/>
                <w:sz w:val="24"/>
              </w:rPr>
            </w:pPr>
          </w:p>
        </w:tc>
        <w:tc>
          <w:tcPr>
            <w:tcW w:w="360" w:type="dxa"/>
          </w:tcPr>
          <w:p w:rsidR="000F4FF7" w:rsidRPr="00BB0B79" w:rsidRDefault="000F4FF7" w:rsidP="000F4FF7">
            <w:pPr>
              <w:pStyle w:val="21"/>
              <w:jc w:val="both"/>
              <w:rPr>
                <w:color w:val="auto"/>
                <w:sz w:val="24"/>
              </w:rPr>
            </w:pPr>
            <w:r w:rsidRPr="00BB0B79">
              <w:rPr>
                <w:color w:val="auto"/>
                <w:sz w:val="24"/>
              </w:rPr>
              <w:t>3</w:t>
            </w:r>
          </w:p>
        </w:tc>
        <w:tc>
          <w:tcPr>
            <w:tcW w:w="8126" w:type="dxa"/>
          </w:tcPr>
          <w:p w:rsidR="000F4FF7" w:rsidRPr="00BB0B79" w:rsidRDefault="000F4FF7" w:rsidP="000F4FF7">
            <w:pPr>
              <w:jc w:val="both"/>
            </w:pPr>
            <w:r w:rsidRPr="00BB0B79">
              <w:rPr>
                <w:lang w:val="kk-KZ"/>
              </w:rPr>
              <w:t>Ле-Шателье принципі.</w:t>
            </w:r>
          </w:p>
        </w:tc>
      </w:tr>
    </w:tbl>
    <w:p w:rsidR="000F4FF7" w:rsidRPr="00BB0B79" w:rsidRDefault="000F4FF7" w:rsidP="000F4FF7">
      <w:pPr>
        <w:pStyle w:val="21"/>
        <w:jc w:val="both"/>
        <w:rPr>
          <w:color w:val="auto"/>
          <w:sz w:val="24"/>
          <w:lang w:val="ru-RU"/>
        </w:rPr>
      </w:pPr>
    </w:p>
    <w:p w:rsidR="000F4FF7" w:rsidRPr="00BB0B79" w:rsidRDefault="000F4FF7" w:rsidP="000F4FF7">
      <w:pPr>
        <w:jc w:val="both"/>
        <w:rPr>
          <w:lang w:val="kk-KZ"/>
        </w:rPr>
      </w:pPr>
      <w:r w:rsidRPr="00BB0B79">
        <w:rPr>
          <w:lang w:val="kk-KZ"/>
        </w:rPr>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0F4FF7" w:rsidRPr="00BB0B79" w:rsidRDefault="000F4FF7" w:rsidP="000F4FF7">
      <w:pPr>
        <w:pStyle w:val="a3"/>
        <w:jc w:val="both"/>
        <w:rPr>
          <w:sz w:val="24"/>
        </w:rPr>
      </w:pPr>
      <w:r w:rsidRPr="00BB0B79">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0F4FF7" w:rsidRPr="00BB0B79" w:rsidRDefault="000F4FF7" w:rsidP="000F4FF7">
      <w:pPr>
        <w:pStyle w:val="a3"/>
        <w:jc w:val="center"/>
        <w:rPr>
          <w:sz w:val="24"/>
        </w:rPr>
      </w:pPr>
      <w:r w:rsidRPr="00BB0B79">
        <w:rPr>
          <w:position w:val="-24"/>
          <w:sz w:val="24"/>
        </w:rPr>
        <w:object w:dxaOrig="2680" w:dyaOrig="620">
          <v:shape id="_x0000_i1087" type="#_x0000_t75" style="width:149.45pt;height:35.55pt" o:ole="" fillcolor="window">
            <v:imagedata r:id="rId26" o:title=""/>
          </v:shape>
          <o:OLEObject Type="Embed" ProgID="Equation.3" ShapeID="_x0000_i1087" DrawAspect="Content" ObjectID="_1601362639" r:id="rId114"/>
        </w:object>
      </w:r>
    </w:p>
    <w:p w:rsidR="000F4FF7" w:rsidRPr="00BB0B79" w:rsidRDefault="000F4FF7" w:rsidP="000F4FF7">
      <w:pPr>
        <w:pStyle w:val="a3"/>
        <w:jc w:val="both"/>
        <w:rPr>
          <w:sz w:val="24"/>
        </w:rPr>
      </w:pPr>
      <w:r w:rsidRPr="00BB0B79">
        <w:rPr>
          <w:sz w:val="24"/>
        </w:rPr>
        <w:tab/>
        <w:t>Химиялық реакцияның теңдеуiн жалпы түрде жазайық:</w:t>
      </w:r>
    </w:p>
    <w:p w:rsidR="000F4FF7" w:rsidRPr="00BB0B79" w:rsidRDefault="000F4FF7" w:rsidP="000F4FF7">
      <w:pPr>
        <w:pStyle w:val="a3"/>
        <w:jc w:val="center"/>
        <w:rPr>
          <w:sz w:val="24"/>
        </w:rPr>
      </w:pPr>
    </w:p>
    <w:p w:rsidR="000F4FF7" w:rsidRPr="00BB0B79" w:rsidRDefault="000F4FF7" w:rsidP="000F4FF7">
      <w:pPr>
        <w:pStyle w:val="a3"/>
        <w:jc w:val="center"/>
        <w:rPr>
          <w:sz w:val="24"/>
        </w:rPr>
      </w:pPr>
      <w:r w:rsidRPr="00BB0B79">
        <w:rPr>
          <w:sz w:val="24"/>
        </w:rPr>
        <w:t xml:space="preserve">А +В </w:t>
      </w:r>
      <w:r w:rsidRPr="00BB0B79">
        <w:rPr>
          <w:position w:val="-6"/>
          <w:sz w:val="24"/>
        </w:rPr>
        <w:object w:dxaOrig="300" w:dyaOrig="220">
          <v:shape id="_x0000_i1088" type="#_x0000_t75" style="width:15.5pt;height:10.95pt" o:ole="" fillcolor="window">
            <v:imagedata r:id="rId28" o:title=""/>
          </v:shape>
          <o:OLEObject Type="Embed" ProgID="Equation.3" ShapeID="_x0000_i1088" DrawAspect="Content" ObjectID="_1601362640" r:id="rId115"/>
        </w:object>
      </w:r>
      <w:r w:rsidRPr="00BB0B79">
        <w:rPr>
          <w:sz w:val="24"/>
        </w:rPr>
        <w:t xml:space="preserve">  С + Д</w:t>
      </w:r>
    </w:p>
    <w:p w:rsidR="000F4FF7" w:rsidRPr="00BB0B79" w:rsidRDefault="000F4FF7" w:rsidP="000F4FF7">
      <w:pPr>
        <w:pStyle w:val="a3"/>
        <w:jc w:val="center"/>
        <w:rPr>
          <w:sz w:val="24"/>
        </w:rPr>
      </w:pPr>
    </w:p>
    <w:p w:rsidR="000F4FF7" w:rsidRPr="00BB0B79" w:rsidRDefault="000F4FF7" w:rsidP="000F4FF7">
      <w:pPr>
        <w:pStyle w:val="a3"/>
        <w:jc w:val="both"/>
        <w:rPr>
          <w:sz w:val="24"/>
        </w:rPr>
      </w:pPr>
      <w:r w:rsidRPr="00BB0B79">
        <w:rPr>
          <w:sz w:val="24"/>
        </w:rPr>
        <w:t>Осы теңдеудегi А және  В заттарының бастапқы концентрациясы С</w:t>
      </w:r>
      <w:r w:rsidRPr="00BB0B79">
        <w:rPr>
          <w:sz w:val="24"/>
          <w:vertAlign w:val="subscript"/>
        </w:rPr>
        <w:t>1</w:t>
      </w:r>
      <w:r w:rsidRPr="00BB0B79">
        <w:rPr>
          <w:sz w:val="24"/>
        </w:rPr>
        <w:t>, ал бiраз уақыт өткеннен кейiнгi концентрациясы С</w:t>
      </w:r>
      <w:r w:rsidRPr="00BB0B79">
        <w:rPr>
          <w:sz w:val="24"/>
          <w:vertAlign w:val="subscript"/>
        </w:rPr>
        <w:t>2</w:t>
      </w:r>
      <w:r w:rsidRPr="00BB0B79">
        <w:rPr>
          <w:sz w:val="24"/>
        </w:rPr>
        <w:t>.</w:t>
      </w:r>
      <w:r w:rsidRPr="00BB0B79">
        <w:rPr>
          <w:sz w:val="24"/>
          <w:vertAlign w:val="subscript"/>
        </w:rPr>
        <w:t xml:space="preserve"> </w:t>
      </w:r>
      <w:r w:rsidRPr="00BB0B79">
        <w:rPr>
          <w:sz w:val="24"/>
        </w:rPr>
        <w:t xml:space="preserve"> Концентрациялардың айырмашылығы: ΔС = С</w:t>
      </w:r>
      <w:r w:rsidRPr="00BB0B79">
        <w:rPr>
          <w:sz w:val="24"/>
          <w:vertAlign w:val="subscript"/>
        </w:rPr>
        <w:t>1</w:t>
      </w:r>
      <w:r w:rsidRPr="00BB0B79">
        <w:rPr>
          <w:sz w:val="24"/>
        </w:rPr>
        <w:t xml:space="preserve"> – С</w:t>
      </w:r>
      <w:r w:rsidRPr="00BB0B79">
        <w:rPr>
          <w:sz w:val="24"/>
          <w:vertAlign w:val="subscript"/>
        </w:rPr>
        <w:t>2</w:t>
      </w:r>
      <w:r w:rsidRPr="00BB0B79">
        <w:rPr>
          <w:sz w:val="24"/>
        </w:rPr>
        <w:t>, ал уақыт айырмашылығы: Δt = t</w:t>
      </w:r>
      <w:r w:rsidRPr="00BB0B79">
        <w:rPr>
          <w:sz w:val="24"/>
          <w:vertAlign w:val="subscript"/>
        </w:rPr>
        <w:t>2</w:t>
      </w:r>
      <w:r w:rsidRPr="00BB0B79">
        <w:rPr>
          <w:sz w:val="24"/>
        </w:rPr>
        <w:t xml:space="preserve"> – t</w:t>
      </w:r>
      <w:r w:rsidRPr="00BB0B79">
        <w:rPr>
          <w:sz w:val="24"/>
          <w:vertAlign w:val="subscript"/>
        </w:rPr>
        <w:t>1</w:t>
      </w:r>
      <w:r w:rsidRPr="00BB0B79">
        <w:rPr>
          <w:sz w:val="24"/>
        </w:rPr>
        <w:t>, сонда  жылдамдық тең болады:</w:t>
      </w:r>
    </w:p>
    <w:p w:rsidR="000F4FF7" w:rsidRPr="00BB0B79" w:rsidRDefault="000F4FF7" w:rsidP="000F4FF7">
      <w:pPr>
        <w:pStyle w:val="a3"/>
        <w:jc w:val="center"/>
        <w:rPr>
          <w:position w:val="-30"/>
          <w:sz w:val="24"/>
        </w:rPr>
      </w:pPr>
      <w:r w:rsidRPr="00BB0B79">
        <w:rPr>
          <w:position w:val="-30"/>
          <w:sz w:val="24"/>
        </w:rPr>
        <w:object w:dxaOrig="1880" w:dyaOrig="700">
          <v:shape id="_x0000_i1089" type="#_x0000_t75" style="width:93.85pt;height:35.55pt" o:ole="" fillcolor="window">
            <v:imagedata r:id="rId30" o:title=""/>
          </v:shape>
          <o:OLEObject Type="Embed" ProgID="Equation.3" ShapeID="_x0000_i1089" DrawAspect="Content" ObjectID="_1601362641" r:id="rId116"/>
        </w:object>
      </w:r>
    </w:p>
    <w:p w:rsidR="000F4FF7" w:rsidRPr="00BB0B79" w:rsidRDefault="000F4FF7" w:rsidP="000F4FF7">
      <w:pPr>
        <w:pStyle w:val="a3"/>
        <w:jc w:val="both"/>
        <w:rPr>
          <w:sz w:val="24"/>
        </w:rPr>
      </w:pPr>
      <w:r w:rsidRPr="00BB0B79">
        <w:rPr>
          <w:sz w:val="24"/>
        </w:rPr>
        <w:tab/>
        <w:t xml:space="preserve">Сонымен химиялық  </w:t>
      </w:r>
      <w:r w:rsidRPr="00BB0B79">
        <w:rPr>
          <w:b/>
          <w:bCs/>
          <w:i/>
          <w:iCs/>
          <w:sz w:val="24"/>
        </w:rPr>
        <w:t>р е а к ц и я н ы ң</w:t>
      </w:r>
      <w:r w:rsidRPr="00BB0B79">
        <w:rPr>
          <w:b/>
          <w:bCs/>
          <w:sz w:val="24"/>
        </w:rPr>
        <w:t xml:space="preserve"> </w:t>
      </w:r>
      <w:r w:rsidRPr="00BB0B79">
        <w:rPr>
          <w:sz w:val="24"/>
        </w:rPr>
        <w:t xml:space="preserve"> </w:t>
      </w:r>
      <w:r w:rsidRPr="00BB0B79">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BB0B79">
        <w:rPr>
          <w:i/>
          <w:iCs/>
          <w:sz w:val="24"/>
        </w:rPr>
        <w:t xml:space="preserve">. </w:t>
      </w:r>
      <w:r w:rsidRPr="00BB0B79">
        <w:rPr>
          <w:sz w:val="24"/>
        </w:rPr>
        <w:t>Таңбас</w:t>
      </w:r>
      <w:r w:rsidRPr="00BB0B79">
        <w:rPr>
          <w:i/>
          <w:iCs/>
          <w:sz w:val="24"/>
        </w:rPr>
        <w:t>ы</w:t>
      </w:r>
      <w:r w:rsidRPr="00BB0B79">
        <w:rPr>
          <w:sz w:val="24"/>
        </w:rPr>
        <w:t xml:space="preserve"> оң, не терiс болуы мүмкiн, жалпы түрде жылдамдықтың өрнегi былай жазылады:</w:t>
      </w:r>
    </w:p>
    <w:p w:rsidR="000F4FF7" w:rsidRPr="00BB0B79" w:rsidRDefault="000F4FF7" w:rsidP="000F4FF7">
      <w:pPr>
        <w:pStyle w:val="a3"/>
        <w:jc w:val="center"/>
        <w:rPr>
          <w:position w:val="-24"/>
          <w:sz w:val="24"/>
        </w:rPr>
      </w:pPr>
      <w:r w:rsidRPr="00BB0B79">
        <w:rPr>
          <w:position w:val="-24"/>
          <w:sz w:val="24"/>
        </w:rPr>
        <w:object w:dxaOrig="1000" w:dyaOrig="620">
          <v:shape id="_x0000_i1090" type="#_x0000_t75" style="width:50.15pt;height:30.1pt" o:ole="" fillcolor="window">
            <v:imagedata r:id="rId32" o:title=""/>
          </v:shape>
          <o:OLEObject Type="Embed" ProgID="Equation.3" ShapeID="_x0000_i1090" DrawAspect="Content" ObjectID="_1601362642" r:id="rId117"/>
        </w:object>
      </w:r>
    </w:p>
    <w:p w:rsidR="000F4FF7" w:rsidRPr="00BB0B79" w:rsidRDefault="000F4FF7" w:rsidP="000F4FF7">
      <w:pPr>
        <w:pStyle w:val="a3"/>
        <w:jc w:val="both"/>
        <w:rPr>
          <w:sz w:val="24"/>
        </w:rPr>
      </w:pPr>
      <w:r w:rsidRPr="00BB0B79">
        <w:rPr>
          <w:sz w:val="24"/>
        </w:rPr>
        <w:lastRenderedPageBreak/>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0F4FF7" w:rsidRPr="00BB0B79" w:rsidRDefault="000F4FF7" w:rsidP="000F4FF7">
      <w:pPr>
        <w:pStyle w:val="a3"/>
        <w:ind w:left="360"/>
        <w:rPr>
          <w:sz w:val="24"/>
        </w:rPr>
      </w:pPr>
      <w:r w:rsidRPr="00BB0B79">
        <w:rPr>
          <w:sz w:val="24"/>
        </w:rPr>
        <w:t>1.Әрекеттесушi заттардың табиғатына.</w:t>
      </w:r>
    </w:p>
    <w:p w:rsidR="000F4FF7" w:rsidRPr="00BB0B79" w:rsidRDefault="000F4FF7" w:rsidP="000F4FF7">
      <w:pPr>
        <w:pStyle w:val="a3"/>
        <w:ind w:left="360"/>
        <w:rPr>
          <w:sz w:val="24"/>
        </w:rPr>
      </w:pPr>
      <w:r w:rsidRPr="00BB0B79">
        <w:rPr>
          <w:sz w:val="24"/>
        </w:rPr>
        <w:t>2.Заттардың концентрациясына.</w:t>
      </w:r>
    </w:p>
    <w:p w:rsidR="000F4FF7" w:rsidRPr="00BB0B79" w:rsidRDefault="000F4FF7" w:rsidP="000F4FF7">
      <w:pPr>
        <w:pStyle w:val="a3"/>
        <w:ind w:left="360"/>
        <w:rPr>
          <w:sz w:val="24"/>
        </w:rPr>
      </w:pPr>
      <w:r w:rsidRPr="00BB0B79">
        <w:rPr>
          <w:sz w:val="24"/>
        </w:rPr>
        <w:t>3.Температураға.</w:t>
      </w:r>
    </w:p>
    <w:p w:rsidR="000F4FF7" w:rsidRPr="00BB0B79" w:rsidRDefault="000F4FF7" w:rsidP="000F4FF7">
      <w:pPr>
        <w:pStyle w:val="a3"/>
        <w:ind w:left="360"/>
        <w:rPr>
          <w:sz w:val="24"/>
        </w:rPr>
      </w:pPr>
      <w:r w:rsidRPr="00BB0B79">
        <w:rPr>
          <w:sz w:val="24"/>
        </w:rPr>
        <w:t>4.Катализаторға.</w:t>
      </w:r>
    </w:p>
    <w:p w:rsidR="000F4FF7" w:rsidRPr="00BB0B79" w:rsidRDefault="000F4FF7" w:rsidP="000F4FF7">
      <w:pPr>
        <w:pStyle w:val="a3"/>
        <w:ind w:left="360"/>
        <w:rPr>
          <w:sz w:val="24"/>
        </w:rPr>
      </w:pPr>
      <w:r w:rsidRPr="00BB0B79">
        <w:rPr>
          <w:sz w:val="24"/>
        </w:rPr>
        <w:t>5.Қысымға (газдар үшін).</w:t>
      </w:r>
    </w:p>
    <w:p w:rsidR="000F4FF7" w:rsidRPr="00BB0B79" w:rsidRDefault="000F4FF7" w:rsidP="000F4FF7">
      <w:pPr>
        <w:pStyle w:val="a3"/>
        <w:jc w:val="both"/>
        <w:rPr>
          <w:b/>
          <w:i/>
          <w:iCs/>
          <w:sz w:val="24"/>
        </w:rPr>
      </w:pPr>
      <w:r w:rsidRPr="00BB0B79">
        <w:rPr>
          <w:b/>
          <w:i/>
          <w:iCs/>
          <w:sz w:val="24"/>
        </w:rPr>
        <w:t xml:space="preserve">          </w:t>
      </w:r>
    </w:p>
    <w:p w:rsidR="000F4FF7" w:rsidRPr="00BB0B79" w:rsidRDefault="000F4FF7" w:rsidP="000F4FF7">
      <w:pPr>
        <w:pStyle w:val="a3"/>
        <w:ind w:firstLine="708"/>
        <w:jc w:val="center"/>
        <w:rPr>
          <w:sz w:val="24"/>
        </w:rPr>
      </w:pPr>
      <w:r w:rsidRPr="00BB0B79">
        <w:rPr>
          <w:b/>
          <w:sz w:val="24"/>
        </w:rPr>
        <w:t>Химиялық реакцияның жылдамдығына  концентрацияның әсерi</w:t>
      </w:r>
    </w:p>
    <w:p w:rsidR="000F4FF7" w:rsidRPr="00BB0B79" w:rsidRDefault="000F4FF7" w:rsidP="000F4FF7">
      <w:pPr>
        <w:pStyle w:val="a3"/>
        <w:ind w:firstLine="708"/>
        <w:jc w:val="both"/>
        <w:rPr>
          <w:sz w:val="24"/>
        </w:rPr>
      </w:pPr>
      <w:r w:rsidRPr="00BB0B79">
        <w:rPr>
          <w:sz w:val="24"/>
        </w:rPr>
        <w:t xml:space="preserve">Реакция жылдамдығының концентрацияға тәуелдiлiгiн                                 </w:t>
      </w:r>
      <w:r w:rsidRPr="00BB0B79">
        <w:rPr>
          <w:i/>
          <w:iCs/>
          <w:sz w:val="24"/>
        </w:rPr>
        <w:t>ә р е к е т т е с у ш i   м а с с а л а р   з а ң ы</w:t>
      </w:r>
      <w:r w:rsidRPr="00BB0B79">
        <w:rPr>
          <w:sz w:val="24"/>
        </w:rPr>
        <w:t xml:space="preserve"> сипаттайды: </w:t>
      </w:r>
      <w:r w:rsidRPr="00BB0B79">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BB0B79">
        <w:rPr>
          <w:sz w:val="24"/>
        </w:rPr>
        <w:t xml:space="preserve">. Мысалы, мына реакцияның А + В = С жылдамдығы тең болады:  </w:t>
      </w:r>
    </w:p>
    <w:p w:rsidR="000F4FF7" w:rsidRPr="00BB0B79" w:rsidRDefault="000F4FF7" w:rsidP="000F4FF7">
      <w:pPr>
        <w:pStyle w:val="a3"/>
        <w:ind w:firstLine="708"/>
        <w:jc w:val="center"/>
        <w:rPr>
          <w:sz w:val="24"/>
        </w:rPr>
      </w:pPr>
      <w:r w:rsidRPr="00BB0B79">
        <w:rPr>
          <w:sz w:val="24"/>
        </w:rPr>
        <w:t xml:space="preserve">υ = </w:t>
      </w:r>
      <w:r w:rsidRPr="00BB0B79">
        <w:rPr>
          <w:b/>
          <w:bCs/>
          <w:sz w:val="24"/>
        </w:rPr>
        <w:t>k ∙ [A] ·[B],</w:t>
      </w:r>
    </w:p>
    <w:p w:rsidR="000F4FF7" w:rsidRPr="00BB0B79" w:rsidRDefault="000F4FF7" w:rsidP="000F4FF7">
      <w:pPr>
        <w:pStyle w:val="a3"/>
        <w:ind w:firstLine="708"/>
        <w:jc w:val="center"/>
        <w:rPr>
          <w:sz w:val="24"/>
        </w:rPr>
      </w:pPr>
    </w:p>
    <w:p w:rsidR="000F4FF7" w:rsidRPr="00BB0B79" w:rsidRDefault="000F4FF7" w:rsidP="000F4FF7">
      <w:pPr>
        <w:pStyle w:val="a3"/>
        <w:jc w:val="both"/>
        <w:rPr>
          <w:sz w:val="24"/>
        </w:rPr>
      </w:pPr>
      <w:r w:rsidRPr="00BB0B79">
        <w:rPr>
          <w:sz w:val="24"/>
        </w:rPr>
        <w:t xml:space="preserve">осындағы: </w:t>
      </w:r>
      <w:r w:rsidRPr="00BB0B79">
        <w:rPr>
          <w:b/>
          <w:bCs/>
          <w:sz w:val="24"/>
        </w:rPr>
        <w:t>[А], [В]</w:t>
      </w:r>
      <w:r w:rsidRPr="00BB0B79">
        <w:rPr>
          <w:sz w:val="24"/>
        </w:rPr>
        <w:t xml:space="preserve"> - әрекеттесушi заттардың  мольдiк концентрациялары; </w:t>
      </w:r>
    </w:p>
    <w:p w:rsidR="000F4FF7" w:rsidRPr="00BB0B79" w:rsidRDefault="000F4FF7" w:rsidP="000F4FF7">
      <w:pPr>
        <w:pStyle w:val="a3"/>
        <w:jc w:val="both"/>
        <w:rPr>
          <w:sz w:val="24"/>
        </w:rPr>
      </w:pPr>
      <w:r w:rsidRPr="00BB0B79">
        <w:rPr>
          <w:sz w:val="24"/>
        </w:rPr>
        <w:t xml:space="preserve">                   </w:t>
      </w:r>
      <w:r w:rsidRPr="00BB0B79">
        <w:rPr>
          <w:b/>
          <w:bCs/>
          <w:sz w:val="24"/>
        </w:rPr>
        <w:t>k</w:t>
      </w:r>
      <w:r w:rsidRPr="00BB0B79">
        <w:rPr>
          <w:sz w:val="24"/>
        </w:rPr>
        <w:t xml:space="preserve"> – жылдамдық  константасы. </w:t>
      </w:r>
    </w:p>
    <w:p w:rsidR="000F4FF7" w:rsidRPr="00BB0B79" w:rsidRDefault="000F4FF7" w:rsidP="000F4FF7">
      <w:pPr>
        <w:pStyle w:val="a3"/>
        <w:jc w:val="both"/>
        <w:rPr>
          <w:sz w:val="24"/>
        </w:rPr>
      </w:pPr>
      <w:r w:rsidRPr="00BB0B79">
        <w:rPr>
          <w:sz w:val="24"/>
        </w:rPr>
        <w:t>Жылдамдық константасы әрекеттесушi заттардың табиғатына, температураға тәуелдi, ал концентрацияға тәуелдi емес.</w:t>
      </w:r>
    </w:p>
    <w:p w:rsidR="000F4FF7" w:rsidRPr="00BB0B79" w:rsidRDefault="000F4FF7" w:rsidP="000F4FF7">
      <w:pPr>
        <w:pStyle w:val="a3"/>
        <w:jc w:val="both"/>
        <w:rPr>
          <w:sz w:val="24"/>
        </w:rPr>
      </w:pPr>
      <w:r w:rsidRPr="00BB0B79">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0F4FF7" w:rsidRPr="00BB0B79" w:rsidRDefault="000F4FF7" w:rsidP="000F4FF7">
      <w:pPr>
        <w:pStyle w:val="a3"/>
        <w:jc w:val="center"/>
        <w:rPr>
          <w:sz w:val="24"/>
          <w:vertAlign w:val="superscript"/>
        </w:rPr>
      </w:pPr>
      <w:r w:rsidRPr="00BB0B79">
        <w:rPr>
          <w:sz w:val="24"/>
        </w:rPr>
        <w:t xml:space="preserve">υ = </w:t>
      </w:r>
      <w:r w:rsidRPr="00BB0B79">
        <w:rPr>
          <w:b/>
          <w:bCs/>
          <w:sz w:val="24"/>
        </w:rPr>
        <w:t>k∙ [A]</w:t>
      </w:r>
      <w:r w:rsidRPr="00BB0B79">
        <w:rPr>
          <w:b/>
          <w:bCs/>
          <w:sz w:val="24"/>
          <w:vertAlign w:val="superscript"/>
        </w:rPr>
        <w:t>m</w:t>
      </w:r>
      <w:r w:rsidRPr="00BB0B79">
        <w:rPr>
          <w:b/>
          <w:bCs/>
          <w:sz w:val="24"/>
        </w:rPr>
        <w:t xml:space="preserve"> ·[B]</w:t>
      </w:r>
      <w:r w:rsidRPr="00BB0B79">
        <w:rPr>
          <w:b/>
          <w:bCs/>
          <w:sz w:val="24"/>
          <w:vertAlign w:val="superscript"/>
        </w:rPr>
        <w:t>n</w:t>
      </w:r>
    </w:p>
    <w:p w:rsidR="000F4FF7" w:rsidRPr="00BB0B79" w:rsidRDefault="000F4FF7" w:rsidP="000F4FF7">
      <w:pPr>
        <w:pStyle w:val="a3"/>
        <w:jc w:val="center"/>
        <w:rPr>
          <w:sz w:val="24"/>
        </w:rPr>
      </w:pPr>
    </w:p>
    <w:p w:rsidR="000F4FF7" w:rsidRPr="00BB0B79" w:rsidRDefault="000F4FF7" w:rsidP="000F4FF7">
      <w:pPr>
        <w:pStyle w:val="a3"/>
        <w:jc w:val="both"/>
        <w:rPr>
          <w:sz w:val="24"/>
        </w:rPr>
      </w:pPr>
      <w:r w:rsidRPr="00BB0B79">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BB0B79">
        <w:rPr>
          <w:sz w:val="24"/>
          <w:vertAlign w:val="subscript"/>
        </w:rPr>
        <w:t>2</w:t>
      </w:r>
      <w:r w:rsidRPr="00BB0B79">
        <w:rPr>
          <w:sz w:val="24"/>
        </w:rPr>
        <w:t xml:space="preserve"> = СО</w:t>
      </w:r>
      <w:r w:rsidRPr="00BB0B79">
        <w:rPr>
          <w:sz w:val="24"/>
          <w:vertAlign w:val="subscript"/>
        </w:rPr>
        <w:t>2</w:t>
      </w:r>
      <w:r w:rsidRPr="00BB0B79">
        <w:rPr>
          <w:sz w:val="24"/>
        </w:rPr>
        <w:t xml:space="preserve">  жылдамдығы мына формуламен анықталады:</w:t>
      </w:r>
    </w:p>
    <w:p w:rsidR="000F4FF7" w:rsidRPr="00BB0B79" w:rsidRDefault="000F4FF7" w:rsidP="000F4FF7">
      <w:pPr>
        <w:pStyle w:val="a3"/>
        <w:jc w:val="both"/>
        <w:rPr>
          <w:sz w:val="24"/>
        </w:rPr>
      </w:pPr>
    </w:p>
    <w:p w:rsidR="000F4FF7" w:rsidRPr="00BB0B79" w:rsidRDefault="000F4FF7" w:rsidP="000F4FF7">
      <w:pPr>
        <w:pStyle w:val="a3"/>
        <w:jc w:val="center"/>
        <w:rPr>
          <w:sz w:val="24"/>
        </w:rPr>
      </w:pPr>
      <w:r w:rsidRPr="00BB0B79">
        <w:rPr>
          <w:sz w:val="24"/>
        </w:rPr>
        <w:t xml:space="preserve">υ = </w:t>
      </w:r>
      <w:r w:rsidRPr="00BB0B79">
        <w:rPr>
          <w:b/>
          <w:bCs/>
          <w:sz w:val="24"/>
        </w:rPr>
        <w:t>k ·  [O</w:t>
      </w:r>
      <w:r w:rsidRPr="00BB0B79">
        <w:rPr>
          <w:b/>
          <w:bCs/>
          <w:sz w:val="24"/>
          <w:vertAlign w:val="subscript"/>
        </w:rPr>
        <w:t>2</w:t>
      </w:r>
      <w:r w:rsidRPr="00BB0B79">
        <w:rPr>
          <w:b/>
          <w:bCs/>
          <w:sz w:val="24"/>
        </w:rPr>
        <w:t>] ·S көмiртегi</w:t>
      </w:r>
    </w:p>
    <w:p w:rsidR="000F4FF7" w:rsidRPr="00BB0B79" w:rsidRDefault="000F4FF7" w:rsidP="000F4FF7">
      <w:pPr>
        <w:pStyle w:val="a3"/>
        <w:jc w:val="center"/>
        <w:rPr>
          <w:sz w:val="24"/>
        </w:rPr>
      </w:pPr>
    </w:p>
    <w:p w:rsidR="000F4FF7" w:rsidRPr="00BB0B79" w:rsidRDefault="000F4FF7" w:rsidP="000F4FF7">
      <w:pPr>
        <w:pStyle w:val="a3"/>
        <w:rPr>
          <w:sz w:val="24"/>
        </w:rPr>
      </w:pPr>
      <w:r w:rsidRPr="00BB0B79">
        <w:rPr>
          <w:sz w:val="24"/>
        </w:rPr>
        <w:t>осындағы S көмiртегi - көмiртегiнiң бет ауданы  тұрақты шама болғандықтан</w:t>
      </w:r>
    </w:p>
    <w:p w:rsidR="000F4FF7" w:rsidRPr="00BB0B79" w:rsidRDefault="000F4FF7" w:rsidP="000F4FF7">
      <w:pPr>
        <w:pStyle w:val="a3"/>
        <w:jc w:val="both"/>
        <w:rPr>
          <w:sz w:val="24"/>
        </w:rPr>
      </w:pPr>
      <w:r w:rsidRPr="00BB0B79">
        <w:rPr>
          <w:sz w:val="24"/>
        </w:rPr>
        <w:t xml:space="preserve">көмiртегiнiң жану реакциясының жылдамдығы тек оттегiнiң концентрациясына тура пропорционал: </w:t>
      </w:r>
    </w:p>
    <w:p w:rsidR="000F4FF7" w:rsidRPr="00BB0B79" w:rsidRDefault="000F4FF7" w:rsidP="000F4FF7">
      <w:pPr>
        <w:pStyle w:val="a3"/>
        <w:jc w:val="center"/>
        <w:rPr>
          <w:sz w:val="24"/>
        </w:rPr>
      </w:pPr>
      <w:r w:rsidRPr="00BB0B79">
        <w:rPr>
          <w:position w:val="-10"/>
          <w:sz w:val="24"/>
        </w:rPr>
        <w:object w:dxaOrig="180" w:dyaOrig="340">
          <v:shape id="_x0000_i1091" type="#_x0000_t75" style="width:9.1pt;height:17.3pt" o:ole="" fillcolor="window">
            <v:imagedata r:id="rId34" o:title=""/>
          </v:shape>
          <o:OLEObject Type="Embed" ProgID="Equation.3" ShapeID="_x0000_i1091" DrawAspect="Content" ObjectID="_1601362643" r:id="rId118"/>
        </w:object>
      </w:r>
      <w:r w:rsidRPr="00BB0B79">
        <w:rPr>
          <w:sz w:val="24"/>
        </w:rPr>
        <w:t xml:space="preserve">υ = </w:t>
      </w:r>
      <w:r w:rsidRPr="00BB0B79">
        <w:rPr>
          <w:b/>
          <w:bCs/>
          <w:sz w:val="24"/>
        </w:rPr>
        <w:t>k ·  [O</w:t>
      </w:r>
      <w:r w:rsidRPr="00BB0B79">
        <w:rPr>
          <w:b/>
          <w:bCs/>
          <w:sz w:val="24"/>
          <w:vertAlign w:val="subscript"/>
        </w:rPr>
        <w:t>2</w:t>
      </w:r>
      <w:r w:rsidRPr="00BB0B79">
        <w:rPr>
          <w:b/>
          <w:bCs/>
          <w:sz w:val="24"/>
        </w:rPr>
        <w:t>].</w:t>
      </w:r>
    </w:p>
    <w:p w:rsidR="000F4FF7" w:rsidRPr="00BB0B79" w:rsidRDefault="000F4FF7" w:rsidP="000F4FF7">
      <w:pPr>
        <w:pStyle w:val="a3"/>
        <w:ind w:firstLine="708"/>
        <w:jc w:val="both"/>
        <w:rPr>
          <w:b/>
          <w:i/>
          <w:iCs/>
          <w:sz w:val="24"/>
          <w:u w:val="single"/>
        </w:rPr>
      </w:pPr>
    </w:p>
    <w:p w:rsidR="000F4FF7" w:rsidRPr="00BB0B79" w:rsidRDefault="000F4FF7" w:rsidP="000F4FF7">
      <w:pPr>
        <w:pStyle w:val="a3"/>
        <w:ind w:firstLine="708"/>
        <w:jc w:val="center"/>
        <w:rPr>
          <w:b/>
          <w:sz w:val="24"/>
        </w:rPr>
      </w:pPr>
      <w:r w:rsidRPr="00BB0B79">
        <w:rPr>
          <w:b/>
          <w:sz w:val="24"/>
        </w:rPr>
        <w:t>Реакция жылдамдығына температураның әсері</w:t>
      </w:r>
    </w:p>
    <w:p w:rsidR="000F4FF7" w:rsidRPr="00BB0B79" w:rsidRDefault="000F4FF7" w:rsidP="000F4FF7">
      <w:pPr>
        <w:pStyle w:val="a3"/>
        <w:ind w:firstLine="708"/>
        <w:jc w:val="both"/>
        <w:rPr>
          <w:sz w:val="24"/>
        </w:rPr>
      </w:pPr>
      <w:r w:rsidRPr="00BB0B79">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rsidR="000F4FF7" w:rsidRPr="00BB0B79" w:rsidRDefault="000F4FF7" w:rsidP="000F4FF7">
      <w:pPr>
        <w:pStyle w:val="a3"/>
        <w:jc w:val="both"/>
        <w:rPr>
          <w:sz w:val="24"/>
        </w:rPr>
      </w:pPr>
      <w:r w:rsidRPr="00BB0B79">
        <w:rPr>
          <w:sz w:val="24"/>
        </w:rPr>
        <w:tab/>
        <w:t xml:space="preserve">Химиялық реакция жылдамдығының температураға тәуелдiлiгi Вант-Гофф ережесiмен сипатталады: </w:t>
      </w:r>
      <w:r w:rsidRPr="00BB0B79">
        <w:rPr>
          <w:b/>
          <w:bCs/>
          <w:i/>
          <w:iCs/>
          <w:sz w:val="24"/>
        </w:rPr>
        <w:t>Температура әр 10</w:t>
      </w:r>
      <w:r w:rsidRPr="00BB0B79">
        <w:rPr>
          <w:b/>
          <w:bCs/>
          <w:i/>
          <w:iCs/>
          <w:sz w:val="24"/>
          <w:vertAlign w:val="superscript"/>
        </w:rPr>
        <w:t>0</w:t>
      </w:r>
      <w:r w:rsidRPr="00BB0B79">
        <w:rPr>
          <w:b/>
          <w:bCs/>
          <w:i/>
          <w:iCs/>
          <w:sz w:val="24"/>
        </w:rPr>
        <w:t>-қа жоғарлаған сайын химиялық  реакцияның жылдамдығы 2-4 есе артады</w:t>
      </w:r>
      <w:r w:rsidRPr="00BB0B79">
        <w:rPr>
          <w:i/>
          <w:iCs/>
          <w:sz w:val="24"/>
        </w:rPr>
        <w:t xml:space="preserve">. </w:t>
      </w:r>
      <w:r w:rsidRPr="00BB0B79">
        <w:rPr>
          <w:sz w:val="24"/>
        </w:rPr>
        <w:t>Бұл ереже математикалық түрде былай өрнектеледi:</w:t>
      </w:r>
    </w:p>
    <w:p w:rsidR="000F4FF7" w:rsidRPr="00BB0B79" w:rsidRDefault="000F4FF7" w:rsidP="000F4FF7">
      <w:pPr>
        <w:pStyle w:val="a3"/>
        <w:jc w:val="center"/>
        <w:rPr>
          <w:sz w:val="24"/>
        </w:rPr>
      </w:pPr>
      <w:r w:rsidRPr="00BB0B79">
        <w:rPr>
          <w:position w:val="-14"/>
          <w:sz w:val="24"/>
        </w:rPr>
        <w:object w:dxaOrig="3340" w:dyaOrig="580">
          <v:shape id="_x0000_i1092" type="#_x0000_t75" style="width:206.9pt;height:44.65pt" o:ole="" fillcolor="window">
            <v:imagedata r:id="rId36" o:title=""/>
          </v:shape>
          <o:OLEObject Type="Embed" ProgID="Equation.3" ShapeID="_x0000_i1092" DrawAspect="Content" ObjectID="_1601362644" r:id="rId119"/>
        </w:object>
      </w:r>
    </w:p>
    <w:p w:rsidR="000F4FF7" w:rsidRPr="00BB0B79" w:rsidRDefault="000F4FF7" w:rsidP="000F4FF7">
      <w:pPr>
        <w:pStyle w:val="a3"/>
        <w:jc w:val="both"/>
        <w:rPr>
          <w:sz w:val="24"/>
        </w:rPr>
      </w:pPr>
      <w:r w:rsidRPr="00BB0B79">
        <w:rPr>
          <w:sz w:val="24"/>
        </w:rPr>
        <w:lastRenderedPageBreak/>
        <w:t xml:space="preserve">Осындағы </w:t>
      </w:r>
      <w:r w:rsidRPr="00BB0B79">
        <w:rPr>
          <w:position w:val="-14"/>
          <w:sz w:val="24"/>
        </w:rPr>
        <w:object w:dxaOrig="740" w:dyaOrig="400">
          <v:shape id="_x0000_i1093" type="#_x0000_t75" style="width:79.3pt;height:32.8pt" o:ole="" fillcolor="window">
            <v:imagedata r:id="rId38" o:title=""/>
          </v:shape>
          <o:OLEObject Type="Embed" ProgID="Equation.3" ShapeID="_x0000_i1093" DrawAspect="Content" ObjectID="_1601362645" r:id="rId120"/>
        </w:object>
      </w:r>
      <w:r w:rsidRPr="00BB0B79">
        <w:rPr>
          <w:sz w:val="24"/>
        </w:rPr>
        <w:t>- температурадағы жылдамдық;</w:t>
      </w:r>
    </w:p>
    <w:p w:rsidR="000F4FF7" w:rsidRPr="00BB0B79" w:rsidRDefault="000F4FF7" w:rsidP="000F4FF7">
      <w:pPr>
        <w:pStyle w:val="a3"/>
        <w:jc w:val="both"/>
        <w:rPr>
          <w:sz w:val="24"/>
        </w:rPr>
      </w:pPr>
      <w:r w:rsidRPr="00BB0B79">
        <w:rPr>
          <w:sz w:val="24"/>
        </w:rPr>
        <w:tab/>
        <w:t xml:space="preserve">        </w:t>
      </w:r>
      <w:r w:rsidRPr="00BB0B79">
        <w:rPr>
          <w:position w:val="-14"/>
          <w:sz w:val="24"/>
        </w:rPr>
        <w:object w:dxaOrig="720" w:dyaOrig="400">
          <v:shape id="_x0000_i1094" type="#_x0000_t75" style="width:90.25pt;height:32.8pt" o:ole="" fillcolor="window">
            <v:imagedata r:id="rId40" o:title=""/>
          </v:shape>
          <o:OLEObject Type="Embed" ProgID="Equation.3" ShapeID="_x0000_i1094" DrawAspect="Content" ObjectID="_1601362646" r:id="rId121"/>
        </w:object>
      </w:r>
      <w:r w:rsidRPr="00BB0B79">
        <w:rPr>
          <w:sz w:val="24"/>
        </w:rPr>
        <w:t>- температурадағы жылдамдық;</w:t>
      </w:r>
    </w:p>
    <w:p w:rsidR="000F4FF7" w:rsidRPr="00BB0B79" w:rsidRDefault="000F4FF7" w:rsidP="000F4FF7">
      <w:pPr>
        <w:pStyle w:val="a3"/>
        <w:jc w:val="both"/>
        <w:rPr>
          <w:sz w:val="24"/>
        </w:rPr>
      </w:pPr>
      <w:r w:rsidRPr="00BB0B79">
        <w:rPr>
          <w:sz w:val="24"/>
        </w:rPr>
        <w:tab/>
        <w:t xml:space="preserve">        </w:t>
      </w:r>
      <w:r w:rsidRPr="00BB0B79">
        <w:rPr>
          <w:b/>
          <w:bCs/>
          <w:sz w:val="24"/>
        </w:rPr>
        <w:t>Δt</w:t>
      </w:r>
      <w:r w:rsidRPr="00BB0B79">
        <w:rPr>
          <w:sz w:val="24"/>
        </w:rPr>
        <w:t xml:space="preserve">  –  t</w:t>
      </w:r>
      <w:r w:rsidRPr="00BB0B79">
        <w:rPr>
          <w:sz w:val="24"/>
          <w:vertAlign w:val="superscript"/>
        </w:rPr>
        <w:t>о</w:t>
      </w:r>
      <w:r w:rsidRPr="00BB0B79">
        <w:rPr>
          <w:sz w:val="24"/>
          <w:vertAlign w:val="subscript"/>
        </w:rPr>
        <w:t>2</w:t>
      </w:r>
      <w:r w:rsidRPr="00BB0B79">
        <w:rPr>
          <w:sz w:val="24"/>
        </w:rPr>
        <w:t xml:space="preserve">  және  t</w:t>
      </w:r>
      <w:r w:rsidRPr="00BB0B79">
        <w:rPr>
          <w:sz w:val="24"/>
          <w:vertAlign w:val="superscript"/>
        </w:rPr>
        <w:t>о</w:t>
      </w:r>
      <w:r w:rsidRPr="00BB0B79">
        <w:rPr>
          <w:sz w:val="24"/>
          <w:vertAlign w:val="subscript"/>
        </w:rPr>
        <w:t>1</w:t>
      </w:r>
      <w:r w:rsidRPr="00BB0B79">
        <w:rPr>
          <w:sz w:val="24"/>
        </w:rPr>
        <w:t xml:space="preserve">  температураларының айырмашылығы; </w:t>
      </w:r>
      <w:r w:rsidRPr="00BB0B79">
        <w:rPr>
          <w:position w:val="-10"/>
          <w:sz w:val="24"/>
        </w:rPr>
        <w:object w:dxaOrig="180" w:dyaOrig="340">
          <v:shape id="_x0000_i1095" type="#_x0000_t75" style="width:9.1pt;height:17.3pt" o:ole="">
            <v:imagedata r:id="rId42" o:title=""/>
          </v:shape>
          <o:OLEObject Type="Embed" ProgID="Equation.3" ShapeID="_x0000_i1095" DrawAspect="Content" ObjectID="_1601362647" r:id="rId122"/>
        </w:object>
      </w:r>
    </w:p>
    <w:p w:rsidR="000F4FF7" w:rsidRPr="00BB0B79" w:rsidRDefault="000F4FF7" w:rsidP="000F4FF7">
      <w:pPr>
        <w:pStyle w:val="a3"/>
        <w:jc w:val="both"/>
        <w:rPr>
          <w:sz w:val="24"/>
        </w:rPr>
      </w:pPr>
      <w:r w:rsidRPr="00BB0B79">
        <w:rPr>
          <w:sz w:val="24"/>
        </w:rPr>
        <w:tab/>
        <w:t xml:space="preserve">       n - әрбiр он градустардың саны;</w:t>
      </w:r>
    </w:p>
    <w:p w:rsidR="000F4FF7" w:rsidRPr="00BB0B79" w:rsidRDefault="000F4FF7" w:rsidP="000F4FF7">
      <w:pPr>
        <w:pStyle w:val="a3"/>
        <w:jc w:val="both"/>
        <w:rPr>
          <w:sz w:val="24"/>
        </w:rPr>
      </w:pPr>
      <w:r w:rsidRPr="00BB0B79">
        <w:rPr>
          <w:sz w:val="24"/>
        </w:rPr>
        <w:t xml:space="preserve">                   </w:t>
      </w:r>
      <w:r w:rsidRPr="00BB0B79">
        <w:rPr>
          <w:b/>
          <w:bCs/>
          <w:sz w:val="24"/>
        </w:rPr>
        <w:t>γ</w:t>
      </w:r>
      <w:r w:rsidRPr="00BB0B79">
        <w:rPr>
          <w:sz w:val="24"/>
        </w:rPr>
        <w:t xml:space="preserve"> - жылдамдықтың температуралық коэффициентi, сандық мәнi 2- 4 аралығында болады.</w:t>
      </w:r>
    </w:p>
    <w:p w:rsidR="000F4FF7" w:rsidRPr="00BB0B79" w:rsidRDefault="000F4FF7" w:rsidP="000F4FF7">
      <w:pPr>
        <w:pStyle w:val="a3"/>
        <w:jc w:val="both"/>
        <w:rPr>
          <w:b/>
          <w:sz w:val="24"/>
        </w:rPr>
      </w:pPr>
      <w:r w:rsidRPr="00BB0B79">
        <w:rPr>
          <w:b/>
          <w:sz w:val="24"/>
        </w:rPr>
        <w:t xml:space="preserve"> </w:t>
      </w:r>
      <w:r w:rsidRPr="00BB0B79">
        <w:rPr>
          <w:b/>
          <w:sz w:val="24"/>
        </w:rPr>
        <w:tab/>
      </w:r>
    </w:p>
    <w:p w:rsidR="000F4FF7" w:rsidRPr="00BB0B79" w:rsidRDefault="000F4FF7" w:rsidP="000F4FF7">
      <w:pPr>
        <w:pStyle w:val="a3"/>
        <w:ind w:firstLine="708"/>
        <w:jc w:val="center"/>
        <w:rPr>
          <w:i/>
          <w:iCs/>
          <w:sz w:val="24"/>
        </w:rPr>
      </w:pPr>
      <w:r w:rsidRPr="00BB0B79">
        <w:rPr>
          <w:b/>
          <w:sz w:val="24"/>
        </w:rPr>
        <w:t>Реакция жылдамдығына катализатордың әсері</w:t>
      </w:r>
    </w:p>
    <w:p w:rsidR="000F4FF7" w:rsidRPr="00BB0B79" w:rsidRDefault="000F4FF7" w:rsidP="000F4FF7">
      <w:pPr>
        <w:pStyle w:val="a3"/>
        <w:ind w:firstLine="708"/>
        <w:jc w:val="both"/>
        <w:rPr>
          <w:sz w:val="24"/>
        </w:rPr>
      </w:pPr>
      <w:r w:rsidRPr="00BB0B79">
        <w:rPr>
          <w:sz w:val="24"/>
        </w:rPr>
        <w:t xml:space="preserve">Химиялық реакциялардың жылдамдығын арттыратын, бірақ реакция өнімдерінің құрамына кірмейтін заттарды </w:t>
      </w:r>
      <w:r w:rsidRPr="00BB0B79">
        <w:rPr>
          <w:b/>
          <w:bCs/>
          <w:i/>
          <w:iCs/>
          <w:sz w:val="24"/>
        </w:rPr>
        <w:t>катализаторлар</w:t>
      </w:r>
      <w:r w:rsidRPr="00BB0B79">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BB0B79">
        <w:rPr>
          <w:b/>
          <w:sz w:val="24"/>
        </w:rPr>
        <w:t>катализ</w:t>
      </w:r>
      <w:r w:rsidRPr="00BB0B79">
        <w:rPr>
          <w:sz w:val="24"/>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0F4FF7" w:rsidRPr="00BB0B79" w:rsidRDefault="000F4FF7" w:rsidP="000F4FF7">
      <w:pPr>
        <w:pStyle w:val="a3"/>
        <w:jc w:val="both"/>
        <w:rPr>
          <w:sz w:val="24"/>
        </w:rPr>
      </w:pPr>
      <w:r w:rsidRPr="00BB0B79">
        <w:rPr>
          <w:sz w:val="24"/>
        </w:rPr>
        <w:tab/>
      </w:r>
      <w:r w:rsidRPr="00BB0B79">
        <w:rPr>
          <w:b/>
          <w:i/>
          <w:iCs/>
          <w:sz w:val="24"/>
        </w:rPr>
        <w:t>Биологиялық системалардың катализаторлары  ферменттер деп аталады</w:t>
      </w:r>
      <w:r w:rsidRPr="00BB0B79">
        <w:rPr>
          <w:i/>
          <w:iCs/>
          <w:sz w:val="24"/>
        </w:rPr>
        <w:t>.</w:t>
      </w:r>
      <w:r w:rsidRPr="00BB0B79">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0F4FF7" w:rsidRPr="00BB0B79" w:rsidRDefault="000F4FF7" w:rsidP="000F4FF7">
      <w:pPr>
        <w:pStyle w:val="a3"/>
        <w:jc w:val="both"/>
        <w:rPr>
          <w:i/>
          <w:iCs/>
          <w:sz w:val="24"/>
        </w:rPr>
      </w:pPr>
      <w:r w:rsidRPr="00BB0B79">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0F4FF7" w:rsidRPr="00BB0B79" w:rsidRDefault="000F4FF7" w:rsidP="000F4FF7">
      <w:pPr>
        <w:pStyle w:val="a3"/>
        <w:ind w:firstLine="708"/>
        <w:jc w:val="center"/>
        <w:rPr>
          <w:b/>
          <w:sz w:val="24"/>
        </w:rPr>
      </w:pPr>
    </w:p>
    <w:p w:rsidR="000F4FF7" w:rsidRPr="00BB0B79" w:rsidRDefault="000F4FF7" w:rsidP="000F4FF7">
      <w:pPr>
        <w:pStyle w:val="a3"/>
        <w:ind w:firstLine="708"/>
        <w:jc w:val="center"/>
        <w:rPr>
          <w:b/>
          <w:sz w:val="24"/>
        </w:rPr>
      </w:pPr>
      <w:r w:rsidRPr="00BB0B79">
        <w:rPr>
          <w:b/>
          <w:sz w:val="24"/>
        </w:rPr>
        <w:t>Қайтымды процесстер. Химиялық тепе-тендiк</w:t>
      </w:r>
    </w:p>
    <w:p w:rsidR="000F4FF7" w:rsidRPr="00BB0B79" w:rsidRDefault="000F4FF7" w:rsidP="000F4FF7">
      <w:pPr>
        <w:pStyle w:val="a3"/>
        <w:ind w:firstLine="708"/>
        <w:jc w:val="both"/>
        <w:rPr>
          <w:sz w:val="24"/>
        </w:rPr>
      </w:pPr>
      <w:r w:rsidRPr="00BB0B79">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0F4FF7" w:rsidRPr="00BB0B79" w:rsidRDefault="000F4FF7" w:rsidP="000F4FF7">
      <w:pPr>
        <w:pStyle w:val="a3"/>
        <w:jc w:val="center"/>
        <w:rPr>
          <w:sz w:val="24"/>
        </w:rPr>
      </w:pPr>
    </w:p>
    <w:p w:rsidR="000F4FF7" w:rsidRPr="00BB0B79" w:rsidRDefault="000F4FF7" w:rsidP="000F4FF7">
      <w:pPr>
        <w:pStyle w:val="a3"/>
        <w:jc w:val="center"/>
        <w:rPr>
          <w:sz w:val="24"/>
        </w:rPr>
      </w:pPr>
      <w:r w:rsidRPr="00BB0B79">
        <w:rPr>
          <w:sz w:val="24"/>
        </w:rPr>
        <w:t>aА + вВ ↔ сС + dД</w:t>
      </w:r>
    </w:p>
    <w:p w:rsidR="000F4FF7" w:rsidRPr="00BB0B79" w:rsidRDefault="000F4FF7" w:rsidP="000F4FF7">
      <w:pPr>
        <w:pStyle w:val="a3"/>
        <w:jc w:val="center"/>
        <w:rPr>
          <w:sz w:val="24"/>
        </w:rPr>
      </w:pPr>
    </w:p>
    <w:p w:rsidR="000F4FF7" w:rsidRPr="00BB0B79" w:rsidRDefault="000F4FF7" w:rsidP="000F4FF7">
      <w:pPr>
        <w:pStyle w:val="a3"/>
        <w:jc w:val="both"/>
        <w:rPr>
          <w:sz w:val="24"/>
        </w:rPr>
      </w:pPr>
      <w:r w:rsidRPr="00BB0B79">
        <w:rPr>
          <w:sz w:val="24"/>
        </w:rPr>
        <w:t xml:space="preserve">Әрекеттесушi массалар  заңы бойынша тура реакцияның жылдамдығы тең болады: </w:t>
      </w:r>
    </w:p>
    <w:p w:rsidR="000F4FF7" w:rsidRPr="00BB0B79" w:rsidRDefault="000F4FF7" w:rsidP="000F4FF7">
      <w:pPr>
        <w:pStyle w:val="a3"/>
        <w:jc w:val="center"/>
        <w:rPr>
          <w:sz w:val="24"/>
        </w:rPr>
      </w:pPr>
      <w:r w:rsidRPr="00BB0B79">
        <w:rPr>
          <w:sz w:val="24"/>
        </w:rPr>
        <w:t xml:space="preserve">υ </w:t>
      </w:r>
      <w:r w:rsidRPr="00BB0B79">
        <w:rPr>
          <w:sz w:val="24"/>
          <w:vertAlign w:val="subscript"/>
        </w:rPr>
        <w:t>тура</w:t>
      </w:r>
      <w:r w:rsidRPr="00BB0B79">
        <w:rPr>
          <w:sz w:val="24"/>
        </w:rPr>
        <w:t xml:space="preserve">   = k</w:t>
      </w:r>
      <w:r w:rsidRPr="00BB0B79">
        <w:rPr>
          <w:sz w:val="24"/>
          <w:vertAlign w:val="subscript"/>
        </w:rPr>
        <w:t xml:space="preserve"> 1</w:t>
      </w:r>
      <w:r w:rsidRPr="00BB0B79">
        <w:rPr>
          <w:sz w:val="24"/>
        </w:rPr>
        <w:t xml:space="preserve"> ·[A]</w:t>
      </w:r>
      <w:r w:rsidRPr="00BB0B79">
        <w:rPr>
          <w:sz w:val="24"/>
          <w:vertAlign w:val="superscript"/>
        </w:rPr>
        <w:t xml:space="preserve">a </w:t>
      </w:r>
      <w:r w:rsidRPr="00BB0B79">
        <w:rPr>
          <w:sz w:val="24"/>
        </w:rPr>
        <w:t>· [B]</w:t>
      </w:r>
      <w:r w:rsidRPr="00BB0B79">
        <w:rPr>
          <w:sz w:val="24"/>
          <w:vertAlign w:val="superscript"/>
        </w:rPr>
        <w:t>в</w:t>
      </w:r>
    </w:p>
    <w:p w:rsidR="000F4FF7" w:rsidRPr="00BB0B79" w:rsidRDefault="000F4FF7" w:rsidP="000F4FF7">
      <w:pPr>
        <w:pStyle w:val="a3"/>
        <w:jc w:val="both"/>
        <w:rPr>
          <w:rFonts w:eastAsia="Arial Unicode MS"/>
          <w:sz w:val="24"/>
          <w:lang w:eastAsia="ko-KR"/>
        </w:rPr>
      </w:pPr>
      <w:r w:rsidRPr="00BB0B79">
        <w:rPr>
          <w:sz w:val="24"/>
        </w:rPr>
        <w:t>Керi реакцияның жылдамдығы</w:t>
      </w:r>
      <w:r w:rsidRPr="00BB0B79">
        <w:rPr>
          <w:rFonts w:eastAsia="Arial Unicode MS"/>
          <w:sz w:val="24"/>
          <w:lang w:eastAsia="ko-KR"/>
        </w:rPr>
        <w:t xml:space="preserve"> тең: </w:t>
      </w:r>
    </w:p>
    <w:p w:rsidR="000F4FF7" w:rsidRPr="00BB0B79" w:rsidRDefault="000F4FF7" w:rsidP="000F4FF7">
      <w:pPr>
        <w:pStyle w:val="a3"/>
        <w:jc w:val="center"/>
        <w:rPr>
          <w:sz w:val="24"/>
          <w:lang w:val="ru-RU"/>
        </w:rPr>
      </w:pPr>
      <w:r w:rsidRPr="00BB0B79">
        <w:rPr>
          <w:sz w:val="24"/>
        </w:rPr>
        <w:t>υ</w:t>
      </w:r>
      <w:r w:rsidRPr="00BB0B79">
        <w:rPr>
          <w:sz w:val="24"/>
          <w:vertAlign w:val="subscript"/>
        </w:rPr>
        <w:t xml:space="preserve"> керi</w:t>
      </w:r>
      <w:r w:rsidRPr="00BB0B79">
        <w:rPr>
          <w:sz w:val="24"/>
        </w:rPr>
        <w:t xml:space="preserve">   = k</w:t>
      </w:r>
      <w:r w:rsidRPr="00BB0B79">
        <w:rPr>
          <w:sz w:val="24"/>
          <w:vertAlign w:val="subscript"/>
        </w:rPr>
        <w:t xml:space="preserve"> 2</w:t>
      </w:r>
      <w:r w:rsidRPr="00BB0B79">
        <w:rPr>
          <w:sz w:val="24"/>
        </w:rPr>
        <w:t xml:space="preserve"> ·[С]</w:t>
      </w:r>
      <w:r w:rsidRPr="00BB0B79">
        <w:rPr>
          <w:sz w:val="24"/>
          <w:vertAlign w:val="superscript"/>
        </w:rPr>
        <w:t xml:space="preserve">с </w:t>
      </w:r>
      <w:r w:rsidRPr="00BB0B79">
        <w:rPr>
          <w:sz w:val="24"/>
        </w:rPr>
        <w:t>· [Д]</w:t>
      </w:r>
      <w:r w:rsidRPr="00BB0B79">
        <w:rPr>
          <w:sz w:val="24"/>
          <w:vertAlign w:val="superscript"/>
        </w:rPr>
        <w:t>d</w:t>
      </w:r>
    </w:p>
    <w:p w:rsidR="000F4FF7" w:rsidRPr="00BB0B79" w:rsidRDefault="000F4FF7" w:rsidP="000F4FF7">
      <w:pPr>
        <w:pStyle w:val="a3"/>
        <w:jc w:val="both"/>
        <w:rPr>
          <w:sz w:val="24"/>
        </w:rPr>
      </w:pPr>
      <w:r w:rsidRPr="00BB0B79">
        <w:rPr>
          <w:sz w:val="24"/>
          <w:lang w:val="ru-RU"/>
        </w:rPr>
        <w:t xml:space="preserve">Жүйеде </w:t>
      </w:r>
      <w:r w:rsidRPr="00BB0B79">
        <w:rPr>
          <w:sz w:val="24"/>
        </w:rPr>
        <w:t xml:space="preserve"> тепе-теңдiк орнағанда:  υ</w:t>
      </w:r>
      <w:r w:rsidRPr="00BB0B79">
        <w:rPr>
          <w:sz w:val="24"/>
          <w:vertAlign w:val="subscript"/>
        </w:rPr>
        <w:t xml:space="preserve">  тура</w:t>
      </w:r>
      <w:r w:rsidRPr="00BB0B79">
        <w:rPr>
          <w:sz w:val="24"/>
        </w:rPr>
        <w:t xml:space="preserve"> = υ</w:t>
      </w:r>
      <w:r w:rsidRPr="00BB0B79">
        <w:rPr>
          <w:sz w:val="24"/>
          <w:vertAlign w:val="subscript"/>
        </w:rPr>
        <w:t xml:space="preserve">  керi</w:t>
      </w:r>
      <w:r w:rsidRPr="00BB0B79">
        <w:rPr>
          <w:sz w:val="24"/>
        </w:rPr>
        <w:t>. Орындарына мәндерiн қойсақ:</w:t>
      </w:r>
    </w:p>
    <w:p w:rsidR="000F4FF7" w:rsidRPr="00BB0B79" w:rsidRDefault="000F4FF7" w:rsidP="000F4FF7">
      <w:pPr>
        <w:pStyle w:val="a3"/>
        <w:jc w:val="both"/>
        <w:rPr>
          <w:sz w:val="24"/>
        </w:rPr>
      </w:pPr>
    </w:p>
    <w:p w:rsidR="000F4FF7" w:rsidRPr="00BB0B79" w:rsidRDefault="000F4FF7" w:rsidP="000F4FF7">
      <w:pPr>
        <w:pStyle w:val="a3"/>
        <w:jc w:val="center"/>
        <w:rPr>
          <w:sz w:val="24"/>
          <w:vertAlign w:val="superscript"/>
        </w:rPr>
      </w:pPr>
      <w:r w:rsidRPr="00BB0B79">
        <w:rPr>
          <w:sz w:val="24"/>
        </w:rPr>
        <w:t>k</w:t>
      </w:r>
      <w:r w:rsidRPr="00BB0B79">
        <w:rPr>
          <w:sz w:val="24"/>
          <w:vertAlign w:val="subscript"/>
        </w:rPr>
        <w:t xml:space="preserve"> 1</w:t>
      </w:r>
      <w:r w:rsidRPr="00BB0B79">
        <w:rPr>
          <w:sz w:val="24"/>
        </w:rPr>
        <w:t xml:space="preserve"> ·[A]</w:t>
      </w:r>
      <w:r w:rsidRPr="00BB0B79">
        <w:rPr>
          <w:sz w:val="24"/>
          <w:vertAlign w:val="superscript"/>
        </w:rPr>
        <w:t xml:space="preserve">a </w:t>
      </w:r>
      <w:r w:rsidRPr="00BB0B79">
        <w:rPr>
          <w:sz w:val="24"/>
        </w:rPr>
        <w:t>· [B]</w:t>
      </w:r>
      <w:r w:rsidRPr="00BB0B79">
        <w:rPr>
          <w:sz w:val="24"/>
          <w:vertAlign w:val="superscript"/>
        </w:rPr>
        <w:t>в</w:t>
      </w:r>
      <w:r w:rsidRPr="00BB0B79">
        <w:rPr>
          <w:sz w:val="24"/>
        </w:rPr>
        <w:t xml:space="preserve">  = k</w:t>
      </w:r>
      <w:r w:rsidRPr="00BB0B79">
        <w:rPr>
          <w:sz w:val="24"/>
          <w:vertAlign w:val="subscript"/>
        </w:rPr>
        <w:t xml:space="preserve"> 2</w:t>
      </w:r>
      <w:r w:rsidRPr="00BB0B79">
        <w:rPr>
          <w:sz w:val="24"/>
        </w:rPr>
        <w:t xml:space="preserve"> ·[С]</w:t>
      </w:r>
      <w:r w:rsidRPr="00BB0B79">
        <w:rPr>
          <w:sz w:val="24"/>
          <w:vertAlign w:val="superscript"/>
        </w:rPr>
        <w:t xml:space="preserve">с </w:t>
      </w:r>
      <w:r w:rsidRPr="00BB0B79">
        <w:rPr>
          <w:sz w:val="24"/>
        </w:rPr>
        <w:t>· [Д]</w:t>
      </w:r>
      <w:r w:rsidRPr="00BB0B79">
        <w:rPr>
          <w:sz w:val="24"/>
          <w:vertAlign w:val="superscript"/>
        </w:rPr>
        <w:t>d</w:t>
      </w:r>
    </w:p>
    <w:p w:rsidR="000F4FF7" w:rsidRPr="00BB0B79" w:rsidRDefault="000F4FF7" w:rsidP="000F4FF7">
      <w:pPr>
        <w:pStyle w:val="a3"/>
        <w:jc w:val="center"/>
        <w:rPr>
          <w:sz w:val="24"/>
        </w:rPr>
      </w:pPr>
    </w:p>
    <w:p w:rsidR="000F4FF7" w:rsidRPr="00BB0B79" w:rsidRDefault="000F4FF7" w:rsidP="000F4FF7">
      <w:pPr>
        <w:pStyle w:val="a3"/>
        <w:ind w:firstLine="708"/>
        <w:jc w:val="both"/>
        <w:rPr>
          <w:sz w:val="24"/>
        </w:rPr>
      </w:pPr>
      <w:r w:rsidRPr="00BB0B79">
        <w:rPr>
          <w:sz w:val="24"/>
        </w:rPr>
        <w:t>Осы формуладағы k</w:t>
      </w:r>
      <w:r w:rsidRPr="00BB0B79">
        <w:rPr>
          <w:sz w:val="24"/>
          <w:vertAlign w:val="subscript"/>
        </w:rPr>
        <w:t xml:space="preserve"> 1</w:t>
      </w:r>
      <w:r w:rsidRPr="00BB0B79">
        <w:rPr>
          <w:sz w:val="24"/>
        </w:rPr>
        <w:t xml:space="preserve"> мен k</w:t>
      </w:r>
      <w:r w:rsidRPr="00BB0B79">
        <w:rPr>
          <w:sz w:val="24"/>
          <w:vertAlign w:val="subscript"/>
        </w:rPr>
        <w:t xml:space="preserve"> 2</w:t>
      </w:r>
      <w:r w:rsidRPr="00BB0B79">
        <w:rPr>
          <w:sz w:val="24"/>
        </w:rPr>
        <w:t xml:space="preserve"> тура және кері реакция жылдамдықтарының константалары, тұрақты шамалар. Бұл тұрақты шамалардың бiр-бiрiне қатынасы да </w:t>
      </w:r>
      <w:r w:rsidRPr="00BB0B79">
        <w:rPr>
          <w:sz w:val="24"/>
        </w:rPr>
        <w:lastRenderedPageBreak/>
        <w:t>тұрақты шама болады.  Ол шама химиялық тепе-теңдiктiң константасы деп аталады, мына өрнекпен анықталады:</w:t>
      </w:r>
    </w:p>
    <w:p w:rsidR="000F4FF7" w:rsidRPr="00BB0B79" w:rsidRDefault="000F4FF7" w:rsidP="000F4FF7">
      <w:pPr>
        <w:pStyle w:val="a3"/>
        <w:jc w:val="center"/>
        <w:rPr>
          <w:sz w:val="24"/>
        </w:rPr>
      </w:pPr>
      <w:r w:rsidRPr="00BB0B79">
        <w:rPr>
          <w:position w:val="-30"/>
          <w:sz w:val="24"/>
        </w:rPr>
        <w:object w:dxaOrig="2880" w:dyaOrig="740">
          <v:shape id="_x0000_i1096" type="#_x0000_t75" style="width:188.65pt;height:43.75pt" o:ole="" fillcolor="window">
            <v:imagedata r:id="rId44" o:title=""/>
          </v:shape>
          <o:OLEObject Type="Embed" ProgID="Equation.3" ShapeID="_x0000_i1096" DrawAspect="Content" ObjectID="_1601362648" r:id="rId123"/>
        </w:object>
      </w:r>
    </w:p>
    <w:p w:rsidR="000F4FF7" w:rsidRPr="00BB0B79" w:rsidRDefault="000F4FF7" w:rsidP="000F4FF7">
      <w:pPr>
        <w:pStyle w:val="a3"/>
        <w:jc w:val="both"/>
        <w:rPr>
          <w:sz w:val="24"/>
        </w:rPr>
      </w:pPr>
      <w:r w:rsidRPr="00BB0B79">
        <w:rPr>
          <w:sz w:val="24"/>
        </w:rPr>
        <w:t xml:space="preserve">  [А], [В], [С], [Д] – заттардың тепе-теңдiктегi  концентрациялары, моль/л. </w:t>
      </w:r>
    </w:p>
    <w:p w:rsidR="000F4FF7" w:rsidRPr="00BB0B79" w:rsidRDefault="000F4FF7" w:rsidP="000F4FF7">
      <w:pPr>
        <w:pStyle w:val="a3"/>
        <w:jc w:val="both"/>
        <w:rPr>
          <w:sz w:val="24"/>
        </w:rPr>
      </w:pPr>
      <w:r w:rsidRPr="00BB0B79">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BB0B79">
        <w:rPr>
          <w:sz w:val="24"/>
        </w:rPr>
        <w:sym w:font="Symbol" w:char="003E"/>
      </w:r>
      <w:r w:rsidRPr="00BB0B79">
        <w:rPr>
          <w:sz w:val="24"/>
        </w:rPr>
        <w:sym w:font="Symbol" w:char="003E"/>
      </w:r>
      <w:r w:rsidRPr="00BB0B79">
        <w:rPr>
          <w:sz w:val="24"/>
        </w:rPr>
        <w:t>1), тепе –теңдiк жағдайда жүйеде реакция өнiмдерiнiң концентрациясы басым болады, ал бөлшек аз сан болса (К</w:t>
      </w:r>
      <w:r w:rsidRPr="00BB0B79">
        <w:rPr>
          <w:sz w:val="24"/>
        </w:rPr>
        <w:sym w:font="Symbol" w:char="003C"/>
      </w:r>
      <w:r w:rsidRPr="00BB0B79">
        <w:rPr>
          <w:sz w:val="24"/>
        </w:rPr>
        <w:sym w:font="Symbol" w:char="003C"/>
      </w:r>
      <w:r w:rsidRPr="00BB0B79">
        <w:rPr>
          <w:sz w:val="24"/>
        </w:rPr>
        <w:t>1) – бастапқы заттардың концентрациясы басым болады.</w:t>
      </w:r>
    </w:p>
    <w:p w:rsidR="000F4FF7" w:rsidRPr="00BB0B79" w:rsidRDefault="000F4FF7" w:rsidP="000F4FF7">
      <w:pPr>
        <w:pStyle w:val="a3"/>
        <w:jc w:val="both"/>
        <w:rPr>
          <w:sz w:val="24"/>
        </w:rPr>
      </w:pPr>
      <w:r w:rsidRPr="00BB0B79">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BB0B79">
        <w:rPr>
          <w:i/>
          <w:iCs/>
          <w:sz w:val="24"/>
        </w:rPr>
        <w:t xml:space="preserve">Л е – Ш а т е л ь е   п р и н ц и п i </w:t>
      </w:r>
      <w:r w:rsidRPr="00BB0B79">
        <w:rPr>
          <w:sz w:val="24"/>
        </w:rPr>
        <w:t xml:space="preserve"> сипаттайды:</w:t>
      </w:r>
    </w:p>
    <w:p w:rsidR="000F4FF7" w:rsidRPr="00BB0B79" w:rsidRDefault="000F4FF7" w:rsidP="000F4FF7">
      <w:pPr>
        <w:pStyle w:val="a3"/>
        <w:jc w:val="both"/>
        <w:rPr>
          <w:i/>
          <w:iCs/>
          <w:sz w:val="24"/>
        </w:rPr>
      </w:pPr>
      <w:r w:rsidRPr="00BB0B79">
        <w:rPr>
          <w:sz w:val="24"/>
        </w:rPr>
        <w:t xml:space="preserve"> </w:t>
      </w:r>
      <w:r w:rsidRPr="00BB0B79">
        <w:rPr>
          <w:i/>
          <w:iCs/>
          <w:sz w:val="24"/>
        </w:rPr>
        <w:t>“</w:t>
      </w:r>
      <w:r w:rsidRPr="00BB0B79">
        <w:rPr>
          <w:b/>
          <w:i/>
          <w:iCs/>
          <w:sz w:val="24"/>
        </w:rPr>
        <w:t>Тепе-тендiкте тұрған жүйенің бiр параметрi өзгертілсе, жүйеде осы өзгерістi азайтуға бағытталған процесстер жүредi.”</w:t>
      </w:r>
      <w:r w:rsidRPr="00BB0B79">
        <w:rPr>
          <w:i/>
          <w:iCs/>
          <w:sz w:val="24"/>
        </w:rPr>
        <w:t xml:space="preserve">  </w:t>
      </w:r>
    </w:p>
    <w:p w:rsidR="000F4FF7" w:rsidRPr="00BB0B79" w:rsidRDefault="000F4FF7" w:rsidP="000F4FF7">
      <w:pPr>
        <w:pStyle w:val="a3"/>
        <w:jc w:val="both"/>
        <w:rPr>
          <w:sz w:val="24"/>
        </w:rPr>
      </w:pPr>
      <w:r w:rsidRPr="00BB0B79">
        <w:rPr>
          <w:sz w:val="24"/>
        </w:rPr>
        <w:t>Мысалы:</w:t>
      </w:r>
    </w:p>
    <w:p w:rsidR="000F4FF7" w:rsidRPr="00BB0B79" w:rsidRDefault="000F4FF7" w:rsidP="000F4FF7">
      <w:pPr>
        <w:pStyle w:val="a3"/>
        <w:jc w:val="both"/>
        <w:rPr>
          <w:sz w:val="24"/>
        </w:rPr>
      </w:pPr>
      <w:r w:rsidRPr="00BB0B79">
        <w:rPr>
          <w:sz w:val="24"/>
        </w:rPr>
        <w:t xml:space="preserve">- бастапқы заттардың концентрациясы жоғарлатылса - тура реакцияның жылдамдығы артады; </w:t>
      </w:r>
    </w:p>
    <w:p w:rsidR="000F4FF7" w:rsidRPr="00BB0B79" w:rsidRDefault="000F4FF7" w:rsidP="000F4FF7">
      <w:pPr>
        <w:pStyle w:val="a3"/>
        <w:jc w:val="both"/>
        <w:rPr>
          <w:sz w:val="24"/>
        </w:rPr>
      </w:pPr>
      <w:r w:rsidRPr="00BB0B79">
        <w:rPr>
          <w:sz w:val="24"/>
        </w:rPr>
        <w:t>- реакция өнiмдерiнiң концентрациясы жоғарлатылса – керi реакцияның жылдамдығы артады;</w:t>
      </w:r>
    </w:p>
    <w:p w:rsidR="000F4FF7" w:rsidRPr="00BB0B79" w:rsidRDefault="000F4FF7" w:rsidP="000F4FF7">
      <w:pPr>
        <w:pStyle w:val="a3"/>
        <w:jc w:val="both"/>
        <w:rPr>
          <w:sz w:val="24"/>
        </w:rPr>
      </w:pPr>
      <w:r w:rsidRPr="00BB0B79">
        <w:rPr>
          <w:sz w:val="24"/>
        </w:rPr>
        <w:t xml:space="preserve">- температура жоғарлатылса – тепе-теңдiк эндотермиялық реакцияның жүру бағытына карай ығысады; </w:t>
      </w:r>
    </w:p>
    <w:p w:rsidR="000F4FF7" w:rsidRPr="00BB0B79" w:rsidRDefault="000F4FF7" w:rsidP="000F4FF7">
      <w:pPr>
        <w:pStyle w:val="a3"/>
        <w:jc w:val="both"/>
        <w:rPr>
          <w:sz w:val="24"/>
        </w:rPr>
      </w:pPr>
      <w:r w:rsidRPr="00BB0B79">
        <w:rPr>
          <w:sz w:val="24"/>
        </w:rPr>
        <w:t xml:space="preserve">- температура төмендетiлсе – тепе-теңдiк экзотермиялық реакция бағытына қарай ығысады; </w:t>
      </w:r>
    </w:p>
    <w:p w:rsidR="000F4FF7" w:rsidRPr="00BB0B79" w:rsidRDefault="000F4FF7" w:rsidP="000F4FF7">
      <w:pPr>
        <w:pStyle w:val="a3"/>
        <w:jc w:val="both"/>
        <w:rPr>
          <w:sz w:val="24"/>
        </w:rPr>
      </w:pPr>
      <w:r w:rsidRPr="00BB0B79">
        <w:rPr>
          <w:sz w:val="24"/>
        </w:rPr>
        <w:t>- қысым жоғарлатылса - тепе-теңдiк молi саны аз бағытқа қарай</w:t>
      </w:r>
    </w:p>
    <w:p w:rsidR="000F4FF7" w:rsidRPr="00BB0B79" w:rsidRDefault="000F4FF7" w:rsidP="000F4FF7">
      <w:pPr>
        <w:pStyle w:val="a3"/>
        <w:jc w:val="both"/>
        <w:rPr>
          <w:sz w:val="24"/>
        </w:rPr>
      </w:pPr>
      <w:r w:rsidRPr="00BB0B79">
        <w:rPr>
          <w:sz w:val="24"/>
        </w:rPr>
        <w:t xml:space="preserve">- қысым төмендетiлсе – моль саны көп  бағытқа қарай ығысады. </w:t>
      </w:r>
    </w:p>
    <w:p w:rsidR="000F4FF7" w:rsidRPr="00BB0B79" w:rsidRDefault="000F4FF7" w:rsidP="000F4FF7">
      <w:pPr>
        <w:pStyle w:val="a3"/>
        <w:ind w:firstLine="708"/>
        <w:jc w:val="both"/>
        <w:rPr>
          <w:sz w:val="24"/>
        </w:rPr>
      </w:pPr>
      <w:r w:rsidRPr="00BB0B79">
        <w:rPr>
          <w:sz w:val="24"/>
        </w:rPr>
        <w:t xml:space="preserve"> Егер реакция теңдеуінің екі  жағында  да заттардың  моль сандары тең болса,  тепе-теңдiкке қысым әсер етпейдi.</w:t>
      </w:r>
    </w:p>
    <w:p w:rsidR="000F4FF7" w:rsidRPr="00BB0B79" w:rsidRDefault="000F4FF7" w:rsidP="000F4FF7">
      <w:pPr>
        <w:jc w:val="both"/>
        <w:rPr>
          <w:lang w:val="kk-KZ"/>
        </w:rPr>
      </w:pPr>
    </w:p>
    <w:p w:rsidR="000F4FF7" w:rsidRPr="00BB0B79" w:rsidRDefault="000F4FF7" w:rsidP="000F4FF7">
      <w:pPr>
        <w:jc w:val="both"/>
        <w:rPr>
          <w:b/>
          <w:bCs/>
          <w:lang w:val="kk-KZ"/>
        </w:rPr>
      </w:pPr>
      <w:r w:rsidRPr="00BB0B79">
        <w:rPr>
          <w:b/>
          <w:bCs/>
          <w:lang w:val="kk-KZ"/>
        </w:rPr>
        <w:t>Бақылау сұрақтары:</w:t>
      </w:r>
    </w:p>
    <w:p w:rsidR="000F4FF7" w:rsidRPr="00BB0B79" w:rsidRDefault="000F4FF7" w:rsidP="000F4FF7">
      <w:pPr>
        <w:jc w:val="both"/>
        <w:rPr>
          <w:lang w:val="kk-KZ"/>
        </w:rPr>
      </w:pPr>
      <w:r w:rsidRPr="00BB0B79">
        <w:rPr>
          <w:lang w:val="kk-KZ"/>
        </w:rPr>
        <w:t>1. Химиялық тепе-теңдік дегеніміз не ?</w:t>
      </w:r>
    </w:p>
    <w:p w:rsidR="000F4FF7" w:rsidRPr="00BB0B79" w:rsidRDefault="000F4FF7" w:rsidP="000F4FF7">
      <w:pPr>
        <w:jc w:val="both"/>
        <w:rPr>
          <w:lang w:val="kk-KZ"/>
        </w:rPr>
      </w:pPr>
      <w:r w:rsidRPr="00BB0B79">
        <w:rPr>
          <w:lang w:val="kk-KZ"/>
        </w:rPr>
        <w:t>2. Тепе-теңдік константасы дегеніміз не ? Ол нені сипаттайды ?</w:t>
      </w:r>
    </w:p>
    <w:p w:rsidR="000F4FF7" w:rsidRPr="00BB0B79" w:rsidRDefault="000F4FF7" w:rsidP="000F4FF7">
      <w:pPr>
        <w:jc w:val="both"/>
        <w:rPr>
          <w:lang w:val="kk-KZ"/>
        </w:rPr>
      </w:pPr>
      <w:r w:rsidRPr="00BB0B79">
        <w:rPr>
          <w:lang w:val="kk-KZ"/>
        </w:rPr>
        <w:t>3. Ле-Шателье принципінің мәні неде ?</w:t>
      </w:r>
    </w:p>
    <w:p w:rsidR="000F4FF7" w:rsidRPr="00BB0B79" w:rsidRDefault="000F4FF7" w:rsidP="000F4FF7">
      <w:pPr>
        <w:jc w:val="both"/>
        <w:rPr>
          <w:lang w:val="kk-KZ"/>
        </w:rPr>
      </w:pPr>
    </w:p>
    <w:p w:rsidR="000F4FF7" w:rsidRPr="00BB0B79" w:rsidRDefault="000F4FF7" w:rsidP="000F4FF7">
      <w:pPr>
        <w:rPr>
          <w:b/>
          <w:lang w:val="kk-KZ"/>
        </w:rPr>
      </w:pPr>
      <w:r w:rsidRPr="00BB0B79">
        <w:rPr>
          <w:b/>
          <w:lang w:val="kk-KZ"/>
        </w:rPr>
        <w:t>Әдебиет:</w:t>
      </w:r>
    </w:p>
    <w:p w:rsidR="000F4FF7" w:rsidRPr="00BB0B79" w:rsidRDefault="000F4FF7" w:rsidP="000F4FF7">
      <w:pPr>
        <w:jc w:val="both"/>
        <w:rPr>
          <w:lang w:val="kk-KZ" w:eastAsia="ko-KR"/>
        </w:rPr>
      </w:pPr>
      <w:r w:rsidRPr="00BB0B79">
        <w:rPr>
          <w:lang w:val="kk-KZ" w:eastAsia="ko-KR"/>
        </w:rPr>
        <w:t>1. Бiрiмжанов Б.А., Нұрахметов Н.Н. Жалпы химия. – Алматы: Мектеп, 1993 ж., б. 167  - 182.</w:t>
      </w:r>
    </w:p>
    <w:p w:rsidR="000F4FF7" w:rsidRPr="00BB0B79" w:rsidRDefault="000F4FF7" w:rsidP="000F4FF7">
      <w:pPr>
        <w:jc w:val="both"/>
        <w:rPr>
          <w:lang w:val="kk-KZ" w:eastAsia="ko-KR"/>
        </w:rPr>
      </w:pPr>
      <w:r w:rsidRPr="00BB0B79">
        <w:rPr>
          <w:lang w:val="kk-KZ" w:eastAsia="ko-KR"/>
        </w:rPr>
        <w:t xml:space="preserve">2. Шоқыбаев Ж. Анорганикалық және аналитикалық химия. – Алматы:     </w:t>
      </w:r>
    </w:p>
    <w:p w:rsidR="000F4FF7" w:rsidRPr="00BB0B79" w:rsidRDefault="000F4FF7" w:rsidP="000F4FF7">
      <w:pPr>
        <w:jc w:val="both"/>
        <w:rPr>
          <w:lang w:val="kk-KZ" w:eastAsia="ko-KR"/>
        </w:rPr>
      </w:pPr>
      <w:r w:rsidRPr="00BB0B79">
        <w:rPr>
          <w:lang w:val="kk-KZ" w:eastAsia="ko-KR"/>
        </w:rPr>
        <w:t>Қайнар, 1992 ж., б. 65 - 74.</w:t>
      </w:r>
    </w:p>
    <w:p w:rsidR="00E4218A" w:rsidRPr="00BB0B79" w:rsidRDefault="00E4218A" w:rsidP="000F4FF7">
      <w:pPr>
        <w:jc w:val="center"/>
        <w:rPr>
          <w:rFonts w:eastAsia="Calibri"/>
          <w:iCs/>
          <w:lang w:val="kk-KZ"/>
        </w:rPr>
      </w:pPr>
    </w:p>
    <w:p w:rsidR="00E4218A" w:rsidRPr="00BB0B79" w:rsidRDefault="00E4218A" w:rsidP="000F4FF7">
      <w:pPr>
        <w:jc w:val="center"/>
        <w:rPr>
          <w:b/>
          <w:iCs/>
          <w:lang w:val="kk-KZ"/>
        </w:rPr>
      </w:pPr>
      <w:r w:rsidRPr="00BB0B79">
        <w:rPr>
          <w:rFonts w:eastAsia="Calibri"/>
          <w:iCs/>
          <w:lang w:val="kk-KZ"/>
        </w:rPr>
        <w:t xml:space="preserve">Тақырып 2.  </w:t>
      </w:r>
      <w:r w:rsidRPr="00BB0B79">
        <w:rPr>
          <w:iCs/>
          <w:lang w:val="kk-KZ"/>
        </w:rPr>
        <w:t>5 –</w:t>
      </w:r>
      <w:r w:rsidRPr="00BB0B79">
        <w:rPr>
          <w:b/>
          <w:lang w:val="kk-KZ"/>
        </w:rPr>
        <w:t xml:space="preserve"> Қышқылдық-негніздік тепе - теңдік</w:t>
      </w:r>
    </w:p>
    <w:p w:rsidR="00E4218A" w:rsidRPr="00BB0B79" w:rsidRDefault="00E4218A" w:rsidP="000F4FF7">
      <w:pPr>
        <w:pStyle w:val="a3"/>
        <w:rPr>
          <w:sz w:val="24"/>
        </w:rPr>
      </w:pPr>
    </w:p>
    <w:tbl>
      <w:tblPr>
        <w:tblW w:w="9854" w:type="dxa"/>
        <w:jc w:val="center"/>
        <w:tblLayout w:type="fixed"/>
        <w:tblLook w:val="04A0"/>
      </w:tblPr>
      <w:tblGrid>
        <w:gridCol w:w="1368"/>
        <w:gridCol w:w="360"/>
        <w:gridCol w:w="8126"/>
      </w:tblGrid>
      <w:tr w:rsidR="00E4218A" w:rsidRPr="008E517A" w:rsidTr="00F11303">
        <w:trPr>
          <w:trHeight w:val="760"/>
          <w:jc w:val="center"/>
        </w:trPr>
        <w:tc>
          <w:tcPr>
            <w:tcW w:w="1368" w:type="dxa"/>
            <w:tcBorders>
              <w:bottom w:val="single" w:sz="4" w:space="0" w:color="auto"/>
            </w:tcBorders>
            <w:hideMark/>
          </w:tcPr>
          <w:p w:rsidR="00E4218A" w:rsidRPr="00BB0B79" w:rsidRDefault="00E4218A" w:rsidP="000F4FF7">
            <w:pPr>
              <w:pStyle w:val="21"/>
              <w:jc w:val="both"/>
              <w:rPr>
                <w:b/>
                <w:bCs/>
                <w:color w:val="auto"/>
                <w:sz w:val="24"/>
              </w:rPr>
            </w:pPr>
            <w:r w:rsidRPr="00BB0B79">
              <w:rPr>
                <w:b/>
                <w:bCs/>
                <w:color w:val="auto"/>
                <w:sz w:val="24"/>
              </w:rPr>
              <w:t>Мақсат:</w:t>
            </w:r>
          </w:p>
        </w:tc>
        <w:tc>
          <w:tcPr>
            <w:tcW w:w="8486" w:type="dxa"/>
            <w:gridSpan w:val="2"/>
            <w:tcBorders>
              <w:bottom w:val="single" w:sz="4" w:space="0" w:color="auto"/>
            </w:tcBorders>
            <w:hideMark/>
          </w:tcPr>
          <w:p w:rsidR="00E4218A" w:rsidRPr="00BB0B79" w:rsidRDefault="00F11303" w:rsidP="000F4FF7">
            <w:pPr>
              <w:pStyle w:val="a7"/>
              <w:jc w:val="both"/>
              <w:rPr>
                <w:sz w:val="24"/>
                <w:szCs w:val="24"/>
                <w:lang w:val="kk-KZ"/>
              </w:rPr>
            </w:pPr>
            <w:r w:rsidRPr="00BB0B79">
              <w:rPr>
                <w:sz w:val="24"/>
                <w:szCs w:val="24"/>
                <w:lang w:val="kk-KZ"/>
              </w:rPr>
              <w:t xml:space="preserve">Қышқылдар мен негіздердің табиғаты жөніндегі теориялармен танысу.   </w:t>
            </w:r>
            <w:r w:rsidR="00E4218A" w:rsidRPr="00BB0B79">
              <w:rPr>
                <w:sz w:val="24"/>
                <w:szCs w:val="24"/>
                <w:lang w:val="kk-KZ"/>
              </w:rPr>
              <w:t xml:space="preserve">Аналитикалық химияның теориялық негіздерін меңгеру. Буферлік ерітінділердің түрлерімен танысу. Буферлік ерітінділердің сапалық анализде қолданылу себептерін түсіну.  </w:t>
            </w:r>
          </w:p>
          <w:p w:rsidR="00F11303" w:rsidRPr="00BB0B79" w:rsidRDefault="00F11303" w:rsidP="000F4FF7">
            <w:pPr>
              <w:pStyle w:val="a7"/>
              <w:jc w:val="both"/>
              <w:rPr>
                <w:sz w:val="24"/>
                <w:szCs w:val="24"/>
                <w:lang w:val="kk-KZ"/>
              </w:rPr>
            </w:pPr>
          </w:p>
        </w:tc>
      </w:tr>
      <w:tr w:rsidR="00F11303" w:rsidRPr="008E517A" w:rsidTr="00F11303">
        <w:trPr>
          <w:trHeight w:val="200"/>
          <w:jc w:val="center"/>
        </w:trPr>
        <w:tc>
          <w:tcPr>
            <w:tcW w:w="1368"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b/>
                <w:bCs/>
                <w:color w:val="auto"/>
                <w:sz w:val="24"/>
              </w:rPr>
            </w:pPr>
            <w:r w:rsidRPr="00BB0B79">
              <w:rPr>
                <w:b/>
                <w:bCs/>
                <w:color w:val="auto"/>
                <w:sz w:val="24"/>
              </w:rPr>
              <w:t>Жоспар:</w:t>
            </w: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rPr>
            </w:pPr>
            <w:r w:rsidRPr="00BB0B79">
              <w:rPr>
                <w:color w:val="auto"/>
                <w:sz w:val="24"/>
              </w:rPr>
              <w:t>1</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rPr>
                <w:color w:val="auto"/>
                <w:sz w:val="24"/>
              </w:rPr>
            </w:pPr>
            <w:r w:rsidRPr="00BB0B79">
              <w:rPr>
                <w:color w:val="auto"/>
                <w:sz w:val="24"/>
              </w:rPr>
              <w:t>Аррениустың қышқылдар мен негіздер теориясы</w:t>
            </w:r>
          </w:p>
        </w:tc>
      </w:tr>
      <w:tr w:rsidR="00F11303" w:rsidRPr="00BB0B79" w:rsidTr="00F11303">
        <w:trPr>
          <w:trHeight w:val="200"/>
          <w:jc w:val="center"/>
        </w:trPr>
        <w:tc>
          <w:tcPr>
            <w:tcW w:w="1368"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b/>
                <w:bCs/>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2</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rPr>
                <w:color w:val="auto"/>
                <w:sz w:val="24"/>
                <w:lang w:val="ru-RU"/>
              </w:rPr>
            </w:pPr>
            <w:r w:rsidRPr="00BB0B79">
              <w:rPr>
                <w:color w:val="auto"/>
                <w:sz w:val="24"/>
              </w:rPr>
              <w:t>Бренстедтің  қышқылдар  мен  негіздердің протолиттік  теориясы</w:t>
            </w:r>
          </w:p>
        </w:tc>
      </w:tr>
      <w:tr w:rsidR="00F11303" w:rsidRPr="00BB0B79" w:rsidTr="00F11303">
        <w:trPr>
          <w:trHeight w:val="200"/>
          <w:jc w:val="center"/>
        </w:trPr>
        <w:tc>
          <w:tcPr>
            <w:tcW w:w="1368"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b/>
                <w:bCs/>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3</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rPr>
                <w:color w:val="auto"/>
                <w:sz w:val="24"/>
              </w:rPr>
            </w:pPr>
            <w:r w:rsidRPr="00BB0B79">
              <w:rPr>
                <w:color w:val="auto"/>
                <w:sz w:val="24"/>
              </w:rPr>
              <w:t>Льюистің  қышқылдар  мен  негіздер    теориясы</w:t>
            </w:r>
          </w:p>
        </w:tc>
      </w:tr>
      <w:tr w:rsidR="00F11303" w:rsidRPr="00BB0B79" w:rsidTr="00F11303">
        <w:trPr>
          <w:trHeight w:val="260"/>
          <w:jc w:val="center"/>
        </w:trPr>
        <w:tc>
          <w:tcPr>
            <w:tcW w:w="1368" w:type="dxa"/>
            <w:tcBorders>
              <w:top w:val="single" w:sz="4" w:space="0" w:color="auto"/>
              <w:left w:val="single" w:sz="4" w:space="0" w:color="auto"/>
              <w:bottom w:val="single" w:sz="4" w:space="0" w:color="auto"/>
              <w:right w:val="single" w:sz="4" w:space="0" w:color="auto"/>
            </w:tcBorders>
          </w:tcPr>
          <w:p w:rsidR="00F11303" w:rsidRPr="00BB0B79" w:rsidRDefault="00F11303" w:rsidP="000F4FF7">
            <w:pPr>
              <w:pStyle w:val="21"/>
              <w:jc w:val="both"/>
              <w:rPr>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4</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jc w:val="both"/>
              <w:rPr>
                <w:color w:val="auto"/>
                <w:sz w:val="24"/>
              </w:rPr>
            </w:pPr>
            <w:r w:rsidRPr="00BB0B79">
              <w:rPr>
                <w:color w:val="auto"/>
                <w:sz w:val="24"/>
              </w:rPr>
              <w:t xml:space="preserve">Электролиттердің диссоциациялану дәрежесі </w:t>
            </w:r>
          </w:p>
        </w:tc>
      </w:tr>
      <w:tr w:rsidR="00F11303" w:rsidRPr="00BB0B79" w:rsidTr="00F11303">
        <w:trPr>
          <w:trHeight w:val="260"/>
          <w:jc w:val="center"/>
        </w:trPr>
        <w:tc>
          <w:tcPr>
            <w:tcW w:w="1368" w:type="dxa"/>
            <w:tcBorders>
              <w:top w:val="single" w:sz="4" w:space="0" w:color="auto"/>
              <w:left w:val="single" w:sz="4" w:space="0" w:color="auto"/>
              <w:bottom w:val="single" w:sz="4" w:space="0" w:color="auto"/>
              <w:right w:val="single" w:sz="4" w:space="0" w:color="auto"/>
            </w:tcBorders>
          </w:tcPr>
          <w:p w:rsidR="00F11303" w:rsidRPr="00BB0B79" w:rsidRDefault="00F11303" w:rsidP="000F4FF7">
            <w:pPr>
              <w:pStyle w:val="21"/>
              <w:jc w:val="both"/>
              <w:rPr>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5</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jc w:val="both"/>
              <w:rPr>
                <w:color w:val="auto"/>
                <w:sz w:val="24"/>
              </w:rPr>
            </w:pPr>
            <w:r w:rsidRPr="00BB0B79">
              <w:rPr>
                <w:color w:val="auto"/>
                <w:sz w:val="24"/>
              </w:rPr>
              <w:t>Әлсіз электролиттің диссоциациялану константасы</w:t>
            </w:r>
          </w:p>
        </w:tc>
      </w:tr>
      <w:tr w:rsidR="00F11303" w:rsidRPr="00BB0B79" w:rsidTr="00F11303">
        <w:trPr>
          <w:trHeight w:val="260"/>
          <w:jc w:val="center"/>
        </w:trPr>
        <w:tc>
          <w:tcPr>
            <w:tcW w:w="1368" w:type="dxa"/>
            <w:tcBorders>
              <w:top w:val="single" w:sz="4" w:space="0" w:color="auto"/>
              <w:left w:val="single" w:sz="4" w:space="0" w:color="auto"/>
              <w:bottom w:val="single" w:sz="4" w:space="0" w:color="auto"/>
              <w:right w:val="single" w:sz="4" w:space="0" w:color="auto"/>
            </w:tcBorders>
          </w:tcPr>
          <w:p w:rsidR="00F11303" w:rsidRPr="00BB0B79" w:rsidRDefault="00F11303" w:rsidP="000F4FF7">
            <w:pPr>
              <w:pStyle w:val="21"/>
              <w:jc w:val="both"/>
              <w:rPr>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6</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jc w:val="both"/>
              <w:rPr>
                <w:color w:val="auto"/>
                <w:sz w:val="24"/>
              </w:rPr>
            </w:pPr>
            <w:r w:rsidRPr="00BB0B79">
              <w:rPr>
                <w:color w:val="auto"/>
                <w:sz w:val="24"/>
              </w:rPr>
              <w:t xml:space="preserve">Буферлік ерітінділер  </w:t>
            </w:r>
          </w:p>
        </w:tc>
      </w:tr>
      <w:tr w:rsidR="00F11303" w:rsidRPr="00BB0B79" w:rsidTr="00F11303">
        <w:trPr>
          <w:trHeight w:val="260"/>
          <w:jc w:val="center"/>
        </w:trPr>
        <w:tc>
          <w:tcPr>
            <w:tcW w:w="1368" w:type="dxa"/>
            <w:tcBorders>
              <w:top w:val="single" w:sz="4" w:space="0" w:color="auto"/>
              <w:left w:val="single" w:sz="4" w:space="0" w:color="auto"/>
              <w:bottom w:val="single" w:sz="4" w:space="0" w:color="auto"/>
              <w:right w:val="single" w:sz="4" w:space="0" w:color="auto"/>
            </w:tcBorders>
          </w:tcPr>
          <w:p w:rsidR="00F11303" w:rsidRPr="00BB0B79" w:rsidRDefault="00F11303" w:rsidP="000F4FF7">
            <w:pPr>
              <w:pStyle w:val="21"/>
              <w:jc w:val="both"/>
              <w:rPr>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7</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jc w:val="both"/>
              <w:rPr>
                <w:color w:val="auto"/>
                <w:sz w:val="24"/>
              </w:rPr>
            </w:pPr>
            <w:r w:rsidRPr="00BB0B79">
              <w:rPr>
                <w:color w:val="auto"/>
                <w:sz w:val="24"/>
              </w:rPr>
              <w:t>Буферлік ертінділердің сутектік көрсеткішін есептеу жолы</w:t>
            </w:r>
          </w:p>
        </w:tc>
      </w:tr>
      <w:tr w:rsidR="00F11303" w:rsidRPr="00BB0B79" w:rsidTr="00F11303">
        <w:trPr>
          <w:trHeight w:val="260"/>
          <w:jc w:val="center"/>
        </w:trPr>
        <w:tc>
          <w:tcPr>
            <w:tcW w:w="1368" w:type="dxa"/>
            <w:tcBorders>
              <w:top w:val="single" w:sz="4" w:space="0" w:color="auto"/>
              <w:left w:val="single" w:sz="4" w:space="0" w:color="auto"/>
              <w:bottom w:val="single" w:sz="4" w:space="0" w:color="auto"/>
              <w:right w:val="single" w:sz="4" w:space="0" w:color="auto"/>
            </w:tcBorders>
          </w:tcPr>
          <w:p w:rsidR="00F11303" w:rsidRPr="00BB0B79" w:rsidRDefault="00F11303" w:rsidP="000F4FF7">
            <w:pPr>
              <w:pStyle w:val="21"/>
              <w:jc w:val="both"/>
              <w:rPr>
                <w:color w:val="auto"/>
                <w:sz w:val="24"/>
              </w:rPr>
            </w:pPr>
          </w:p>
        </w:tc>
        <w:tc>
          <w:tcPr>
            <w:tcW w:w="360"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21"/>
              <w:jc w:val="both"/>
              <w:rPr>
                <w:color w:val="auto"/>
                <w:sz w:val="24"/>
                <w:lang w:val="ru-RU"/>
              </w:rPr>
            </w:pPr>
            <w:r w:rsidRPr="00BB0B79">
              <w:rPr>
                <w:color w:val="auto"/>
                <w:sz w:val="24"/>
                <w:lang w:val="ru-RU"/>
              </w:rPr>
              <w:t>8</w:t>
            </w:r>
          </w:p>
        </w:tc>
        <w:tc>
          <w:tcPr>
            <w:tcW w:w="8126" w:type="dxa"/>
            <w:tcBorders>
              <w:top w:val="single" w:sz="4" w:space="0" w:color="auto"/>
              <w:left w:val="single" w:sz="4" w:space="0" w:color="auto"/>
              <w:bottom w:val="single" w:sz="4" w:space="0" w:color="auto"/>
              <w:right w:val="single" w:sz="4" w:space="0" w:color="auto"/>
            </w:tcBorders>
            <w:hideMark/>
          </w:tcPr>
          <w:p w:rsidR="00F11303" w:rsidRPr="00BB0B79" w:rsidRDefault="00F11303" w:rsidP="000F4FF7">
            <w:pPr>
              <w:pStyle w:val="31"/>
              <w:jc w:val="both"/>
              <w:rPr>
                <w:color w:val="auto"/>
                <w:sz w:val="24"/>
              </w:rPr>
            </w:pPr>
            <w:r w:rsidRPr="00BB0B79">
              <w:rPr>
                <w:color w:val="auto"/>
                <w:sz w:val="24"/>
              </w:rPr>
              <w:t>Буферлік ерітінділерді сапалық анализде қолдану</w:t>
            </w:r>
          </w:p>
        </w:tc>
      </w:tr>
    </w:tbl>
    <w:p w:rsidR="00E4218A" w:rsidRPr="00BB0B79" w:rsidRDefault="00E4218A" w:rsidP="000F4FF7">
      <w:pPr>
        <w:jc w:val="both"/>
        <w:rPr>
          <w:b/>
          <w:bCs/>
          <w:lang w:val="kk-KZ"/>
        </w:rPr>
      </w:pPr>
      <w:r w:rsidRPr="00BB0B79">
        <w:rPr>
          <w:b/>
          <w:bCs/>
          <w:lang w:val="kk-KZ"/>
        </w:rPr>
        <w:tab/>
      </w:r>
    </w:p>
    <w:p w:rsidR="008E76A2" w:rsidRPr="00BB0B79" w:rsidRDefault="008E76A2" w:rsidP="000F4FF7">
      <w:pPr>
        <w:pStyle w:val="33"/>
        <w:jc w:val="center"/>
        <w:rPr>
          <w:b/>
          <w:bCs/>
          <w:sz w:val="24"/>
          <w:szCs w:val="24"/>
        </w:rPr>
      </w:pPr>
      <w:r w:rsidRPr="00BB0B79">
        <w:rPr>
          <w:b/>
          <w:bCs/>
          <w:sz w:val="24"/>
          <w:szCs w:val="24"/>
        </w:rPr>
        <w:t>Аррениустың қышқылдар мен негіздер теориясы</w:t>
      </w:r>
    </w:p>
    <w:p w:rsidR="008E76A2" w:rsidRPr="00BB0B79" w:rsidRDefault="008E76A2" w:rsidP="000F4FF7">
      <w:pPr>
        <w:pStyle w:val="33"/>
        <w:rPr>
          <w:sz w:val="24"/>
          <w:szCs w:val="24"/>
        </w:rPr>
      </w:pPr>
      <w:r w:rsidRPr="00BB0B79">
        <w:rPr>
          <w:sz w:val="24"/>
          <w:szCs w:val="24"/>
        </w:rPr>
        <w:t xml:space="preserve">Аррениустың теориясы (1887 ж) - заттардың  </w:t>
      </w:r>
      <w:r w:rsidRPr="00BB0B79">
        <w:rPr>
          <w:i/>
          <w:iCs/>
          <w:sz w:val="24"/>
          <w:szCs w:val="24"/>
        </w:rPr>
        <w:t>с у л ы</w:t>
      </w:r>
      <w:r w:rsidRPr="00BB0B79">
        <w:rPr>
          <w:sz w:val="24"/>
          <w:szCs w:val="24"/>
        </w:rPr>
        <w:t xml:space="preserve">  ерітіндіде </w:t>
      </w:r>
      <w:r w:rsidRPr="00BB0B79">
        <w:rPr>
          <w:sz w:val="24"/>
          <w:szCs w:val="24"/>
          <w:lang w:val="ru-RU"/>
        </w:rPr>
        <w:t xml:space="preserve">                     </w:t>
      </w:r>
      <w:r w:rsidRPr="00BB0B79">
        <w:rPr>
          <w:i/>
          <w:iCs/>
          <w:sz w:val="24"/>
          <w:szCs w:val="24"/>
        </w:rPr>
        <w:t>д и с с о ц и а ц и я л а н у</w:t>
      </w:r>
      <w:r w:rsidRPr="00BB0B79">
        <w:rPr>
          <w:sz w:val="24"/>
          <w:szCs w:val="24"/>
        </w:rPr>
        <w:t xml:space="preserve">  процесі жөніндегі теория. </w:t>
      </w:r>
    </w:p>
    <w:p w:rsidR="008E76A2" w:rsidRPr="00BB0B79" w:rsidRDefault="008E76A2" w:rsidP="000F4FF7">
      <w:pPr>
        <w:pStyle w:val="33"/>
        <w:rPr>
          <w:sz w:val="24"/>
          <w:szCs w:val="24"/>
        </w:rPr>
      </w:pPr>
      <w:r w:rsidRPr="00BB0B79">
        <w:rPr>
          <w:sz w:val="24"/>
          <w:szCs w:val="24"/>
        </w:rPr>
        <w:t xml:space="preserve">Бұл теория бойынша:             </w:t>
      </w:r>
    </w:p>
    <w:p w:rsidR="008E76A2" w:rsidRPr="00BB0B79" w:rsidRDefault="008E76A2" w:rsidP="000F4FF7">
      <w:pPr>
        <w:pStyle w:val="33"/>
        <w:rPr>
          <w:sz w:val="24"/>
          <w:szCs w:val="24"/>
        </w:rPr>
      </w:pPr>
      <w:r w:rsidRPr="00BB0B79">
        <w:rPr>
          <w:b/>
          <w:bCs/>
          <w:i/>
          <w:iCs/>
          <w:sz w:val="24"/>
          <w:szCs w:val="24"/>
        </w:rPr>
        <w:t>қышқылда</w:t>
      </w:r>
      <w:r w:rsidRPr="00BB0B79">
        <w:rPr>
          <w:i/>
          <w:iCs/>
          <w:sz w:val="24"/>
          <w:szCs w:val="24"/>
        </w:rPr>
        <w:t>р</w:t>
      </w:r>
      <w:r w:rsidRPr="00BB0B79">
        <w:rPr>
          <w:sz w:val="24"/>
          <w:szCs w:val="24"/>
        </w:rPr>
        <w:t xml:space="preserve"> – суда  ерігенде  о ң зарядталған </w:t>
      </w:r>
      <w:r w:rsidRPr="00BB0B79">
        <w:rPr>
          <w:i/>
          <w:iCs/>
          <w:sz w:val="24"/>
          <w:szCs w:val="24"/>
        </w:rPr>
        <w:t>с у т е к</w:t>
      </w:r>
      <w:r w:rsidRPr="00BB0B79">
        <w:rPr>
          <w:sz w:val="24"/>
          <w:szCs w:val="24"/>
        </w:rPr>
        <w:t xml:space="preserve"> иондарын                         </w:t>
      </w:r>
      <w:r w:rsidRPr="00BB0B79">
        <w:rPr>
          <w:i/>
          <w:iCs/>
          <w:sz w:val="24"/>
          <w:szCs w:val="24"/>
        </w:rPr>
        <w:t>(п р о т о н д а р д ы</w:t>
      </w:r>
      <w:r w:rsidRPr="00BB0B79">
        <w:rPr>
          <w:sz w:val="24"/>
          <w:szCs w:val="24"/>
        </w:rPr>
        <w:t xml:space="preserve">) бөліп диссоциацияланатын заттар;       </w:t>
      </w:r>
    </w:p>
    <w:p w:rsidR="008E76A2" w:rsidRPr="00BB0B79" w:rsidRDefault="008E76A2" w:rsidP="000F4FF7">
      <w:pPr>
        <w:pStyle w:val="33"/>
        <w:rPr>
          <w:sz w:val="24"/>
          <w:szCs w:val="24"/>
        </w:rPr>
      </w:pPr>
      <w:r w:rsidRPr="00BB0B79">
        <w:rPr>
          <w:b/>
          <w:bCs/>
          <w:i/>
          <w:iCs/>
          <w:sz w:val="24"/>
          <w:szCs w:val="24"/>
        </w:rPr>
        <w:t>негіздер</w:t>
      </w:r>
      <w:r w:rsidRPr="00BB0B79">
        <w:rPr>
          <w:sz w:val="24"/>
          <w:szCs w:val="24"/>
        </w:rPr>
        <w:t xml:space="preserve"> -  суда ерігенде  </w:t>
      </w:r>
      <w:r w:rsidRPr="00BB0B79">
        <w:rPr>
          <w:i/>
          <w:iCs/>
          <w:sz w:val="24"/>
          <w:szCs w:val="24"/>
        </w:rPr>
        <w:t>т е р і с</w:t>
      </w:r>
      <w:r w:rsidRPr="00BB0B79">
        <w:rPr>
          <w:sz w:val="24"/>
          <w:szCs w:val="24"/>
        </w:rPr>
        <w:t xml:space="preserve">   зарядталған   </w:t>
      </w:r>
      <w:r w:rsidRPr="00BB0B79">
        <w:rPr>
          <w:i/>
          <w:iCs/>
          <w:sz w:val="24"/>
          <w:szCs w:val="24"/>
        </w:rPr>
        <w:t>г и д р о к с и л</w:t>
      </w:r>
      <w:r w:rsidRPr="00BB0B79">
        <w:rPr>
          <w:sz w:val="24"/>
          <w:szCs w:val="24"/>
        </w:rPr>
        <w:t xml:space="preserve">  иондарын   бөліп диссоциацияланатын заттар:</w:t>
      </w:r>
    </w:p>
    <w:p w:rsidR="008E76A2" w:rsidRPr="00BB0B79" w:rsidRDefault="008E76A2" w:rsidP="000F4FF7">
      <w:pPr>
        <w:pStyle w:val="33"/>
        <w:jc w:val="center"/>
        <w:rPr>
          <w:b/>
          <w:bCs/>
          <w:sz w:val="24"/>
          <w:szCs w:val="24"/>
        </w:rPr>
      </w:pPr>
      <w:r w:rsidRPr="00BB0B79">
        <w:rPr>
          <w:b/>
          <w:bCs/>
          <w:sz w:val="24"/>
          <w:szCs w:val="24"/>
        </w:rPr>
        <w:t xml:space="preserve">Қышқыл   </w:t>
      </w:r>
      <w:r w:rsidRPr="00BB0B79">
        <w:rPr>
          <w:b/>
          <w:bCs/>
          <w:sz w:val="24"/>
          <w:szCs w:val="24"/>
        </w:rPr>
        <w:sym w:font="Symbol" w:char="00AE"/>
      </w:r>
      <w:r w:rsidRPr="00BB0B79">
        <w:rPr>
          <w:b/>
          <w:bCs/>
          <w:sz w:val="24"/>
          <w:szCs w:val="24"/>
        </w:rPr>
        <w:t xml:space="preserve">  Анион (</w:t>
      </w:r>
      <w:r w:rsidRPr="00BB0B79">
        <w:rPr>
          <w:i/>
          <w:iCs/>
          <w:sz w:val="24"/>
          <w:szCs w:val="24"/>
        </w:rPr>
        <w:t>қышқыл қалдығы</w:t>
      </w:r>
      <w:r w:rsidRPr="00BB0B79">
        <w:rPr>
          <w:b/>
          <w:bCs/>
          <w:sz w:val="24"/>
          <w:szCs w:val="24"/>
        </w:rPr>
        <w:t>)   +  Н</w:t>
      </w:r>
      <w:r w:rsidRPr="00BB0B79">
        <w:rPr>
          <w:b/>
          <w:bCs/>
          <w:sz w:val="24"/>
          <w:szCs w:val="24"/>
          <w:vertAlign w:val="superscript"/>
        </w:rPr>
        <w:t>+</w:t>
      </w:r>
    </w:p>
    <w:p w:rsidR="008E76A2" w:rsidRPr="00BB0B79" w:rsidRDefault="008E76A2" w:rsidP="000F4FF7">
      <w:pPr>
        <w:pStyle w:val="33"/>
        <w:jc w:val="center"/>
        <w:rPr>
          <w:b/>
          <w:bCs/>
          <w:sz w:val="24"/>
          <w:szCs w:val="24"/>
          <w:vertAlign w:val="superscript"/>
        </w:rPr>
      </w:pPr>
      <w:r w:rsidRPr="00BB0B79">
        <w:rPr>
          <w:b/>
          <w:bCs/>
          <w:sz w:val="24"/>
          <w:szCs w:val="24"/>
        </w:rPr>
        <w:t xml:space="preserve">Негіз   </w:t>
      </w:r>
      <w:r w:rsidRPr="00BB0B79">
        <w:rPr>
          <w:b/>
          <w:bCs/>
          <w:sz w:val="24"/>
          <w:szCs w:val="24"/>
        </w:rPr>
        <w:sym w:font="Symbol" w:char="00AE"/>
      </w:r>
      <w:r w:rsidRPr="00BB0B79">
        <w:rPr>
          <w:b/>
          <w:bCs/>
          <w:sz w:val="24"/>
          <w:szCs w:val="24"/>
        </w:rPr>
        <w:t xml:space="preserve">   Катион   +  ОН</w:t>
      </w:r>
      <w:r w:rsidRPr="00BB0B79">
        <w:rPr>
          <w:b/>
          <w:bCs/>
          <w:sz w:val="24"/>
          <w:szCs w:val="24"/>
          <w:vertAlign w:val="superscript"/>
        </w:rPr>
        <w:t>-</w:t>
      </w:r>
    </w:p>
    <w:p w:rsidR="008E76A2" w:rsidRPr="00BB0B79" w:rsidRDefault="008E76A2" w:rsidP="000F4FF7">
      <w:pPr>
        <w:pStyle w:val="33"/>
        <w:jc w:val="center"/>
        <w:rPr>
          <w:sz w:val="24"/>
          <w:szCs w:val="24"/>
          <w:vertAlign w:val="superscript"/>
        </w:rPr>
      </w:pPr>
    </w:p>
    <w:p w:rsidR="008E76A2" w:rsidRPr="00BB0B79" w:rsidRDefault="008E76A2" w:rsidP="000F4FF7">
      <w:pPr>
        <w:pStyle w:val="33"/>
        <w:rPr>
          <w:sz w:val="24"/>
          <w:szCs w:val="24"/>
        </w:rPr>
      </w:pPr>
      <w:r w:rsidRPr="00BB0B79">
        <w:rPr>
          <w:sz w:val="24"/>
          <w:szCs w:val="24"/>
        </w:rPr>
        <w:t xml:space="preserve">Аррениус теориясы бойынша қышқыл мен негіз арасында функционалдық байланыс жоқ, тек  </w:t>
      </w:r>
      <w:r w:rsidRPr="00BB0B79">
        <w:rPr>
          <w:i/>
          <w:iCs/>
          <w:sz w:val="24"/>
          <w:szCs w:val="24"/>
        </w:rPr>
        <w:t>б е й т а р а п т а н у   р е а к ц и я с ы</w:t>
      </w:r>
      <w:r w:rsidRPr="00BB0B79">
        <w:rPr>
          <w:sz w:val="24"/>
          <w:szCs w:val="24"/>
        </w:rPr>
        <w:t xml:space="preserve">   ғана  сутек катиондары  мен  гидроксил иондарының  бір-бірімен әрекеттесу реакциясы болып табылады:</w:t>
      </w:r>
    </w:p>
    <w:p w:rsidR="008E76A2" w:rsidRPr="00BB0B79" w:rsidRDefault="008E76A2" w:rsidP="000F4FF7">
      <w:pPr>
        <w:pStyle w:val="33"/>
        <w:ind w:firstLine="0"/>
        <w:jc w:val="center"/>
        <w:rPr>
          <w:b/>
          <w:bCs/>
          <w:sz w:val="24"/>
          <w:szCs w:val="24"/>
        </w:rPr>
      </w:pPr>
      <w:r w:rsidRPr="00BB0B79">
        <w:rPr>
          <w:b/>
          <w:bCs/>
          <w:sz w:val="24"/>
          <w:szCs w:val="24"/>
        </w:rPr>
        <w:t>Н</w:t>
      </w:r>
      <w:r w:rsidRPr="00BB0B79">
        <w:rPr>
          <w:b/>
          <w:bCs/>
          <w:sz w:val="24"/>
          <w:szCs w:val="24"/>
          <w:vertAlign w:val="superscript"/>
        </w:rPr>
        <w:t>+</w:t>
      </w:r>
      <w:r w:rsidRPr="00BB0B79">
        <w:rPr>
          <w:b/>
          <w:bCs/>
          <w:sz w:val="24"/>
          <w:szCs w:val="24"/>
        </w:rPr>
        <w:t xml:space="preserve">  +  ОН</w:t>
      </w:r>
      <w:r w:rsidRPr="00BB0B79">
        <w:rPr>
          <w:b/>
          <w:bCs/>
          <w:sz w:val="24"/>
          <w:szCs w:val="24"/>
          <w:vertAlign w:val="superscript"/>
        </w:rPr>
        <w:t xml:space="preserve">-  </w:t>
      </w:r>
      <w:r w:rsidRPr="00BB0B79">
        <w:rPr>
          <w:b/>
          <w:bCs/>
          <w:sz w:val="24"/>
          <w:szCs w:val="24"/>
        </w:rPr>
        <w:sym w:font="Symbol" w:char="003D"/>
      </w:r>
      <w:r w:rsidRPr="00BB0B79">
        <w:rPr>
          <w:b/>
          <w:bCs/>
          <w:sz w:val="24"/>
          <w:szCs w:val="24"/>
        </w:rPr>
        <w:t xml:space="preserve"> Н</w:t>
      </w:r>
      <w:r w:rsidRPr="00BB0B79">
        <w:rPr>
          <w:b/>
          <w:bCs/>
          <w:sz w:val="24"/>
          <w:szCs w:val="24"/>
          <w:vertAlign w:val="subscript"/>
        </w:rPr>
        <w:t>2</w:t>
      </w:r>
      <w:r w:rsidRPr="00BB0B79">
        <w:rPr>
          <w:b/>
          <w:bCs/>
          <w:sz w:val="24"/>
          <w:szCs w:val="24"/>
        </w:rPr>
        <w:t>О</w:t>
      </w:r>
    </w:p>
    <w:p w:rsidR="008E76A2" w:rsidRPr="00BB0B79" w:rsidRDefault="008E76A2" w:rsidP="000F4FF7">
      <w:pPr>
        <w:pStyle w:val="33"/>
        <w:ind w:firstLine="0"/>
        <w:jc w:val="center"/>
        <w:rPr>
          <w:sz w:val="24"/>
          <w:szCs w:val="24"/>
        </w:rPr>
      </w:pPr>
    </w:p>
    <w:p w:rsidR="008E76A2" w:rsidRPr="00BB0B79" w:rsidRDefault="008E76A2" w:rsidP="000F4FF7">
      <w:pPr>
        <w:pStyle w:val="33"/>
        <w:jc w:val="center"/>
        <w:rPr>
          <w:sz w:val="24"/>
          <w:szCs w:val="24"/>
        </w:rPr>
      </w:pPr>
      <w:r w:rsidRPr="00BB0B79">
        <w:rPr>
          <w:b/>
          <w:bCs/>
          <w:sz w:val="24"/>
          <w:szCs w:val="24"/>
        </w:rPr>
        <w:t>Бренстедтің   протолиттік  теориясы</w:t>
      </w:r>
    </w:p>
    <w:p w:rsidR="008E76A2" w:rsidRPr="00BB0B79" w:rsidRDefault="008E76A2" w:rsidP="000F4FF7">
      <w:pPr>
        <w:pStyle w:val="33"/>
        <w:rPr>
          <w:sz w:val="24"/>
          <w:szCs w:val="24"/>
        </w:rPr>
      </w:pPr>
      <w:r w:rsidRPr="00BB0B79">
        <w:rPr>
          <w:sz w:val="24"/>
          <w:szCs w:val="24"/>
        </w:rPr>
        <w:t>Бренстедтің теориясы (1923 ж) – сулы және сусыз ерітінділердегі процестер жөніндегі теория. Бұл теория бойынша:</w:t>
      </w:r>
    </w:p>
    <w:p w:rsidR="008E76A2" w:rsidRPr="00BB0B79" w:rsidRDefault="008E76A2" w:rsidP="000F4FF7">
      <w:pPr>
        <w:pStyle w:val="33"/>
        <w:rPr>
          <w:sz w:val="24"/>
          <w:szCs w:val="24"/>
        </w:rPr>
      </w:pPr>
      <w:r w:rsidRPr="00BB0B79">
        <w:rPr>
          <w:b/>
          <w:bCs/>
          <w:i/>
          <w:iCs/>
          <w:sz w:val="24"/>
          <w:szCs w:val="24"/>
        </w:rPr>
        <w:t>Қышқылдар</w:t>
      </w:r>
      <w:r w:rsidRPr="00BB0B79">
        <w:rPr>
          <w:sz w:val="24"/>
          <w:szCs w:val="24"/>
        </w:rPr>
        <w:t xml:space="preserve">  –  </w:t>
      </w:r>
      <w:r w:rsidRPr="00BB0B79">
        <w:rPr>
          <w:i/>
          <w:iCs/>
          <w:sz w:val="24"/>
          <w:szCs w:val="24"/>
        </w:rPr>
        <w:t xml:space="preserve">п р о т о н д а р д ы ң   д о н о р ы  </w:t>
      </w:r>
      <w:r w:rsidRPr="00BB0B79">
        <w:rPr>
          <w:sz w:val="24"/>
          <w:szCs w:val="24"/>
        </w:rPr>
        <w:t>бола алатын</w:t>
      </w:r>
      <w:r w:rsidRPr="00BB0B79">
        <w:rPr>
          <w:i/>
          <w:iCs/>
          <w:sz w:val="24"/>
          <w:szCs w:val="24"/>
        </w:rPr>
        <w:t xml:space="preserve">  </w:t>
      </w:r>
      <w:r w:rsidRPr="00BB0B79">
        <w:rPr>
          <w:sz w:val="24"/>
          <w:szCs w:val="24"/>
        </w:rPr>
        <w:t>бөлшектер (молекулалар мен иондар).</w:t>
      </w:r>
    </w:p>
    <w:p w:rsidR="008E76A2" w:rsidRPr="00BB0B79" w:rsidRDefault="008E76A2" w:rsidP="000F4FF7">
      <w:pPr>
        <w:pStyle w:val="33"/>
        <w:rPr>
          <w:sz w:val="24"/>
          <w:szCs w:val="24"/>
        </w:rPr>
      </w:pPr>
      <w:r w:rsidRPr="00BB0B79">
        <w:rPr>
          <w:b/>
          <w:bCs/>
          <w:i/>
          <w:iCs/>
          <w:sz w:val="24"/>
          <w:szCs w:val="24"/>
        </w:rPr>
        <w:t>Негіздер</w:t>
      </w:r>
      <w:r w:rsidRPr="00BB0B79">
        <w:rPr>
          <w:sz w:val="24"/>
          <w:szCs w:val="24"/>
        </w:rPr>
        <w:t xml:space="preserve"> –  </w:t>
      </w:r>
      <w:r w:rsidRPr="00BB0B79">
        <w:rPr>
          <w:i/>
          <w:iCs/>
          <w:sz w:val="24"/>
          <w:szCs w:val="24"/>
        </w:rPr>
        <w:t xml:space="preserve">п р о т о н д а р д ы ң   а к ц е п т о р ы   </w:t>
      </w:r>
      <w:r w:rsidRPr="00BB0B79">
        <w:rPr>
          <w:sz w:val="24"/>
          <w:szCs w:val="24"/>
        </w:rPr>
        <w:t>бола алатын бөлшектер (молекулалар мен иондар).</w:t>
      </w:r>
    </w:p>
    <w:p w:rsidR="008E76A2" w:rsidRPr="00BB0B79" w:rsidRDefault="008E76A2" w:rsidP="000F4FF7">
      <w:pPr>
        <w:pStyle w:val="33"/>
        <w:rPr>
          <w:sz w:val="24"/>
          <w:szCs w:val="24"/>
        </w:rPr>
      </w:pPr>
      <w:r w:rsidRPr="00BB0B79">
        <w:rPr>
          <w:sz w:val="24"/>
          <w:szCs w:val="24"/>
        </w:rPr>
        <w:t>Бренстед теориясы бойынша қышқылдар  мен негіздер арасында мынадай тығыз байланыс бар:</w:t>
      </w:r>
    </w:p>
    <w:p w:rsidR="008E76A2" w:rsidRPr="00BB0B79" w:rsidRDefault="008E76A2" w:rsidP="000F4FF7">
      <w:pPr>
        <w:pStyle w:val="33"/>
        <w:ind w:firstLine="0"/>
        <w:jc w:val="center"/>
        <w:rPr>
          <w:b/>
          <w:bCs/>
          <w:sz w:val="24"/>
          <w:szCs w:val="24"/>
          <w:vertAlign w:val="superscript"/>
        </w:rPr>
      </w:pPr>
      <w:r w:rsidRPr="00BB0B79">
        <w:rPr>
          <w:b/>
          <w:bCs/>
          <w:sz w:val="24"/>
          <w:szCs w:val="24"/>
        </w:rPr>
        <w:t xml:space="preserve">Қышқыл   </w:t>
      </w:r>
      <w:r w:rsidRPr="00BB0B79">
        <w:rPr>
          <w:b/>
          <w:bCs/>
          <w:sz w:val="24"/>
          <w:szCs w:val="24"/>
        </w:rPr>
        <w:sym w:font="Symbol" w:char="00AB"/>
      </w:r>
      <w:r w:rsidRPr="00BB0B79">
        <w:rPr>
          <w:b/>
          <w:bCs/>
          <w:sz w:val="24"/>
          <w:szCs w:val="24"/>
        </w:rPr>
        <w:t xml:space="preserve">    Негіз   +   Н</w:t>
      </w:r>
      <w:r w:rsidRPr="00BB0B79">
        <w:rPr>
          <w:b/>
          <w:bCs/>
          <w:sz w:val="24"/>
          <w:szCs w:val="24"/>
          <w:vertAlign w:val="superscript"/>
        </w:rPr>
        <w:t xml:space="preserve">+  </w:t>
      </w:r>
    </w:p>
    <w:p w:rsidR="008E76A2" w:rsidRPr="00BB0B79" w:rsidRDefault="008E76A2" w:rsidP="000F4FF7">
      <w:pPr>
        <w:pStyle w:val="33"/>
        <w:ind w:firstLine="0"/>
        <w:jc w:val="center"/>
        <w:rPr>
          <w:sz w:val="24"/>
          <w:szCs w:val="24"/>
          <w:vertAlign w:val="superscript"/>
        </w:rPr>
      </w:pPr>
    </w:p>
    <w:p w:rsidR="008E76A2" w:rsidRPr="00BB0B79" w:rsidRDefault="008E76A2" w:rsidP="000F4FF7">
      <w:pPr>
        <w:pStyle w:val="33"/>
        <w:rPr>
          <w:sz w:val="24"/>
          <w:szCs w:val="24"/>
        </w:rPr>
      </w:pPr>
      <w:r w:rsidRPr="00BB0B79">
        <w:rPr>
          <w:sz w:val="24"/>
          <w:szCs w:val="24"/>
        </w:rPr>
        <w:t xml:space="preserve">Әрбір қышқылдың өзіне сәйкес негізі, әрбір негіздің өзіне сәйкес қышқылы бар.   Мұндай    функционалдық    байланыстағы   қышқыл  мен  негіз         </w:t>
      </w:r>
      <w:r w:rsidRPr="00BB0B79">
        <w:rPr>
          <w:i/>
          <w:iCs/>
          <w:sz w:val="24"/>
          <w:szCs w:val="24"/>
        </w:rPr>
        <w:t>қ ы ш қ ы л – н е г і з      қ о с   ж ұ б ы н</w:t>
      </w:r>
      <w:r w:rsidRPr="00BB0B79">
        <w:rPr>
          <w:b/>
          <w:bCs/>
          <w:i/>
          <w:iCs/>
          <w:sz w:val="24"/>
          <w:szCs w:val="24"/>
        </w:rPr>
        <w:t xml:space="preserve">  </w:t>
      </w:r>
      <w:r w:rsidRPr="00BB0B79">
        <w:rPr>
          <w:sz w:val="24"/>
          <w:szCs w:val="24"/>
        </w:rPr>
        <w:t xml:space="preserve"> құрайды.  </w:t>
      </w:r>
    </w:p>
    <w:p w:rsidR="008E76A2" w:rsidRPr="00BB0B79" w:rsidRDefault="008E76A2" w:rsidP="000F4FF7">
      <w:pPr>
        <w:pStyle w:val="33"/>
        <w:ind w:firstLine="0"/>
        <w:rPr>
          <w:i/>
          <w:iCs/>
          <w:sz w:val="24"/>
          <w:szCs w:val="24"/>
        </w:rPr>
      </w:pPr>
      <w:r w:rsidRPr="00BB0B79">
        <w:rPr>
          <w:sz w:val="24"/>
          <w:szCs w:val="24"/>
        </w:rPr>
        <w:t xml:space="preserve"> </w:t>
      </w:r>
      <w:r w:rsidRPr="00BB0B79">
        <w:rPr>
          <w:b/>
          <w:bCs/>
          <w:sz w:val="24"/>
          <w:szCs w:val="24"/>
        </w:rPr>
        <w:tab/>
      </w:r>
      <w:r w:rsidRPr="00BB0B79">
        <w:rPr>
          <w:sz w:val="24"/>
          <w:szCs w:val="24"/>
        </w:rPr>
        <w:t>Бренстед теориясы бойынша:</w:t>
      </w:r>
      <w:r w:rsidRPr="00BB0B79">
        <w:rPr>
          <w:i/>
          <w:iCs/>
          <w:sz w:val="24"/>
          <w:szCs w:val="24"/>
        </w:rPr>
        <w:t xml:space="preserve">   </w:t>
      </w:r>
    </w:p>
    <w:p w:rsidR="008E76A2" w:rsidRPr="00BB0B79" w:rsidRDefault="008E76A2" w:rsidP="000F4FF7">
      <w:pPr>
        <w:pStyle w:val="33"/>
        <w:ind w:firstLine="0"/>
        <w:rPr>
          <w:b/>
          <w:bCs/>
          <w:sz w:val="24"/>
          <w:szCs w:val="24"/>
        </w:rPr>
      </w:pPr>
      <w:r w:rsidRPr="00BB0B79">
        <w:rPr>
          <w:b/>
          <w:bCs/>
          <w:sz w:val="24"/>
          <w:szCs w:val="24"/>
        </w:rPr>
        <w:t>Қышқылдық-негіздік реакция</w:t>
      </w:r>
      <w:r w:rsidRPr="00BB0B79">
        <w:rPr>
          <w:sz w:val="24"/>
          <w:szCs w:val="24"/>
        </w:rPr>
        <w:t xml:space="preserve">  -  </w:t>
      </w:r>
      <w:r w:rsidRPr="00BB0B79">
        <w:rPr>
          <w:b/>
          <w:bCs/>
          <w:sz w:val="24"/>
          <w:szCs w:val="24"/>
        </w:rPr>
        <w:t xml:space="preserve">екі түрлі  қышқыл-негіз  қос  жұптарының  арасында протонның орын  алмастыруы болып табылады.  </w:t>
      </w:r>
      <w:r w:rsidRPr="00BB0B79">
        <w:rPr>
          <w:sz w:val="24"/>
          <w:szCs w:val="24"/>
        </w:rPr>
        <w:t>Мысалы:</w:t>
      </w:r>
    </w:p>
    <w:p w:rsidR="008E76A2" w:rsidRPr="00BB0B79" w:rsidRDefault="008E76A2" w:rsidP="000F4FF7">
      <w:pPr>
        <w:pStyle w:val="33"/>
        <w:ind w:firstLine="0"/>
        <w:rPr>
          <w:sz w:val="24"/>
          <w:szCs w:val="24"/>
        </w:rPr>
      </w:pPr>
    </w:p>
    <w:tbl>
      <w:tblPr>
        <w:tblW w:w="0" w:type="auto"/>
        <w:jc w:val="center"/>
        <w:tblInd w:w="-1535" w:type="dxa"/>
        <w:tblLook w:val="04A0"/>
      </w:tblPr>
      <w:tblGrid>
        <w:gridCol w:w="4459"/>
        <w:gridCol w:w="533"/>
        <w:gridCol w:w="4473"/>
      </w:tblGrid>
      <w:tr w:rsidR="008E76A2" w:rsidRPr="00BB0B79" w:rsidTr="00D91CCA">
        <w:trPr>
          <w:jc w:val="center"/>
        </w:trPr>
        <w:tc>
          <w:tcPr>
            <w:tcW w:w="4459" w:type="dxa"/>
            <w:hideMark/>
          </w:tcPr>
          <w:p w:rsidR="008E76A2" w:rsidRPr="00BB0B79" w:rsidRDefault="008E76A2" w:rsidP="000F4FF7">
            <w:pPr>
              <w:pStyle w:val="33"/>
              <w:ind w:firstLine="0"/>
              <w:jc w:val="right"/>
              <w:rPr>
                <w:sz w:val="24"/>
                <w:szCs w:val="24"/>
              </w:rPr>
            </w:pPr>
            <w:r w:rsidRPr="00BB0B79">
              <w:rPr>
                <w:sz w:val="24"/>
                <w:szCs w:val="24"/>
              </w:rPr>
              <w:t xml:space="preserve"> </w:t>
            </w:r>
            <w:r w:rsidRPr="00BB0B79">
              <w:rPr>
                <w:b/>
                <w:bCs/>
                <w:sz w:val="24"/>
                <w:szCs w:val="24"/>
              </w:rPr>
              <w:t xml:space="preserve">НСІ </w:t>
            </w:r>
            <w:r w:rsidRPr="00BB0B79">
              <w:rPr>
                <w:sz w:val="24"/>
                <w:szCs w:val="24"/>
              </w:rPr>
              <w:t>(қышқыл</w:t>
            </w:r>
            <w:r w:rsidRPr="00BB0B79">
              <w:rPr>
                <w:b/>
                <w:bCs/>
                <w:sz w:val="24"/>
                <w:szCs w:val="24"/>
                <w:vertAlign w:val="subscript"/>
              </w:rPr>
              <w:t>1</w:t>
            </w:r>
            <w:r w:rsidRPr="00BB0B79">
              <w:rPr>
                <w:sz w:val="24"/>
                <w:szCs w:val="24"/>
              </w:rPr>
              <w:t xml:space="preserve">)   </w:t>
            </w:r>
          </w:p>
        </w:tc>
        <w:tc>
          <w:tcPr>
            <w:tcW w:w="533" w:type="dxa"/>
            <w:hideMark/>
          </w:tcPr>
          <w:p w:rsidR="008E76A2" w:rsidRPr="00BB0B79" w:rsidRDefault="008E76A2" w:rsidP="000F4FF7">
            <w:pPr>
              <w:pStyle w:val="33"/>
              <w:ind w:firstLine="0"/>
              <w:jc w:val="center"/>
              <w:rPr>
                <w:sz w:val="24"/>
                <w:szCs w:val="24"/>
              </w:rPr>
            </w:pPr>
            <w:r w:rsidRPr="00BB0B79">
              <w:rPr>
                <w:sz w:val="24"/>
                <w:szCs w:val="24"/>
              </w:rPr>
              <w:t>=</w:t>
            </w:r>
          </w:p>
        </w:tc>
        <w:tc>
          <w:tcPr>
            <w:tcW w:w="4473" w:type="dxa"/>
            <w:hideMark/>
          </w:tcPr>
          <w:p w:rsidR="008E76A2" w:rsidRPr="00BB0B79" w:rsidRDefault="008E76A2" w:rsidP="000F4FF7">
            <w:pPr>
              <w:pStyle w:val="33"/>
              <w:ind w:firstLine="0"/>
              <w:rPr>
                <w:sz w:val="24"/>
                <w:szCs w:val="24"/>
              </w:rPr>
            </w:pPr>
            <w:r w:rsidRPr="00BB0B79">
              <w:rPr>
                <w:b/>
                <w:bCs/>
                <w:sz w:val="24"/>
                <w:szCs w:val="24"/>
              </w:rPr>
              <w:t>Н</w:t>
            </w:r>
            <w:r w:rsidRPr="00BB0B79">
              <w:rPr>
                <w:b/>
                <w:bCs/>
                <w:sz w:val="24"/>
                <w:szCs w:val="24"/>
                <w:vertAlign w:val="superscript"/>
              </w:rPr>
              <w:t>+</w:t>
            </w:r>
            <w:r w:rsidRPr="00BB0B79">
              <w:rPr>
                <w:sz w:val="24"/>
                <w:szCs w:val="24"/>
                <w:vertAlign w:val="superscript"/>
              </w:rPr>
              <w:t xml:space="preserve">     </w:t>
            </w:r>
            <w:r w:rsidRPr="00BB0B79">
              <w:rPr>
                <w:sz w:val="24"/>
                <w:szCs w:val="24"/>
              </w:rPr>
              <w:t xml:space="preserve">+  </w:t>
            </w:r>
            <w:r w:rsidRPr="00BB0B79">
              <w:rPr>
                <w:b/>
                <w:bCs/>
                <w:sz w:val="24"/>
                <w:szCs w:val="24"/>
              </w:rPr>
              <w:t>СІ</w:t>
            </w:r>
            <w:r w:rsidRPr="00BB0B79">
              <w:rPr>
                <w:b/>
                <w:bCs/>
                <w:sz w:val="24"/>
                <w:szCs w:val="24"/>
                <w:vertAlign w:val="superscript"/>
              </w:rPr>
              <w:t>-</w:t>
            </w:r>
            <w:r w:rsidRPr="00BB0B79">
              <w:rPr>
                <w:sz w:val="24"/>
                <w:szCs w:val="24"/>
                <w:vertAlign w:val="superscript"/>
              </w:rPr>
              <w:t xml:space="preserve"> </w:t>
            </w:r>
            <w:r w:rsidRPr="00BB0B79">
              <w:rPr>
                <w:sz w:val="24"/>
                <w:szCs w:val="24"/>
              </w:rPr>
              <w:t>( негіз</w:t>
            </w:r>
            <w:r w:rsidRPr="00BB0B79">
              <w:rPr>
                <w:b/>
                <w:bCs/>
                <w:sz w:val="24"/>
                <w:szCs w:val="24"/>
                <w:vertAlign w:val="subscript"/>
              </w:rPr>
              <w:t>1</w:t>
            </w:r>
            <w:r w:rsidRPr="00BB0B79">
              <w:rPr>
                <w:sz w:val="24"/>
                <w:szCs w:val="24"/>
              </w:rPr>
              <w:t>)</w:t>
            </w:r>
          </w:p>
        </w:tc>
      </w:tr>
      <w:tr w:rsidR="008E76A2" w:rsidRPr="00BB0B79" w:rsidTr="00D91CCA">
        <w:trPr>
          <w:jc w:val="center"/>
        </w:trPr>
        <w:tc>
          <w:tcPr>
            <w:tcW w:w="4459" w:type="dxa"/>
            <w:hideMark/>
          </w:tcPr>
          <w:p w:rsidR="008E76A2" w:rsidRPr="00BB0B79" w:rsidRDefault="008E76A2" w:rsidP="000F4FF7">
            <w:pPr>
              <w:pStyle w:val="33"/>
              <w:ind w:firstLine="0"/>
              <w:jc w:val="right"/>
              <w:rPr>
                <w:sz w:val="24"/>
                <w:szCs w:val="24"/>
              </w:rPr>
            </w:pPr>
            <w:r w:rsidRPr="00BB0B79">
              <w:rPr>
                <w:b/>
                <w:bCs/>
                <w:sz w:val="24"/>
                <w:szCs w:val="24"/>
              </w:rPr>
              <w:t>Н</w:t>
            </w:r>
            <w:r w:rsidRPr="00BB0B79">
              <w:rPr>
                <w:b/>
                <w:bCs/>
                <w:sz w:val="24"/>
                <w:szCs w:val="24"/>
                <w:vertAlign w:val="subscript"/>
              </w:rPr>
              <w:t>2</w:t>
            </w:r>
            <w:r w:rsidRPr="00BB0B79">
              <w:rPr>
                <w:b/>
                <w:bCs/>
                <w:sz w:val="24"/>
                <w:szCs w:val="24"/>
              </w:rPr>
              <w:t>О</w:t>
            </w:r>
            <w:r w:rsidRPr="00BB0B79">
              <w:rPr>
                <w:sz w:val="24"/>
                <w:szCs w:val="24"/>
              </w:rPr>
              <w:t xml:space="preserve"> ( негіз</w:t>
            </w:r>
            <w:r w:rsidRPr="00BB0B79">
              <w:rPr>
                <w:b/>
                <w:bCs/>
                <w:sz w:val="24"/>
                <w:szCs w:val="24"/>
                <w:vertAlign w:val="subscript"/>
              </w:rPr>
              <w:t>2</w:t>
            </w:r>
            <w:r w:rsidRPr="00BB0B79">
              <w:rPr>
                <w:sz w:val="24"/>
                <w:szCs w:val="24"/>
              </w:rPr>
              <w:t xml:space="preserve">)  +   </w:t>
            </w:r>
            <w:r w:rsidRPr="00BB0B79">
              <w:rPr>
                <w:b/>
                <w:bCs/>
                <w:sz w:val="24"/>
                <w:szCs w:val="24"/>
              </w:rPr>
              <w:t>Н</w:t>
            </w:r>
            <w:r w:rsidRPr="00BB0B79">
              <w:rPr>
                <w:b/>
                <w:bCs/>
                <w:sz w:val="24"/>
                <w:szCs w:val="24"/>
                <w:vertAlign w:val="superscript"/>
              </w:rPr>
              <w:t>+</w:t>
            </w:r>
          </w:p>
        </w:tc>
        <w:tc>
          <w:tcPr>
            <w:tcW w:w="533" w:type="dxa"/>
            <w:hideMark/>
          </w:tcPr>
          <w:p w:rsidR="008E76A2" w:rsidRPr="00BB0B79" w:rsidRDefault="008E76A2" w:rsidP="000F4FF7">
            <w:pPr>
              <w:pStyle w:val="33"/>
              <w:ind w:firstLine="0"/>
              <w:jc w:val="center"/>
              <w:rPr>
                <w:sz w:val="24"/>
                <w:szCs w:val="24"/>
              </w:rPr>
            </w:pPr>
            <w:r w:rsidRPr="00BB0B79">
              <w:rPr>
                <w:sz w:val="24"/>
                <w:szCs w:val="24"/>
              </w:rPr>
              <w:t>=</w:t>
            </w:r>
          </w:p>
        </w:tc>
        <w:tc>
          <w:tcPr>
            <w:tcW w:w="4473" w:type="dxa"/>
            <w:hideMark/>
          </w:tcPr>
          <w:p w:rsidR="008E76A2" w:rsidRPr="00BB0B79" w:rsidRDefault="008E76A2" w:rsidP="000F4FF7">
            <w:pPr>
              <w:pStyle w:val="33"/>
              <w:ind w:firstLine="0"/>
              <w:rPr>
                <w:sz w:val="24"/>
                <w:szCs w:val="24"/>
              </w:rPr>
            </w:pPr>
            <w:r w:rsidRPr="00BB0B79">
              <w:rPr>
                <w:b/>
                <w:bCs/>
                <w:sz w:val="24"/>
                <w:szCs w:val="24"/>
              </w:rPr>
              <w:t>Н</w:t>
            </w:r>
            <w:r w:rsidRPr="00BB0B79">
              <w:rPr>
                <w:b/>
                <w:bCs/>
                <w:sz w:val="24"/>
                <w:szCs w:val="24"/>
                <w:vertAlign w:val="subscript"/>
              </w:rPr>
              <w:t>3</w:t>
            </w:r>
            <w:r w:rsidRPr="00BB0B79">
              <w:rPr>
                <w:b/>
                <w:bCs/>
                <w:sz w:val="24"/>
                <w:szCs w:val="24"/>
              </w:rPr>
              <w:t>О</w:t>
            </w:r>
            <w:r w:rsidRPr="00BB0B79">
              <w:rPr>
                <w:b/>
                <w:bCs/>
                <w:sz w:val="24"/>
                <w:szCs w:val="24"/>
                <w:vertAlign w:val="superscript"/>
              </w:rPr>
              <w:t>+</w:t>
            </w:r>
            <w:r w:rsidRPr="00BB0B79">
              <w:rPr>
                <w:sz w:val="24"/>
                <w:szCs w:val="24"/>
                <w:vertAlign w:val="superscript"/>
              </w:rPr>
              <w:t xml:space="preserve"> </w:t>
            </w:r>
            <w:r w:rsidRPr="00BB0B79">
              <w:rPr>
                <w:sz w:val="24"/>
                <w:szCs w:val="24"/>
              </w:rPr>
              <w:t>(қышқыл</w:t>
            </w:r>
            <w:r w:rsidRPr="00BB0B79">
              <w:rPr>
                <w:b/>
                <w:bCs/>
                <w:sz w:val="24"/>
                <w:szCs w:val="24"/>
                <w:vertAlign w:val="subscript"/>
              </w:rPr>
              <w:t>2</w:t>
            </w:r>
            <w:r w:rsidRPr="00BB0B79">
              <w:rPr>
                <w:sz w:val="24"/>
                <w:szCs w:val="24"/>
              </w:rPr>
              <w:t>)</w:t>
            </w:r>
          </w:p>
        </w:tc>
      </w:tr>
      <w:tr w:rsidR="008E76A2" w:rsidRPr="00BB0B79" w:rsidTr="00D91CCA">
        <w:trPr>
          <w:jc w:val="center"/>
        </w:trPr>
        <w:tc>
          <w:tcPr>
            <w:tcW w:w="4459" w:type="dxa"/>
          </w:tcPr>
          <w:p w:rsidR="008E76A2" w:rsidRPr="00BB0B79" w:rsidRDefault="008E76A2" w:rsidP="000F4FF7">
            <w:pPr>
              <w:pStyle w:val="33"/>
              <w:ind w:firstLine="0"/>
              <w:jc w:val="center"/>
              <w:rPr>
                <w:sz w:val="24"/>
                <w:szCs w:val="24"/>
              </w:rPr>
            </w:pPr>
          </w:p>
        </w:tc>
        <w:tc>
          <w:tcPr>
            <w:tcW w:w="533" w:type="dxa"/>
          </w:tcPr>
          <w:p w:rsidR="008E76A2" w:rsidRPr="00BB0B79" w:rsidRDefault="008E76A2" w:rsidP="000F4FF7">
            <w:pPr>
              <w:pStyle w:val="33"/>
              <w:ind w:firstLine="0"/>
              <w:jc w:val="center"/>
              <w:rPr>
                <w:sz w:val="24"/>
                <w:szCs w:val="24"/>
              </w:rPr>
            </w:pPr>
          </w:p>
        </w:tc>
        <w:tc>
          <w:tcPr>
            <w:tcW w:w="4473" w:type="dxa"/>
          </w:tcPr>
          <w:p w:rsidR="008E76A2" w:rsidRPr="00BB0B79" w:rsidRDefault="008E76A2" w:rsidP="000F4FF7">
            <w:pPr>
              <w:pStyle w:val="33"/>
              <w:ind w:firstLine="0"/>
              <w:jc w:val="center"/>
              <w:rPr>
                <w:sz w:val="24"/>
                <w:szCs w:val="24"/>
              </w:rPr>
            </w:pPr>
          </w:p>
        </w:tc>
      </w:tr>
      <w:tr w:rsidR="008E76A2" w:rsidRPr="00BB0B79" w:rsidTr="00D91CCA">
        <w:trPr>
          <w:jc w:val="center"/>
        </w:trPr>
        <w:tc>
          <w:tcPr>
            <w:tcW w:w="4459" w:type="dxa"/>
            <w:hideMark/>
          </w:tcPr>
          <w:p w:rsidR="008E76A2" w:rsidRPr="00BB0B79" w:rsidRDefault="008E76A2" w:rsidP="000F4FF7">
            <w:pPr>
              <w:pStyle w:val="33"/>
              <w:ind w:firstLine="0"/>
              <w:jc w:val="center"/>
              <w:rPr>
                <w:sz w:val="24"/>
                <w:szCs w:val="24"/>
              </w:rPr>
            </w:pPr>
            <w:r w:rsidRPr="00BB0B79">
              <w:rPr>
                <w:sz w:val="24"/>
                <w:szCs w:val="24"/>
              </w:rPr>
              <w:t xml:space="preserve">   НСІ (қышқыл</w:t>
            </w:r>
            <w:r w:rsidRPr="00BB0B79">
              <w:rPr>
                <w:b/>
                <w:bCs/>
                <w:sz w:val="24"/>
                <w:szCs w:val="24"/>
                <w:vertAlign w:val="subscript"/>
              </w:rPr>
              <w:t xml:space="preserve">1 </w:t>
            </w:r>
            <w:r w:rsidRPr="00BB0B79">
              <w:rPr>
                <w:sz w:val="24"/>
                <w:szCs w:val="24"/>
              </w:rPr>
              <w:t xml:space="preserve">)  +  </w:t>
            </w:r>
            <w:r w:rsidRPr="00BB0B79">
              <w:rPr>
                <w:b/>
                <w:bCs/>
                <w:sz w:val="24"/>
                <w:szCs w:val="24"/>
              </w:rPr>
              <w:t>Н</w:t>
            </w:r>
            <w:r w:rsidRPr="00BB0B79">
              <w:rPr>
                <w:b/>
                <w:bCs/>
                <w:sz w:val="24"/>
                <w:szCs w:val="24"/>
                <w:vertAlign w:val="subscript"/>
              </w:rPr>
              <w:t>2</w:t>
            </w:r>
            <w:r w:rsidRPr="00BB0B79">
              <w:rPr>
                <w:b/>
                <w:bCs/>
                <w:sz w:val="24"/>
                <w:szCs w:val="24"/>
              </w:rPr>
              <w:t>О</w:t>
            </w:r>
            <w:r w:rsidRPr="00BB0B79">
              <w:rPr>
                <w:sz w:val="24"/>
                <w:szCs w:val="24"/>
              </w:rPr>
              <w:t xml:space="preserve"> (негіз</w:t>
            </w:r>
            <w:r w:rsidRPr="00BB0B79">
              <w:rPr>
                <w:b/>
                <w:bCs/>
                <w:sz w:val="24"/>
                <w:szCs w:val="24"/>
                <w:vertAlign w:val="subscript"/>
              </w:rPr>
              <w:t xml:space="preserve">2 </w:t>
            </w:r>
            <w:r w:rsidRPr="00BB0B79">
              <w:rPr>
                <w:sz w:val="24"/>
                <w:szCs w:val="24"/>
              </w:rPr>
              <w:t>)</w:t>
            </w:r>
          </w:p>
        </w:tc>
        <w:tc>
          <w:tcPr>
            <w:tcW w:w="533" w:type="dxa"/>
            <w:hideMark/>
          </w:tcPr>
          <w:p w:rsidR="008E76A2" w:rsidRPr="00BB0B79" w:rsidRDefault="008E76A2" w:rsidP="000F4FF7">
            <w:pPr>
              <w:pStyle w:val="33"/>
              <w:ind w:firstLine="0"/>
              <w:jc w:val="center"/>
              <w:rPr>
                <w:sz w:val="24"/>
                <w:szCs w:val="24"/>
              </w:rPr>
            </w:pPr>
            <w:r w:rsidRPr="00BB0B79">
              <w:rPr>
                <w:sz w:val="24"/>
                <w:szCs w:val="24"/>
              </w:rPr>
              <w:t>=</w:t>
            </w:r>
          </w:p>
        </w:tc>
        <w:tc>
          <w:tcPr>
            <w:tcW w:w="4473" w:type="dxa"/>
            <w:hideMark/>
          </w:tcPr>
          <w:p w:rsidR="008E76A2" w:rsidRPr="00BB0B79" w:rsidRDefault="008E76A2" w:rsidP="000F4FF7">
            <w:pPr>
              <w:pStyle w:val="33"/>
              <w:ind w:firstLine="0"/>
              <w:rPr>
                <w:sz w:val="24"/>
                <w:szCs w:val="24"/>
              </w:rPr>
            </w:pPr>
            <w:r w:rsidRPr="00BB0B79">
              <w:rPr>
                <w:sz w:val="24"/>
                <w:szCs w:val="24"/>
              </w:rPr>
              <w:t>Н</w:t>
            </w:r>
            <w:r w:rsidRPr="00BB0B79">
              <w:rPr>
                <w:sz w:val="24"/>
                <w:szCs w:val="24"/>
                <w:vertAlign w:val="subscript"/>
              </w:rPr>
              <w:t>3</w:t>
            </w:r>
            <w:r w:rsidRPr="00BB0B79">
              <w:rPr>
                <w:sz w:val="24"/>
                <w:szCs w:val="24"/>
              </w:rPr>
              <w:t>О</w:t>
            </w:r>
            <w:r w:rsidRPr="00BB0B79">
              <w:rPr>
                <w:sz w:val="24"/>
                <w:szCs w:val="24"/>
                <w:vertAlign w:val="superscript"/>
              </w:rPr>
              <w:t xml:space="preserve">+ </w:t>
            </w:r>
            <w:r w:rsidRPr="00BB0B79">
              <w:rPr>
                <w:sz w:val="24"/>
                <w:szCs w:val="24"/>
              </w:rPr>
              <w:t>(қышқыл</w:t>
            </w:r>
            <w:r w:rsidRPr="00BB0B79">
              <w:rPr>
                <w:b/>
                <w:bCs/>
                <w:sz w:val="24"/>
                <w:szCs w:val="24"/>
                <w:vertAlign w:val="subscript"/>
              </w:rPr>
              <w:t>2</w:t>
            </w:r>
            <w:r w:rsidRPr="00BB0B79">
              <w:rPr>
                <w:sz w:val="24"/>
                <w:szCs w:val="24"/>
                <w:vertAlign w:val="subscript"/>
              </w:rPr>
              <w:t xml:space="preserve"> </w:t>
            </w:r>
            <w:r w:rsidRPr="00BB0B79">
              <w:rPr>
                <w:sz w:val="24"/>
                <w:szCs w:val="24"/>
              </w:rPr>
              <w:t xml:space="preserve">)  +  </w:t>
            </w:r>
            <w:r w:rsidRPr="00BB0B79">
              <w:rPr>
                <w:b/>
                <w:bCs/>
                <w:sz w:val="24"/>
                <w:szCs w:val="24"/>
              </w:rPr>
              <w:t>СІ</w:t>
            </w:r>
            <w:r w:rsidRPr="00BB0B79">
              <w:rPr>
                <w:b/>
                <w:bCs/>
                <w:sz w:val="24"/>
                <w:szCs w:val="24"/>
                <w:vertAlign w:val="superscript"/>
              </w:rPr>
              <w:t>-</w:t>
            </w:r>
            <w:r w:rsidRPr="00BB0B79">
              <w:rPr>
                <w:sz w:val="24"/>
                <w:szCs w:val="24"/>
                <w:vertAlign w:val="superscript"/>
              </w:rPr>
              <w:t xml:space="preserve"> </w:t>
            </w:r>
            <w:r w:rsidRPr="00BB0B79">
              <w:rPr>
                <w:sz w:val="24"/>
                <w:szCs w:val="24"/>
              </w:rPr>
              <w:t>(негіз</w:t>
            </w:r>
            <w:r w:rsidRPr="00BB0B79">
              <w:rPr>
                <w:b/>
                <w:bCs/>
                <w:sz w:val="24"/>
                <w:szCs w:val="24"/>
                <w:vertAlign w:val="subscript"/>
              </w:rPr>
              <w:t>1</w:t>
            </w:r>
            <w:r w:rsidRPr="00BB0B79">
              <w:rPr>
                <w:sz w:val="24"/>
                <w:szCs w:val="24"/>
              </w:rPr>
              <w:t>)</w:t>
            </w:r>
          </w:p>
        </w:tc>
      </w:tr>
    </w:tbl>
    <w:p w:rsidR="008E76A2" w:rsidRPr="00BB0B79" w:rsidRDefault="008E76A2" w:rsidP="000F4FF7">
      <w:pPr>
        <w:pStyle w:val="33"/>
        <w:ind w:firstLine="0"/>
        <w:rPr>
          <w:sz w:val="24"/>
          <w:szCs w:val="24"/>
        </w:rPr>
      </w:pPr>
    </w:p>
    <w:p w:rsidR="008E76A2" w:rsidRPr="00BB0B79" w:rsidRDefault="008E76A2" w:rsidP="000F4FF7">
      <w:pPr>
        <w:pStyle w:val="33"/>
        <w:ind w:firstLine="0"/>
        <w:rPr>
          <w:sz w:val="24"/>
          <w:szCs w:val="24"/>
        </w:rPr>
      </w:pPr>
      <w:r w:rsidRPr="00BB0B79">
        <w:rPr>
          <w:sz w:val="24"/>
          <w:szCs w:val="24"/>
        </w:rPr>
        <w:t xml:space="preserve">Бұл реакциядағы қышқыл-негіз қос жұптары:  </w:t>
      </w:r>
      <w:r w:rsidRPr="00BB0B79">
        <w:rPr>
          <w:b/>
          <w:bCs/>
          <w:sz w:val="24"/>
          <w:szCs w:val="24"/>
        </w:rPr>
        <w:t>НСІ/СІ</w:t>
      </w:r>
      <w:r w:rsidRPr="00BB0B79">
        <w:rPr>
          <w:b/>
          <w:bCs/>
          <w:sz w:val="24"/>
          <w:szCs w:val="24"/>
          <w:vertAlign w:val="superscript"/>
        </w:rPr>
        <w:t>-</w:t>
      </w:r>
      <w:r w:rsidRPr="00BB0B79">
        <w:rPr>
          <w:sz w:val="24"/>
          <w:szCs w:val="24"/>
        </w:rPr>
        <w:t xml:space="preserve">    және   </w:t>
      </w:r>
      <w:r w:rsidRPr="00BB0B79">
        <w:rPr>
          <w:b/>
          <w:bCs/>
          <w:sz w:val="24"/>
          <w:szCs w:val="24"/>
        </w:rPr>
        <w:t>Н</w:t>
      </w:r>
      <w:r w:rsidRPr="00BB0B79">
        <w:rPr>
          <w:b/>
          <w:bCs/>
          <w:sz w:val="24"/>
          <w:szCs w:val="24"/>
          <w:vertAlign w:val="subscript"/>
        </w:rPr>
        <w:t>3</w:t>
      </w:r>
      <w:r w:rsidRPr="00BB0B79">
        <w:rPr>
          <w:b/>
          <w:bCs/>
          <w:sz w:val="24"/>
          <w:szCs w:val="24"/>
        </w:rPr>
        <w:t>О</w:t>
      </w:r>
      <w:r w:rsidRPr="00BB0B79">
        <w:rPr>
          <w:b/>
          <w:bCs/>
          <w:sz w:val="24"/>
          <w:szCs w:val="24"/>
          <w:vertAlign w:val="superscript"/>
        </w:rPr>
        <w:t>+</w:t>
      </w:r>
      <w:r w:rsidRPr="00BB0B79">
        <w:rPr>
          <w:b/>
          <w:bCs/>
          <w:sz w:val="24"/>
          <w:szCs w:val="24"/>
        </w:rPr>
        <w:t>/Н</w:t>
      </w:r>
      <w:r w:rsidRPr="00BB0B79">
        <w:rPr>
          <w:b/>
          <w:bCs/>
          <w:sz w:val="24"/>
          <w:szCs w:val="24"/>
          <w:vertAlign w:val="subscript"/>
        </w:rPr>
        <w:t>2</w:t>
      </w:r>
      <w:r w:rsidRPr="00BB0B79">
        <w:rPr>
          <w:b/>
          <w:bCs/>
          <w:sz w:val="24"/>
          <w:szCs w:val="24"/>
        </w:rPr>
        <w:t>О</w:t>
      </w:r>
    </w:p>
    <w:tbl>
      <w:tblPr>
        <w:tblW w:w="0" w:type="auto"/>
        <w:jc w:val="center"/>
        <w:tblInd w:w="-1535" w:type="dxa"/>
        <w:tblLook w:val="04A0"/>
      </w:tblPr>
      <w:tblGrid>
        <w:gridCol w:w="4459"/>
        <w:gridCol w:w="533"/>
        <w:gridCol w:w="4473"/>
      </w:tblGrid>
      <w:tr w:rsidR="008E76A2" w:rsidRPr="00BB0B79" w:rsidTr="00D91CCA">
        <w:trPr>
          <w:jc w:val="center"/>
        </w:trPr>
        <w:tc>
          <w:tcPr>
            <w:tcW w:w="4459" w:type="dxa"/>
            <w:hideMark/>
          </w:tcPr>
          <w:p w:rsidR="008E76A2" w:rsidRPr="00BB0B79" w:rsidRDefault="008E76A2" w:rsidP="000F4FF7">
            <w:pPr>
              <w:pStyle w:val="33"/>
              <w:ind w:firstLine="0"/>
              <w:jc w:val="right"/>
              <w:rPr>
                <w:sz w:val="24"/>
                <w:szCs w:val="24"/>
              </w:rPr>
            </w:pPr>
            <w:r w:rsidRPr="00BB0B79">
              <w:rPr>
                <w:b/>
                <w:bCs/>
                <w:sz w:val="24"/>
                <w:szCs w:val="24"/>
              </w:rPr>
              <w:t>NН</w:t>
            </w:r>
            <w:r w:rsidRPr="00BB0B79">
              <w:rPr>
                <w:b/>
                <w:bCs/>
                <w:sz w:val="24"/>
                <w:szCs w:val="24"/>
                <w:vertAlign w:val="subscript"/>
              </w:rPr>
              <w:t>3</w:t>
            </w:r>
            <w:r w:rsidRPr="00BB0B79">
              <w:rPr>
                <w:sz w:val="24"/>
                <w:szCs w:val="24"/>
              </w:rPr>
              <w:t xml:space="preserve"> (негіз</w:t>
            </w:r>
            <w:r w:rsidRPr="00BB0B79">
              <w:rPr>
                <w:b/>
                <w:bCs/>
                <w:sz w:val="24"/>
                <w:szCs w:val="24"/>
                <w:vertAlign w:val="subscript"/>
              </w:rPr>
              <w:t>1</w:t>
            </w:r>
            <w:r w:rsidRPr="00BB0B79">
              <w:rPr>
                <w:sz w:val="24"/>
                <w:szCs w:val="24"/>
              </w:rPr>
              <w:t xml:space="preserve">)   +   </w:t>
            </w:r>
            <w:r w:rsidRPr="00BB0B79">
              <w:rPr>
                <w:b/>
                <w:bCs/>
                <w:sz w:val="24"/>
                <w:szCs w:val="24"/>
              </w:rPr>
              <w:t>Н</w:t>
            </w:r>
            <w:r w:rsidRPr="00BB0B79">
              <w:rPr>
                <w:b/>
                <w:bCs/>
                <w:sz w:val="24"/>
                <w:szCs w:val="24"/>
                <w:vertAlign w:val="superscript"/>
              </w:rPr>
              <w:t>+</w:t>
            </w:r>
          </w:p>
        </w:tc>
        <w:tc>
          <w:tcPr>
            <w:tcW w:w="533" w:type="dxa"/>
            <w:hideMark/>
          </w:tcPr>
          <w:p w:rsidR="008E76A2" w:rsidRPr="00BB0B79" w:rsidRDefault="008E76A2" w:rsidP="000F4FF7">
            <w:pPr>
              <w:pStyle w:val="33"/>
              <w:ind w:firstLine="0"/>
              <w:jc w:val="center"/>
              <w:rPr>
                <w:sz w:val="24"/>
                <w:szCs w:val="24"/>
              </w:rPr>
            </w:pPr>
            <w:r w:rsidRPr="00BB0B79">
              <w:rPr>
                <w:sz w:val="24"/>
                <w:szCs w:val="24"/>
              </w:rPr>
              <w:t>=</w:t>
            </w:r>
          </w:p>
        </w:tc>
        <w:tc>
          <w:tcPr>
            <w:tcW w:w="4473" w:type="dxa"/>
            <w:hideMark/>
          </w:tcPr>
          <w:p w:rsidR="008E76A2" w:rsidRPr="00BB0B79" w:rsidRDefault="008E76A2" w:rsidP="000F4FF7">
            <w:pPr>
              <w:pStyle w:val="33"/>
              <w:ind w:firstLine="0"/>
              <w:rPr>
                <w:sz w:val="24"/>
                <w:szCs w:val="24"/>
              </w:rPr>
            </w:pPr>
            <w:r w:rsidRPr="00BB0B79">
              <w:rPr>
                <w:b/>
                <w:bCs/>
                <w:sz w:val="24"/>
                <w:szCs w:val="24"/>
              </w:rPr>
              <w:t>NН</w:t>
            </w:r>
            <w:r w:rsidRPr="00BB0B79">
              <w:rPr>
                <w:b/>
                <w:bCs/>
                <w:sz w:val="24"/>
                <w:szCs w:val="24"/>
                <w:vertAlign w:val="subscript"/>
              </w:rPr>
              <w:t>4</w:t>
            </w:r>
            <w:r w:rsidRPr="00BB0B79">
              <w:rPr>
                <w:b/>
                <w:bCs/>
                <w:sz w:val="24"/>
                <w:szCs w:val="24"/>
                <w:vertAlign w:val="superscript"/>
              </w:rPr>
              <w:t>+</w:t>
            </w:r>
            <w:r w:rsidRPr="00BB0B79">
              <w:rPr>
                <w:sz w:val="24"/>
                <w:szCs w:val="24"/>
                <w:vertAlign w:val="superscript"/>
              </w:rPr>
              <w:t xml:space="preserve">  </w:t>
            </w:r>
            <w:r w:rsidRPr="00BB0B79">
              <w:rPr>
                <w:sz w:val="24"/>
                <w:szCs w:val="24"/>
              </w:rPr>
              <w:t>(қышқыл</w:t>
            </w:r>
            <w:r w:rsidRPr="00BB0B79">
              <w:rPr>
                <w:b/>
                <w:bCs/>
                <w:sz w:val="24"/>
                <w:szCs w:val="24"/>
                <w:vertAlign w:val="subscript"/>
              </w:rPr>
              <w:t>1</w:t>
            </w:r>
            <w:r w:rsidRPr="00BB0B79">
              <w:rPr>
                <w:sz w:val="24"/>
                <w:szCs w:val="24"/>
              </w:rPr>
              <w:t>)</w:t>
            </w:r>
          </w:p>
        </w:tc>
      </w:tr>
      <w:tr w:rsidR="008E76A2" w:rsidRPr="00BB0B79" w:rsidTr="00D91CCA">
        <w:trPr>
          <w:jc w:val="center"/>
        </w:trPr>
        <w:tc>
          <w:tcPr>
            <w:tcW w:w="4459" w:type="dxa"/>
            <w:hideMark/>
          </w:tcPr>
          <w:p w:rsidR="008E76A2" w:rsidRPr="00BB0B79" w:rsidRDefault="008E76A2" w:rsidP="000F4FF7">
            <w:pPr>
              <w:pStyle w:val="33"/>
              <w:ind w:firstLine="0"/>
              <w:jc w:val="right"/>
              <w:rPr>
                <w:sz w:val="24"/>
                <w:szCs w:val="24"/>
              </w:rPr>
            </w:pPr>
            <w:r w:rsidRPr="00BB0B79">
              <w:rPr>
                <w:b/>
                <w:bCs/>
                <w:sz w:val="24"/>
                <w:szCs w:val="24"/>
              </w:rPr>
              <w:t>Н</w:t>
            </w:r>
            <w:r w:rsidRPr="00BB0B79">
              <w:rPr>
                <w:b/>
                <w:bCs/>
                <w:sz w:val="24"/>
                <w:szCs w:val="24"/>
                <w:vertAlign w:val="subscript"/>
              </w:rPr>
              <w:t>2</w:t>
            </w:r>
            <w:r w:rsidRPr="00BB0B79">
              <w:rPr>
                <w:b/>
                <w:bCs/>
                <w:sz w:val="24"/>
                <w:szCs w:val="24"/>
              </w:rPr>
              <w:t>О</w:t>
            </w:r>
            <w:r w:rsidRPr="00BB0B79">
              <w:rPr>
                <w:sz w:val="24"/>
                <w:szCs w:val="24"/>
              </w:rPr>
              <w:t xml:space="preserve"> ( қышқыл</w:t>
            </w:r>
            <w:r w:rsidRPr="00BB0B79">
              <w:rPr>
                <w:b/>
                <w:bCs/>
                <w:sz w:val="24"/>
                <w:szCs w:val="24"/>
                <w:vertAlign w:val="subscript"/>
              </w:rPr>
              <w:t>2</w:t>
            </w:r>
            <w:r w:rsidRPr="00BB0B79">
              <w:rPr>
                <w:sz w:val="24"/>
                <w:szCs w:val="24"/>
              </w:rPr>
              <w:t xml:space="preserve">)   </w:t>
            </w:r>
          </w:p>
        </w:tc>
        <w:tc>
          <w:tcPr>
            <w:tcW w:w="533" w:type="dxa"/>
            <w:hideMark/>
          </w:tcPr>
          <w:p w:rsidR="008E76A2" w:rsidRPr="00BB0B79" w:rsidRDefault="008E76A2" w:rsidP="000F4FF7">
            <w:pPr>
              <w:pStyle w:val="33"/>
              <w:ind w:firstLine="0"/>
              <w:jc w:val="center"/>
              <w:rPr>
                <w:sz w:val="24"/>
                <w:szCs w:val="24"/>
              </w:rPr>
            </w:pPr>
            <w:r w:rsidRPr="00BB0B79">
              <w:rPr>
                <w:sz w:val="24"/>
                <w:szCs w:val="24"/>
              </w:rPr>
              <w:t>=</w:t>
            </w:r>
          </w:p>
        </w:tc>
        <w:tc>
          <w:tcPr>
            <w:tcW w:w="4473" w:type="dxa"/>
            <w:hideMark/>
          </w:tcPr>
          <w:p w:rsidR="008E76A2" w:rsidRPr="00BB0B79" w:rsidRDefault="008E76A2" w:rsidP="000F4FF7">
            <w:pPr>
              <w:pStyle w:val="33"/>
              <w:ind w:firstLine="0"/>
              <w:rPr>
                <w:sz w:val="24"/>
                <w:szCs w:val="24"/>
              </w:rPr>
            </w:pPr>
            <w:r w:rsidRPr="00BB0B79">
              <w:rPr>
                <w:b/>
                <w:bCs/>
                <w:sz w:val="24"/>
                <w:szCs w:val="24"/>
              </w:rPr>
              <w:t>Н</w:t>
            </w:r>
            <w:r w:rsidRPr="00BB0B79">
              <w:rPr>
                <w:b/>
                <w:bCs/>
                <w:sz w:val="24"/>
                <w:szCs w:val="24"/>
                <w:vertAlign w:val="superscript"/>
              </w:rPr>
              <w:t>+</w:t>
            </w:r>
            <w:r w:rsidRPr="00BB0B79">
              <w:rPr>
                <w:sz w:val="24"/>
                <w:szCs w:val="24"/>
              </w:rPr>
              <w:t xml:space="preserve">   +   </w:t>
            </w:r>
            <w:r w:rsidRPr="00BB0B79">
              <w:rPr>
                <w:b/>
                <w:bCs/>
                <w:sz w:val="24"/>
                <w:szCs w:val="24"/>
              </w:rPr>
              <w:t>ОН</w:t>
            </w:r>
            <w:r w:rsidRPr="00BB0B79">
              <w:rPr>
                <w:b/>
                <w:bCs/>
                <w:sz w:val="24"/>
                <w:szCs w:val="24"/>
                <w:vertAlign w:val="superscript"/>
              </w:rPr>
              <w:t>-</w:t>
            </w:r>
            <w:r w:rsidRPr="00BB0B79">
              <w:rPr>
                <w:sz w:val="24"/>
                <w:szCs w:val="24"/>
                <w:vertAlign w:val="superscript"/>
              </w:rPr>
              <w:t xml:space="preserve"> </w:t>
            </w:r>
            <w:r w:rsidRPr="00BB0B79">
              <w:rPr>
                <w:sz w:val="24"/>
                <w:szCs w:val="24"/>
              </w:rPr>
              <w:t>(негіз</w:t>
            </w:r>
            <w:r w:rsidRPr="00BB0B79">
              <w:rPr>
                <w:b/>
                <w:bCs/>
                <w:sz w:val="24"/>
                <w:szCs w:val="24"/>
                <w:vertAlign w:val="subscript"/>
              </w:rPr>
              <w:t>2</w:t>
            </w:r>
            <w:r w:rsidRPr="00BB0B79">
              <w:rPr>
                <w:sz w:val="24"/>
                <w:szCs w:val="24"/>
              </w:rPr>
              <w:t>)</w:t>
            </w:r>
          </w:p>
        </w:tc>
      </w:tr>
      <w:tr w:rsidR="008E76A2" w:rsidRPr="00BB0B79" w:rsidTr="00D91CCA">
        <w:trPr>
          <w:jc w:val="center"/>
        </w:trPr>
        <w:tc>
          <w:tcPr>
            <w:tcW w:w="4459" w:type="dxa"/>
          </w:tcPr>
          <w:p w:rsidR="008E76A2" w:rsidRPr="00BB0B79" w:rsidRDefault="008E76A2" w:rsidP="000F4FF7">
            <w:pPr>
              <w:pStyle w:val="33"/>
              <w:ind w:firstLine="0"/>
              <w:jc w:val="center"/>
              <w:rPr>
                <w:sz w:val="24"/>
                <w:szCs w:val="24"/>
              </w:rPr>
            </w:pPr>
          </w:p>
        </w:tc>
        <w:tc>
          <w:tcPr>
            <w:tcW w:w="533" w:type="dxa"/>
          </w:tcPr>
          <w:p w:rsidR="008E76A2" w:rsidRPr="00BB0B79" w:rsidRDefault="008E76A2" w:rsidP="000F4FF7">
            <w:pPr>
              <w:pStyle w:val="33"/>
              <w:ind w:firstLine="0"/>
              <w:jc w:val="center"/>
              <w:rPr>
                <w:sz w:val="24"/>
                <w:szCs w:val="24"/>
              </w:rPr>
            </w:pPr>
          </w:p>
        </w:tc>
        <w:tc>
          <w:tcPr>
            <w:tcW w:w="4473" w:type="dxa"/>
          </w:tcPr>
          <w:p w:rsidR="008E76A2" w:rsidRPr="00BB0B79" w:rsidRDefault="008E76A2" w:rsidP="000F4FF7">
            <w:pPr>
              <w:pStyle w:val="33"/>
              <w:ind w:firstLine="0"/>
              <w:jc w:val="center"/>
              <w:rPr>
                <w:sz w:val="24"/>
                <w:szCs w:val="24"/>
              </w:rPr>
            </w:pPr>
          </w:p>
        </w:tc>
      </w:tr>
      <w:tr w:rsidR="008E76A2" w:rsidRPr="00BB0B79" w:rsidTr="00D91CCA">
        <w:trPr>
          <w:jc w:val="center"/>
        </w:trPr>
        <w:tc>
          <w:tcPr>
            <w:tcW w:w="4459" w:type="dxa"/>
            <w:hideMark/>
          </w:tcPr>
          <w:p w:rsidR="008E76A2" w:rsidRPr="00BB0B79" w:rsidRDefault="008E76A2" w:rsidP="000F4FF7">
            <w:pPr>
              <w:pStyle w:val="33"/>
              <w:ind w:firstLine="0"/>
              <w:jc w:val="center"/>
              <w:rPr>
                <w:sz w:val="24"/>
                <w:szCs w:val="24"/>
              </w:rPr>
            </w:pPr>
            <w:r w:rsidRPr="00BB0B79">
              <w:rPr>
                <w:sz w:val="24"/>
                <w:szCs w:val="24"/>
              </w:rPr>
              <w:t xml:space="preserve">    </w:t>
            </w:r>
            <w:r w:rsidRPr="00BB0B79">
              <w:rPr>
                <w:b/>
                <w:bCs/>
                <w:sz w:val="24"/>
                <w:szCs w:val="24"/>
              </w:rPr>
              <w:t>NН</w:t>
            </w:r>
            <w:r w:rsidRPr="00BB0B79">
              <w:rPr>
                <w:b/>
                <w:bCs/>
                <w:sz w:val="24"/>
                <w:szCs w:val="24"/>
                <w:vertAlign w:val="subscript"/>
              </w:rPr>
              <w:t>3</w:t>
            </w:r>
            <w:r w:rsidRPr="00BB0B79">
              <w:rPr>
                <w:b/>
                <w:bCs/>
                <w:sz w:val="24"/>
                <w:szCs w:val="24"/>
              </w:rPr>
              <w:t xml:space="preserve"> </w:t>
            </w:r>
            <w:r w:rsidRPr="00BB0B79">
              <w:rPr>
                <w:sz w:val="24"/>
                <w:szCs w:val="24"/>
              </w:rPr>
              <w:t>(негіз</w:t>
            </w:r>
            <w:r w:rsidRPr="00BB0B79">
              <w:rPr>
                <w:b/>
                <w:bCs/>
                <w:sz w:val="24"/>
                <w:szCs w:val="24"/>
                <w:vertAlign w:val="subscript"/>
              </w:rPr>
              <w:t>1</w:t>
            </w:r>
            <w:r w:rsidRPr="00BB0B79">
              <w:rPr>
                <w:sz w:val="24"/>
                <w:szCs w:val="24"/>
              </w:rPr>
              <w:t xml:space="preserve">)    +  </w:t>
            </w:r>
            <w:r w:rsidRPr="00BB0B79">
              <w:rPr>
                <w:b/>
                <w:bCs/>
                <w:sz w:val="24"/>
                <w:szCs w:val="24"/>
              </w:rPr>
              <w:t>Н</w:t>
            </w:r>
            <w:r w:rsidRPr="00BB0B79">
              <w:rPr>
                <w:b/>
                <w:bCs/>
                <w:sz w:val="24"/>
                <w:szCs w:val="24"/>
                <w:vertAlign w:val="subscript"/>
              </w:rPr>
              <w:t>2</w:t>
            </w:r>
            <w:r w:rsidRPr="00BB0B79">
              <w:rPr>
                <w:b/>
                <w:bCs/>
                <w:sz w:val="24"/>
                <w:szCs w:val="24"/>
              </w:rPr>
              <w:t>О</w:t>
            </w:r>
            <w:r w:rsidRPr="00BB0B79">
              <w:rPr>
                <w:sz w:val="24"/>
                <w:szCs w:val="24"/>
              </w:rPr>
              <w:t xml:space="preserve"> (қышқыл</w:t>
            </w:r>
            <w:r w:rsidRPr="00BB0B79">
              <w:rPr>
                <w:b/>
                <w:bCs/>
                <w:sz w:val="24"/>
                <w:szCs w:val="24"/>
                <w:vertAlign w:val="subscript"/>
              </w:rPr>
              <w:t>2</w:t>
            </w:r>
            <w:r w:rsidRPr="00BB0B79">
              <w:rPr>
                <w:sz w:val="24"/>
                <w:szCs w:val="24"/>
                <w:vertAlign w:val="subscript"/>
              </w:rPr>
              <w:t xml:space="preserve"> </w:t>
            </w:r>
            <w:r w:rsidRPr="00BB0B79">
              <w:rPr>
                <w:sz w:val="24"/>
                <w:szCs w:val="24"/>
              </w:rPr>
              <w:t>)</w:t>
            </w:r>
          </w:p>
        </w:tc>
        <w:tc>
          <w:tcPr>
            <w:tcW w:w="533" w:type="dxa"/>
            <w:hideMark/>
          </w:tcPr>
          <w:p w:rsidR="008E76A2" w:rsidRPr="00BB0B79" w:rsidRDefault="008E76A2" w:rsidP="000F4FF7">
            <w:pPr>
              <w:pStyle w:val="33"/>
              <w:ind w:firstLine="0"/>
              <w:jc w:val="center"/>
              <w:rPr>
                <w:sz w:val="24"/>
                <w:szCs w:val="24"/>
              </w:rPr>
            </w:pPr>
            <w:r w:rsidRPr="00BB0B79">
              <w:rPr>
                <w:sz w:val="24"/>
                <w:szCs w:val="24"/>
              </w:rPr>
              <w:t>=</w:t>
            </w:r>
          </w:p>
        </w:tc>
        <w:tc>
          <w:tcPr>
            <w:tcW w:w="4473" w:type="dxa"/>
            <w:hideMark/>
          </w:tcPr>
          <w:p w:rsidR="008E76A2" w:rsidRPr="00BB0B79" w:rsidRDefault="008E76A2" w:rsidP="000F4FF7">
            <w:pPr>
              <w:pStyle w:val="33"/>
              <w:ind w:firstLine="0"/>
              <w:rPr>
                <w:sz w:val="24"/>
                <w:szCs w:val="24"/>
              </w:rPr>
            </w:pPr>
            <w:r w:rsidRPr="00BB0B79">
              <w:rPr>
                <w:b/>
                <w:bCs/>
                <w:sz w:val="24"/>
                <w:szCs w:val="24"/>
              </w:rPr>
              <w:t>NН</w:t>
            </w:r>
            <w:r w:rsidRPr="00BB0B79">
              <w:rPr>
                <w:b/>
                <w:bCs/>
                <w:sz w:val="24"/>
                <w:szCs w:val="24"/>
                <w:vertAlign w:val="subscript"/>
              </w:rPr>
              <w:t>4</w:t>
            </w:r>
            <w:r w:rsidRPr="00BB0B79">
              <w:rPr>
                <w:b/>
                <w:bCs/>
                <w:sz w:val="24"/>
                <w:szCs w:val="24"/>
                <w:vertAlign w:val="superscript"/>
              </w:rPr>
              <w:t>+</w:t>
            </w:r>
            <w:r w:rsidRPr="00BB0B79">
              <w:rPr>
                <w:sz w:val="24"/>
                <w:szCs w:val="24"/>
                <w:vertAlign w:val="superscript"/>
              </w:rPr>
              <w:t xml:space="preserve"> </w:t>
            </w:r>
            <w:r w:rsidRPr="00BB0B79">
              <w:rPr>
                <w:sz w:val="24"/>
                <w:szCs w:val="24"/>
              </w:rPr>
              <w:t>(қышқыл</w:t>
            </w:r>
            <w:r w:rsidRPr="00BB0B79">
              <w:rPr>
                <w:b/>
                <w:bCs/>
                <w:sz w:val="24"/>
                <w:szCs w:val="24"/>
                <w:vertAlign w:val="subscript"/>
              </w:rPr>
              <w:t xml:space="preserve">1 </w:t>
            </w:r>
            <w:r w:rsidRPr="00BB0B79">
              <w:rPr>
                <w:sz w:val="24"/>
                <w:szCs w:val="24"/>
              </w:rPr>
              <w:t xml:space="preserve">)  +  </w:t>
            </w:r>
            <w:r w:rsidRPr="00BB0B79">
              <w:rPr>
                <w:b/>
                <w:bCs/>
                <w:sz w:val="24"/>
                <w:szCs w:val="24"/>
              </w:rPr>
              <w:t>ОН</w:t>
            </w:r>
            <w:r w:rsidRPr="00BB0B79">
              <w:rPr>
                <w:b/>
                <w:bCs/>
                <w:sz w:val="24"/>
                <w:szCs w:val="24"/>
                <w:vertAlign w:val="superscript"/>
              </w:rPr>
              <w:t>-</w:t>
            </w:r>
            <w:r w:rsidRPr="00BB0B79">
              <w:rPr>
                <w:sz w:val="24"/>
                <w:szCs w:val="24"/>
                <w:vertAlign w:val="superscript"/>
              </w:rPr>
              <w:t xml:space="preserve"> </w:t>
            </w:r>
            <w:r w:rsidRPr="00BB0B79">
              <w:rPr>
                <w:sz w:val="24"/>
                <w:szCs w:val="24"/>
              </w:rPr>
              <w:t>(негіз</w:t>
            </w:r>
            <w:r w:rsidRPr="00BB0B79">
              <w:rPr>
                <w:b/>
                <w:bCs/>
                <w:sz w:val="24"/>
                <w:szCs w:val="24"/>
                <w:vertAlign w:val="subscript"/>
              </w:rPr>
              <w:t>2</w:t>
            </w:r>
            <w:r w:rsidRPr="00BB0B79">
              <w:rPr>
                <w:sz w:val="24"/>
                <w:szCs w:val="24"/>
              </w:rPr>
              <w:t>)</w:t>
            </w:r>
          </w:p>
        </w:tc>
      </w:tr>
    </w:tbl>
    <w:p w:rsidR="008E76A2" w:rsidRPr="00BB0B79" w:rsidRDefault="008E76A2" w:rsidP="000F4FF7">
      <w:pPr>
        <w:pStyle w:val="33"/>
        <w:ind w:firstLine="0"/>
        <w:rPr>
          <w:sz w:val="24"/>
          <w:szCs w:val="24"/>
        </w:rPr>
      </w:pPr>
    </w:p>
    <w:p w:rsidR="008E76A2" w:rsidRPr="00BB0B79" w:rsidRDefault="008E76A2" w:rsidP="000F4FF7">
      <w:pPr>
        <w:pStyle w:val="33"/>
        <w:ind w:firstLine="0"/>
        <w:rPr>
          <w:sz w:val="24"/>
          <w:szCs w:val="24"/>
        </w:rPr>
      </w:pPr>
      <w:r w:rsidRPr="00BB0B79">
        <w:rPr>
          <w:sz w:val="24"/>
          <w:szCs w:val="24"/>
        </w:rPr>
        <w:t xml:space="preserve">Бұл реакциядағы  қышқыл-негіз қос жұптары:  </w:t>
      </w:r>
      <w:r w:rsidRPr="00BB0B79">
        <w:rPr>
          <w:b/>
          <w:bCs/>
          <w:sz w:val="24"/>
          <w:szCs w:val="24"/>
        </w:rPr>
        <w:t>NН</w:t>
      </w:r>
      <w:r w:rsidRPr="00BB0B79">
        <w:rPr>
          <w:b/>
          <w:bCs/>
          <w:sz w:val="24"/>
          <w:szCs w:val="24"/>
          <w:vertAlign w:val="subscript"/>
        </w:rPr>
        <w:t>4</w:t>
      </w:r>
      <w:r w:rsidRPr="00BB0B79">
        <w:rPr>
          <w:b/>
          <w:bCs/>
          <w:sz w:val="24"/>
          <w:szCs w:val="24"/>
          <w:vertAlign w:val="superscript"/>
        </w:rPr>
        <w:t>+</w:t>
      </w:r>
      <w:r w:rsidRPr="00BB0B79">
        <w:rPr>
          <w:b/>
          <w:bCs/>
          <w:sz w:val="24"/>
          <w:szCs w:val="24"/>
        </w:rPr>
        <w:t>/NН</w:t>
      </w:r>
      <w:r w:rsidRPr="00BB0B79">
        <w:rPr>
          <w:b/>
          <w:bCs/>
          <w:sz w:val="24"/>
          <w:szCs w:val="24"/>
          <w:vertAlign w:val="subscript"/>
        </w:rPr>
        <w:t>3</w:t>
      </w:r>
      <w:r w:rsidRPr="00BB0B79">
        <w:rPr>
          <w:sz w:val="24"/>
          <w:szCs w:val="24"/>
          <w:vertAlign w:val="subscript"/>
        </w:rPr>
        <w:t xml:space="preserve"> </w:t>
      </w:r>
      <w:r w:rsidRPr="00BB0B79">
        <w:rPr>
          <w:sz w:val="24"/>
          <w:szCs w:val="24"/>
        </w:rPr>
        <w:t xml:space="preserve">   және   </w:t>
      </w:r>
      <w:r w:rsidRPr="00BB0B79">
        <w:rPr>
          <w:b/>
          <w:bCs/>
          <w:sz w:val="24"/>
          <w:szCs w:val="24"/>
        </w:rPr>
        <w:t>Н</w:t>
      </w:r>
      <w:r w:rsidRPr="00BB0B79">
        <w:rPr>
          <w:b/>
          <w:bCs/>
          <w:sz w:val="24"/>
          <w:szCs w:val="24"/>
          <w:vertAlign w:val="subscript"/>
        </w:rPr>
        <w:t>2</w:t>
      </w:r>
      <w:r w:rsidRPr="00BB0B79">
        <w:rPr>
          <w:b/>
          <w:bCs/>
          <w:sz w:val="24"/>
          <w:szCs w:val="24"/>
        </w:rPr>
        <w:t>О/ОН</w:t>
      </w:r>
      <w:r w:rsidRPr="00BB0B79">
        <w:rPr>
          <w:b/>
          <w:bCs/>
          <w:sz w:val="24"/>
          <w:szCs w:val="24"/>
          <w:vertAlign w:val="superscript"/>
        </w:rPr>
        <w:t>-</w:t>
      </w:r>
    </w:p>
    <w:p w:rsidR="008E76A2" w:rsidRPr="00BB0B79" w:rsidRDefault="008E76A2" w:rsidP="000F4FF7">
      <w:pPr>
        <w:pStyle w:val="33"/>
        <w:rPr>
          <w:sz w:val="24"/>
          <w:szCs w:val="24"/>
        </w:rPr>
      </w:pPr>
    </w:p>
    <w:p w:rsidR="008E76A2" w:rsidRPr="00BB0B79" w:rsidRDefault="008E76A2" w:rsidP="000F4FF7">
      <w:pPr>
        <w:pStyle w:val="33"/>
        <w:rPr>
          <w:sz w:val="24"/>
          <w:szCs w:val="24"/>
        </w:rPr>
      </w:pPr>
      <w:r w:rsidRPr="00BB0B79">
        <w:rPr>
          <w:sz w:val="24"/>
          <w:szCs w:val="24"/>
        </w:rPr>
        <w:t xml:space="preserve">Қышқылдың  протонды беру қабілеті неғұрлым жоғары болса, оған сәйкес негіздің протонды қосып алу қабілеті солғұрлым төмен болады.  Керісінше  негіздің протонды қосып алу қабілеті тым жоғары болса, оған сәйкес қышқылдың протонды беру қабілеті соншама төмен болады. Басқаша айтқанда, </w:t>
      </w:r>
      <w:r w:rsidRPr="00BB0B79">
        <w:rPr>
          <w:b/>
          <w:bCs/>
          <w:sz w:val="24"/>
          <w:szCs w:val="24"/>
        </w:rPr>
        <w:t>қышқыл-негіз қос жұптарында күшті қышқылға әлсіз негіз сәйкес   келеді, керісінше әлсіз қышқылға  күшті  негіз  сәйкес  келеді</w:t>
      </w:r>
      <w:r w:rsidRPr="00BB0B79">
        <w:rPr>
          <w:sz w:val="24"/>
          <w:szCs w:val="24"/>
        </w:rPr>
        <w:t>.  5-ші кестеде кең тараған қышқылдар мен оларға сәйкес негіздер қатары келтірілген.</w:t>
      </w:r>
    </w:p>
    <w:p w:rsidR="008E76A2" w:rsidRPr="00BB0B79" w:rsidRDefault="008E76A2" w:rsidP="000F4FF7">
      <w:pPr>
        <w:pStyle w:val="33"/>
        <w:ind w:firstLine="0"/>
        <w:rPr>
          <w:sz w:val="24"/>
          <w:szCs w:val="24"/>
        </w:rPr>
      </w:pPr>
      <w:r w:rsidRPr="00BB0B79">
        <w:rPr>
          <w:sz w:val="24"/>
          <w:szCs w:val="24"/>
        </w:rPr>
        <w:t xml:space="preserve">Әрекеттесуші серіктесінің (партнерінің) табиғатына байланысты қышқылдық та, негіздік те қасиет көрсете алатын затты  </w:t>
      </w:r>
      <w:r w:rsidRPr="00BB0B79">
        <w:rPr>
          <w:b/>
          <w:bCs/>
          <w:sz w:val="24"/>
          <w:szCs w:val="24"/>
        </w:rPr>
        <w:t>амфолит</w:t>
      </w:r>
      <w:r w:rsidRPr="00BB0B79">
        <w:rPr>
          <w:b/>
          <w:bCs/>
          <w:i/>
          <w:iCs/>
          <w:sz w:val="24"/>
          <w:szCs w:val="24"/>
        </w:rPr>
        <w:t xml:space="preserve"> </w:t>
      </w:r>
      <w:r w:rsidRPr="00BB0B79">
        <w:rPr>
          <w:sz w:val="24"/>
          <w:szCs w:val="24"/>
        </w:rPr>
        <w:t>деп атайды. Мысалы, амфолиттерге жатады:Н</w:t>
      </w:r>
      <w:r w:rsidRPr="00BB0B79">
        <w:rPr>
          <w:sz w:val="24"/>
          <w:szCs w:val="24"/>
          <w:vertAlign w:val="subscript"/>
        </w:rPr>
        <w:t>2</w:t>
      </w:r>
      <w:r w:rsidRPr="00BB0B79">
        <w:rPr>
          <w:sz w:val="24"/>
          <w:szCs w:val="24"/>
        </w:rPr>
        <w:t>О, НСО</w:t>
      </w:r>
      <w:r w:rsidRPr="00BB0B79">
        <w:rPr>
          <w:sz w:val="24"/>
          <w:szCs w:val="24"/>
          <w:vertAlign w:val="subscript"/>
        </w:rPr>
        <w:t>3</w:t>
      </w:r>
      <w:r w:rsidRPr="00BB0B79">
        <w:rPr>
          <w:sz w:val="24"/>
          <w:szCs w:val="24"/>
          <w:vertAlign w:val="superscript"/>
        </w:rPr>
        <w:t>-</w:t>
      </w:r>
      <w:r w:rsidRPr="00BB0B79">
        <w:rPr>
          <w:sz w:val="24"/>
          <w:szCs w:val="24"/>
        </w:rPr>
        <w:t>, Н</w:t>
      </w:r>
      <w:r w:rsidRPr="00BB0B79">
        <w:rPr>
          <w:sz w:val="24"/>
          <w:szCs w:val="24"/>
          <w:vertAlign w:val="subscript"/>
        </w:rPr>
        <w:t>2</w:t>
      </w:r>
      <w:r w:rsidRPr="00BB0B79">
        <w:rPr>
          <w:sz w:val="24"/>
          <w:szCs w:val="24"/>
        </w:rPr>
        <w:t>РО</w:t>
      </w:r>
      <w:r w:rsidRPr="00BB0B79">
        <w:rPr>
          <w:sz w:val="24"/>
          <w:szCs w:val="24"/>
          <w:vertAlign w:val="subscript"/>
        </w:rPr>
        <w:t>4</w:t>
      </w:r>
      <w:r w:rsidRPr="00BB0B79">
        <w:rPr>
          <w:sz w:val="24"/>
          <w:szCs w:val="24"/>
          <w:vertAlign w:val="superscript"/>
        </w:rPr>
        <w:t>-</w:t>
      </w:r>
      <w:r w:rsidRPr="00BB0B79">
        <w:rPr>
          <w:sz w:val="24"/>
          <w:szCs w:val="24"/>
        </w:rPr>
        <w:t>, НРО</w:t>
      </w:r>
      <w:r w:rsidRPr="00BB0B79">
        <w:rPr>
          <w:sz w:val="24"/>
          <w:szCs w:val="24"/>
          <w:vertAlign w:val="subscript"/>
        </w:rPr>
        <w:t>4</w:t>
      </w:r>
      <w:r w:rsidRPr="00BB0B79">
        <w:rPr>
          <w:sz w:val="24"/>
          <w:szCs w:val="24"/>
          <w:vertAlign w:val="superscript"/>
        </w:rPr>
        <w:t>2-</w:t>
      </w:r>
      <w:r w:rsidRPr="00BB0B79">
        <w:rPr>
          <w:sz w:val="24"/>
          <w:szCs w:val="24"/>
        </w:rPr>
        <w:t>,  НS</w:t>
      </w:r>
      <w:r w:rsidRPr="00BB0B79">
        <w:rPr>
          <w:sz w:val="24"/>
          <w:szCs w:val="24"/>
          <w:vertAlign w:val="superscript"/>
        </w:rPr>
        <w:t>-</w:t>
      </w:r>
      <w:r w:rsidRPr="00BB0B79">
        <w:rPr>
          <w:sz w:val="24"/>
          <w:szCs w:val="24"/>
        </w:rPr>
        <w:t>, ОН</w:t>
      </w:r>
      <w:r w:rsidRPr="00BB0B79">
        <w:rPr>
          <w:sz w:val="24"/>
          <w:szCs w:val="24"/>
          <w:vertAlign w:val="superscript"/>
        </w:rPr>
        <w:t>-</w:t>
      </w:r>
      <w:r w:rsidRPr="00BB0B79">
        <w:rPr>
          <w:sz w:val="24"/>
          <w:szCs w:val="24"/>
        </w:rPr>
        <w:t xml:space="preserve"> және   т.б.</w:t>
      </w:r>
    </w:p>
    <w:p w:rsidR="008E76A2" w:rsidRPr="00BB0B79" w:rsidRDefault="008E76A2" w:rsidP="000F4FF7">
      <w:pPr>
        <w:pStyle w:val="33"/>
        <w:rPr>
          <w:sz w:val="24"/>
          <w:szCs w:val="24"/>
        </w:rPr>
      </w:pPr>
      <w:r w:rsidRPr="00BB0B79">
        <w:rPr>
          <w:sz w:val="24"/>
          <w:szCs w:val="24"/>
        </w:rPr>
        <w:t xml:space="preserve">Жалпы  алғанда     протолиттік    теория     бойынша       </w:t>
      </w:r>
      <w:r w:rsidRPr="00BB0B79">
        <w:rPr>
          <w:i/>
          <w:iCs/>
          <w:sz w:val="24"/>
          <w:szCs w:val="24"/>
        </w:rPr>
        <w:t>қ ы ш қ ы л д а р,</w:t>
      </w:r>
      <w:r w:rsidRPr="00BB0B79">
        <w:rPr>
          <w:sz w:val="24"/>
          <w:szCs w:val="24"/>
        </w:rPr>
        <w:t xml:space="preserve"> </w:t>
      </w:r>
      <w:r w:rsidRPr="00BB0B79">
        <w:rPr>
          <w:i/>
          <w:iCs/>
          <w:sz w:val="24"/>
          <w:szCs w:val="24"/>
        </w:rPr>
        <w:t>н е г і з д е р</w:t>
      </w:r>
      <w:r w:rsidRPr="00BB0B79">
        <w:rPr>
          <w:sz w:val="24"/>
          <w:szCs w:val="24"/>
        </w:rPr>
        <w:t xml:space="preserve">    және    </w:t>
      </w:r>
      <w:r w:rsidRPr="00BB0B79">
        <w:rPr>
          <w:i/>
          <w:iCs/>
          <w:sz w:val="24"/>
          <w:szCs w:val="24"/>
        </w:rPr>
        <w:t>а м ф о л и т т е р</w:t>
      </w:r>
      <w:r w:rsidRPr="00BB0B79">
        <w:rPr>
          <w:sz w:val="24"/>
          <w:szCs w:val="24"/>
        </w:rPr>
        <w:t xml:space="preserve">   </w:t>
      </w:r>
      <w:r w:rsidRPr="00BB0B79">
        <w:rPr>
          <w:b/>
          <w:bCs/>
          <w:sz w:val="24"/>
          <w:szCs w:val="24"/>
        </w:rPr>
        <w:t xml:space="preserve">протолиттер </w:t>
      </w:r>
      <w:r w:rsidRPr="00BB0B79">
        <w:rPr>
          <w:b/>
          <w:bCs/>
          <w:i/>
          <w:iCs/>
          <w:sz w:val="24"/>
          <w:szCs w:val="24"/>
        </w:rPr>
        <w:t xml:space="preserve"> </w:t>
      </w:r>
      <w:r w:rsidRPr="00BB0B79">
        <w:rPr>
          <w:sz w:val="24"/>
          <w:szCs w:val="24"/>
        </w:rPr>
        <w:t>деп аталады</w:t>
      </w:r>
    </w:p>
    <w:p w:rsidR="008E76A2" w:rsidRPr="00BB0B79" w:rsidRDefault="008E76A2" w:rsidP="000F4FF7">
      <w:pPr>
        <w:pStyle w:val="33"/>
        <w:rPr>
          <w:sz w:val="24"/>
          <w:szCs w:val="24"/>
        </w:rPr>
      </w:pPr>
      <w:r w:rsidRPr="00BB0B79">
        <w:rPr>
          <w:b/>
          <w:bCs/>
          <w:i/>
          <w:iCs/>
          <w:sz w:val="24"/>
          <w:szCs w:val="24"/>
        </w:rPr>
        <w:t>Протолиттік теория</w:t>
      </w:r>
      <w:r w:rsidRPr="00BB0B79">
        <w:rPr>
          <w:sz w:val="24"/>
          <w:szCs w:val="24"/>
        </w:rPr>
        <w:t xml:space="preserve"> – кең ауқымды қазіргі заманғы теория. Бұл теория бойынша қышқылдық-негіздік қасиетті   молекулалармен  қатар иондар да көрсете алады. </w:t>
      </w:r>
      <w:r w:rsidRPr="00BB0B79">
        <w:rPr>
          <w:i/>
          <w:iCs/>
          <w:sz w:val="24"/>
          <w:szCs w:val="24"/>
        </w:rPr>
        <w:t>“Қ ы ш қ ы л”, “н е г і з”  -   с а л ы с т ы р м а л ы   ұ ғ ы м д а р.</w:t>
      </w:r>
      <w:r w:rsidRPr="00BB0B79">
        <w:rPr>
          <w:sz w:val="24"/>
          <w:szCs w:val="24"/>
        </w:rPr>
        <w:t xml:space="preserve"> Қандай затпен әрекеттесуіне байланысты бір зат негіздік те, қышқылдық та қасиет көрсете алады.</w:t>
      </w:r>
    </w:p>
    <w:p w:rsidR="008E76A2" w:rsidRPr="00BB0B79" w:rsidRDefault="008E76A2" w:rsidP="000F4FF7">
      <w:pPr>
        <w:pStyle w:val="33"/>
        <w:jc w:val="center"/>
        <w:rPr>
          <w:sz w:val="24"/>
          <w:szCs w:val="24"/>
        </w:rPr>
      </w:pPr>
      <w:r w:rsidRPr="00BB0B79">
        <w:rPr>
          <w:i/>
          <w:iCs/>
          <w:sz w:val="24"/>
          <w:szCs w:val="24"/>
        </w:rPr>
        <w:t>Кесте 5</w:t>
      </w:r>
      <w:r w:rsidRPr="00BB0B79">
        <w:rPr>
          <w:sz w:val="24"/>
          <w:szCs w:val="24"/>
        </w:rPr>
        <w:t xml:space="preserve"> – Бренстед теориясы бойынша қышқылдар қатары және оларға сәйкес негіздер қатары</w:t>
      </w:r>
    </w:p>
    <w:p w:rsidR="008E76A2" w:rsidRPr="00BB0B79" w:rsidRDefault="008E76A2" w:rsidP="000F4FF7">
      <w:pPr>
        <w:pStyle w:val="33"/>
        <w:rPr>
          <w:sz w:val="24"/>
          <w:szCs w:val="24"/>
        </w:rPr>
      </w:pPr>
    </w:p>
    <w:tbl>
      <w:tblPr>
        <w:tblW w:w="0" w:type="auto"/>
        <w:tblBorders>
          <w:top w:val="single" w:sz="4" w:space="0" w:color="auto"/>
          <w:left w:val="single" w:sz="4" w:space="0" w:color="auto"/>
          <w:bottom w:val="single" w:sz="4" w:space="0" w:color="auto"/>
          <w:right w:val="single" w:sz="4" w:space="0" w:color="auto"/>
        </w:tblBorders>
        <w:tblLayout w:type="fixed"/>
        <w:tblLook w:val="04A0"/>
      </w:tblPr>
      <w:tblGrid>
        <w:gridCol w:w="1809"/>
        <w:gridCol w:w="709"/>
        <w:gridCol w:w="992"/>
        <w:gridCol w:w="1985"/>
        <w:gridCol w:w="1559"/>
        <w:gridCol w:w="1134"/>
        <w:gridCol w:w="1666"/>
      </w:tblGrid>
      <w:tr w:rsidR="008E76A2" w:rsidRPr="00BB0B79" w:rsidTr="00D91CCA">
        <w:tc>
          <w:tcPr>
            <w:tcW w:w="9854" w:type="dxa"/>
            <w:gridSpan w:val="7"/>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b/>
                <w:bCs/>
                <w:sz w:val="24"/>
                <w:szCs w:val="24"/>
              </w:rPr>
            </w:pPr>
            <w:r w:rsidRPr="00BB0B79">
              <w:rPr>
                <w:b/>
                <w:bCs/>
                <w:sz w:val="24"/>
                <w:szCs w:val="24"/>
              </w:rPr>
              <w:t>Қышқылдар қатары</w:t>
            </w:r>
          </w:p>
        </w:tc>
      </w:tr>
      <w:tr w:rsidR="008E76A2" w:rsidRPr="00BB0B79" w:rsidTr="00D91CCA">
        <w:tc>
          <w:tcPr>
            <w:tcW w:w="180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тым әлсіз</w:t>
            </w:r>
          </w:p>
        </w:tc>
        <w:tc>
          <w:tcPr>
            <w:tcW w:w="1701" w:type="dxa"/>
            <w:gridSpan w:val="2"/>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өте әлсіз</w:t>
            </w:r>
          </w:p>
        </w:tc>
        <w:tc>
          <w:tcPr>
            <w:tcW w:w="1985"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әлсіз</w:t>
            </w:r>
          </w:p>
        </w:tc>
        <w:tc>
          <w:tcPr>
            <w:tcW w:w="155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күші орташа</w:t>
            </w:r>
          </w:p>
        </w:tc>
        <w:tc>
          <w:tcPr>
            <w:tcW w:w="2800" w:type="dxa"/>
            <w:gridSpan w:val="2"/>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күшті</w:t>
            </w:r>
          </w:p>
        </w:tc>
      </w:tr>
      <w:tr w:rsidR="008E76A2" w:rsidRPr="00BB0B79" w:rsidTr="00D91CCA">
        <w:trPr>
          <w:trHeight w:val="940"/>
        </w:trPr>
        <w:tc>
          <w:tcPr>
            <w:tcW w:w="180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Н</w:t>
            </w:r>
            <w:r w:rsidRPr="00BB0B79">
              <w:rPr>
                <w:sz w:val="24"/>
                <w:szCs w:val="24"/>
                <w:vertAlign w:val="subscript"/>
              </w:rPr>
              <w:t>2</w:t>
            </w:r>
            <w:r w:rsidRPr="00BB0B79">
              <w:rPr>
                <w:sz w:val="24"/>
                <w:szCs w:val="24"/>
              </w:rPr>
              <w:t>, ОН</w:t>
            </w:r>
            <w:r w:rsidRPr="00BB0B79">
              <w:rPr>
                <w:sz w:val="24"/>
                <w:szCs w:val="24"/>
                <w:vertAlign w:val="superscript"/>
              </w:rPr>
              <w:t>-</w:t>
            </w:r>
            <w:r w:rsidRPr="00BB0B79">
              <w:rPr>
                <w:sz w:val="24"/>
                <w:szCs w:val="24"/>
              </w:rPr>
              <w:t>, НS</w:t>
            </w:r>
            <w:r w:rsidRPr="00BB0B79">
              <w:rPr>
                <w:sz w:val="24"/>
                <w:szCs w:val="24"/>
                <w:vertAlign w:val="superscript"/>
              </w:rPr>
              <w:t>-</w:t>
            </w:r>
          </w:p>
        </w:tc>
        <w:tc>
          <w:tcPr>
            <w:tcW w:w="1701" w:type="dxa"/>
            <w:gridSpan w:val="2"/>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Н</w:t>
            </w:r>
            <w:r w:rsidRPr="00BB0B79">
              <w:rPr>
                <w:sz w:val="24"/>
                <w:szCs w:val="24"/>
                <w:vertAlign w:val="subscript"/>
              </w:rPr>
              <w:t>2</w:t>
            </w:r>
            <w:r w:rsidRPr="00BB0B79">
              <w:rPr>
                <w:sz w:val="24"/>
                <w:szCs w:val="24"/>
              </w:rPr>
              <w:t>О, НРО</w:t>
            </w:r>
            <w:r w:rsidRPr="00BB0B79">
              <w:rPr>
                <w:sz w:val="24"/>
                <w:szCs w:val="24"/>
                <w:vertAlign w:val="subscript"/>
              </w:rPr>
              <w:t>4</w:t>
            </w:r>
            <w:r w:rsidRPr="00BB0B79">
              <w:rPr>
                <w:sz w:val="24"/>
                <w:szCs w:val="24"/>
                <w:vertAlign w:val="superscript"/>
              </w:rPr>
              <w:t>2-</w:t>
            </w:r>
          </w:p>
          <w:p w:rsidR="008E76A2" w:rsidRPr="00BB0B79" w:rsidRDefault="008E76A2" w:rsidP="000F4FF7">
            <w:pPr>
              <w:pStyle w:val="33"/>
              <w:ind w:firstLine="0"/>
              <w:rPr>
                <w:sz w:val="24"/>
                <w:szCs w:val="24"/>
              </w:rPr>
            </w:pPr>
            <w:r w:rsidRPr="00BB0B79">
              <w:rPr>
                <w:sz w:val="24"/>
                <w:szCs w:val="24"/>
              </w:rPr>
              <w:t>НСО</w:t>
            </w:r>
            <w:r w:rsidRPr="00BB0B79">
              <w:rPr>
                <w:sz w:val="24"/>
                <w:szCs w:val="24"/>
                <w:vertAlign w:val="subscript"/>
              </w:rPr>
              <w:t>3</w:t>
            </w:r>
            <w:r w:rsidRPr="00BB0B79">
              <w:rPr>
                <w:sz w:val="24"/>
                <w:szCs w:val="24"/>
                <w:vertAlign w:val="superscript"/>
              </w:rPr>
              <w:t>-</w:t>
            </w:r>
          </w:p>
        </w:tc>
        <w:tc>
          <w:tcPr>
            <w:tcW w:w="1985"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NН</w:t>
            </w:r>
            <w:r w:rsidRPr="00BB0B79">
              <w:rPr>
                <w:sz w:val="24"/>
                <w:szCs w:val="24"/>
                <w:vertAlign w:val="subscript"/>
              </w:rPr>
              <w:t>4</w:t>
            </w:r>
            <w:r w:rsidRPr="00BB0B79">
              <w:rPr>
                <w:sz w:val="24"/>
                <w:szCs w:val="24"/>
                <w:vertAlign w:val="superscript"/>
              </w:rPr>
              <w:t xml:space="preserve">+ </w:t>
            </w:r>
            <w:r w:rsidRPr="00BB0B79">
              <w:rPr>
                <w:sz w:val="24"/>
                <w:szCs w:val="24"/>
              </w:rPr>
              <w:t>, Н</w:t>
            </w:r>
            <w:r w:rsidRPr="00BB0B79">
              <w:rPr>
                <w:sz w:val="24"/>
                <w:szCs w:val="24"/>
                <w:vertAlign w:val="subscript"/>
              </w:rPr>
              <w:t>2</w:t>
            </w:r>
            <w:r w:rsidRPr="00BB0B79">
              <w:rPr>
                <w:sz w:val="24"/>
                <w:szCs w:val="24"/>
              </w:rPr>
              <w:t>РО</w:t>
            </w:r>
            <w:r w:rsidRPr="00BB0B79">
              <w:rPr>
                <w:sz w:val="24"/>
                <w:szCs w:val="24"/>
                <w:vertAlign w:val="subscript"/>
              </w:rPr>
              <w:t>4</w:t>
            </w:r>
            <w:r w:rsidRPr="00BB0B79">
              <w:rPr>
                <w:sz w:val="24"/>
                <w:szCs w:val="24"/>
                <w:vertAlign w:val="superscript"/>
              </w:rPr>
              <w:t>-</w:t>
            </w:r>
            <w:r w:rsidRPr="00BB0B79">
              <w:rPr>
                <w:sz w:val="24"/>
                <w:szCs w:val="24"/>
              </w:rPr>
              <w:t>, Н</w:t>
            </w:r>
            <w:r w:rsidRPr="00BB0B79">
              <w:rPr>
                <w:sz w:val="24"/>
                <w:szCs w:val="24"/>
                <w:vertAlign w:val="subscript"/>
              </w:rPr>
              <w:t>2</w:t>
            </w:r>
            <w:r w:rsidRPr="00BB0B79">
              <w:rPr>
                <w:sz w:val="24"/>
                <w:szCs w:val="24"/>
              </w:rPr>
              <w:t>S, Н</w:t>
            </w:r>
            <w:r w:rsidRPr="00BB0B79">
              <w:rPr>
                <w:sz w:val="24"/>
                <w:szCs w:val="24"/>
                <w:vertAlign w:val="subscript"/>
              </w:rPr>
              <w:t>2</w:t>
            </w:r>
            <w:r w:rsidRPr="00BB0B79">
              <w:rPr>
                <w:sz w:val="24"/>
                <w:szCs w:val="24"/>
              </w:rPr>
              <w:t>СО</w:t>
            </w:r>
            <w:r w:rsidRPr="00BB0B79">
              <w:rPr>
                <w:sz w:val="24"/>
                <w:szCs w:val="24"/>
                <w:vertAlign w:val="subscript"/>
              </w:rPr>
              <w:t>3</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СН</w:t>
            </w:r>
            <w:r w:rsidRPr="00BB0B79">
              <w:rPr>
                <w:sz w:val="24"/>
                <w:szCs w:val="24"/>
                <w:vertAlign w:val="subscript"/>
              </w:rPr>
              <w:t>3</w:t>
            </w:r>
            <w:r w:rsidRPr="00BB0B79">
              <w:rPr>
                <w:sz w:val="24"/>
                <w:szCs w:val="24"/>
              </w:rPr>
              <w:t>СООН</w:t>
            </w:r>
          </w:p>
        </w:tc>
        <w:tc>
          <w:tcPr>
            <w:tcW w:w="155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НҒ, Н</w:t>
            </w:r>
            <w:r w:rsidRPr="00BB0B79">
              <w:rPr>
                <w:sz w:val="24"/>
                <w:szCs w:val="24"/>
                <w:vertAlign w:val="subscript"/>
              </w:rPr>
              <w:t>3</w:t>
            </w:r>
            <w:r w:rsidRPr="00BB0B79">
              <w:rPr>
                <w:sz w:val="24"/>
                <w:szCs w:val="24"/>
              </w:rPr>
              <w:t>РО</w:t>
            </w:r>
            <w:r w:rsidRPr="00BB0B79">
              <w:rPr>
                <w:sz w:val="24"/>
                <w:szCs w:val="24"/>
                <w:vertAlign w:val="subscript"/>
              </w:rPr>
              <w:t>4</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НSО</w:t>
            </w:r>
            <w:r w:rsidRPr="00BB0B79">
              <w:rPr>
                <w:sz w:val="24"/>
                <w:szCs w:val="24"/>
                <w:vertAlign w:val="subscript"/>
              </w:rPr>
              <w:t>4</w:t>
            </w:r>
            <w:r w:rsidRPr="00BB0B79">
              <w:rPr>
                <w:sz w:val="24"/>
                <w:szCs w:val="24"/>
                <w:vertAlign w:val="superscript"/>
              </w:rPr>
              <w:t>-</w:t>
            </w:r>
          </w:p>
        </w:tc>
        <w:tc>
          <w:tcPr>
            <w:tcW w:w="1134"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r w:rsidRPr="00BB0B79">
              <w:rPr>
                <w:sz w:val="24"/>
                <w:szCs w:val="24"/>
              </w:rPr>
              <w:t xml:space="preserve"> Н</w:t>
            </w:r>
            <w:r w:rsidRPr="00BB0B79">
              <w:rPr>
                <w:sz w:val="24"/>
                <w:szCs w:val="24"/>
                <w:vertAlign w:val="subscript"/>
              </w:rPr>
              <w:t>3</w:t>
            </w:r>
            <w:r w:rsidRPr="00BB0B79">
              <w:rPr>
                <w:sz w:val="24"/>
                <w:szCs w:val="24"/>
              </w:rPr>
              <w:t>О</w:t>
            </w:r>
            <w:r w:rsidRPr="00BB0B79">
              <w:rPr>
                <w:sz w:val="24"/>
                <w:szCs w:val="24"/>
                <w:vertAlign w:val="superscript"/>
              </w:rPr>
              <w:t>+</w:t>
            </w:r>
          </w:p>
          <w:p w:rsidR="008E76A2" w:rsidRPr="00BB0B79" w:rsidRDefault="008E76A2" w:rsidP="000F4FF7">
            <w:pPr>
              <w:pStyle w:val="33"/>
              <w:ind w:firstLine="0"/>
              <w:rPr>
                <w:sz w:val="24"/>
                <w:szCs w:val="24"/>
              </w:rPr>
            </w:pPr>
            <w:r w:rsidRPr="00BB0B79">
              <w:rPr>
                <w:sz w:val="24"/>
                <w:szCs w:val="24"/>
              </w:rPr>
              <w:t xml:space="preserve"> </w:t>
            </w:r>
          </w:p>
          <w:p w:rsidR="008E76A2" w:rsidRPr="00BB0B79" w:rsidRDefault="008E76A2" w:rsidP="000F4FF7">
            <w:pPr>
              <w:pStyle w:val="33"/>
              <w:ind w:firstLine="0"/>
              <w:rPr>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НNО</w:t>
            </w:r>
            <w:r w:rsidRPr="00BB0B79">
              <w:rPr>
                <w:sz w:val="24"/>
                <w:szCs w:val="24"/>
                <w:vertAlign w:val="subscript"/>
              </w:rPr>
              <w:t>3</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Н</w:t>
            </w:r>
            <w:r w:rsidRPr="00BB0B79">
              <w:rPr>
                <w:sz w:val="24"/>
                <w:szCs w:val="24"/>
                <w:vertAlign w:val="subscript"/>
              </w:rPr>
              <w:t>2</w:t>
            </w:r>
            <w:r w:rsidRPr="00BB0B79">
              <w:rPr>
                <w:sz w:val="24"/>
                <w:szCs w:val="24"/>
              </w:rPr>
              <w:t>SО</w:t>
            </w:r>
            <w:r w:rsidRPr="00BB0B79">
              <w:rPr>
                <w:sz w:val="24"/>
                <w:szCs w:val="24"/>
                <w:vertAlign w:val="subscript"/>
              </w:rPr>
              <w:t>4</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НСІ</w:t>
            </w:r>
          </w:p>
        </w:tc>
      </w:tr>
      <w:tr w:rsidR="008E76A2" w:rsidRPr="00BB0B79" w:rsidTr="00D91CCA">
        <w:tc>
          <w:tcPr>
            <w:tcW w:w="1809"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985"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666"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суда 100%-ке</w:t>
            </w:r>
          </w:p>
          <w:p w:rsidR="008E76A2" w:rsidRPr="00BB0B79" w:rsidRDefault="008E76A2" w:rsidP="000F4FF7">
            <w:pPr>
              <w:pStyle w:val="33"/>
              <w:ind w:firstLine="0"/>
              <w:rPr>
                <w:sz w:val="24"/>
                <w:szCs w:val="24"/>
              </w:rPr>
            </w:pPr>
            <w:r w:rsidRPr="00BB0B79">
              <w:rPr>
                <w:sz w:val="24"/>
                <w:szCs w:val="24"/>
              </w:rPr>
              <w:t>диссоциация-</w:t>
            </w:r>
          </w:p>
          <w:p w:rsidR="008E76A2" w:rsidRPr="00BB0B79" w:rsidRDefault="008E76A2" w:rsidP="000F4FF7">
            <w:pPr>
              <w:pStyle w:val="33"/>
              <w:ind w:firstLine="0"/>
              <w:rPr>
                <w:sz w:val="24"/>
                <w:szCs w:val="24"/>
              </w:rPr>
            </w:pPr>
            <w:r w:rsidRPr="00BB0B79">
              <w:rPr>
                <w:sz w:val="24"/>
                <w:szCs w:val="24"/>
              </w:rPr>
              <w:t>ланады</w:t>
            </w:r>
          </w:p>
        </w:tc>
      </w:tr>
      <w:tr w:rsidR="008E76A2" w:rsidRPr="00BB0B79" w:rsidTr="00D91CCA">
        <w:trPr>
          <w:trHeight w:val="510"/>
        </w:trPr>
        <w:tc>
          <w:tcPr>
            <w:tcW w:w="9854" w:type="dxa"/>
            <w:gridSpan w:val="7"/>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p w:rsidR="008E76A2" w:rsidRPr="00BB0B79" w:rsidRDefault="00080FFC" w:rsidP="000F4FF7">
            <w:pPr>
              <w:pStyle w:val="33"/>
              <w:ind w:firstLine="0"/>
              <w:rPr>
                <w:sz w:val="24"/>
                <w:szCs w:val="24"/>
              </w:rPr>
            </w:pPr>
            <w:r w:rsidRPr="00080FFC">
              <w:rPr>
                <w:sz w:val="24"/>
                <w:szCs w:val="24"/>
              </w:rPr>
              <w:pict>
                <v:line id="_x0000_s2118" style="position:absolute;left:0;text-align:left;z-index:252336128" from="213.75pt,-.05pt" to="465.75pt,-.05pt">
                  <v:stroke endarrow="block"/>
                </v:line>
              </w:pict>
            </w:r>
            <w:r w:rsidR="008E76A2" w:rsidRPr="00BB0B79">
              <w:rPr>
                <w:sz w:val="24"/>
                <w:szCs w:val="24"/>
              </w:rPr>
              <w:t>Қышқылдар күшінің арту бағыты</w:t>
            </w:r>
          </w:p>
        </w:tc>
      </w:tr>
      <w:tr w:rsidR="008E76A2" w:rsidRPr="00BB0B79" w:rsidTr="00D91CCA">
        <w:tc>
          <w:tcPr>
            <w:tcW w:w="9854" w:type="dxa"/>
            <w:gridSpan w:val="7"/>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b/>
                <w:bCs/>
                <w:sz w:val="24"/>
                <w:szCs w:val="24"/>
              </w:rPr>
            </w:pPr>
            <w:r w:rsidRPr="00BB0B79">
              <w:rPr>
                <w:b/>
                <w:bCs/>
                <w:sz w:val="24"/>
                <w:szCs w:val="24"/>
              </w:rPr>
              <w:t>Сәйкес  негіздер қатары</w:t>
            </w:r>
          </w:p>
        </w:tc>
      </w:tr>
      <w:tr w:rsidR="008E76A2" w:rsidRPr="00BB0B79" w:rsidTr="00D91CCA">
        <w:tc>
          <w:tcPr>
            <w:tcW w:w="2518" w:type="dxa"/>
            <w:gridSpan w:val="2"/>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jc w:val="center"/>
              <w:rPr>
                <w:sz w:val="24"/>
                <w:szCs w:val="24"/>
              </w:rPr>
            </w:pPr>
            <w:r w:rsidRPr="00BB0B79">
              <w:rPr>
                <w:sz w:val="24"/>
                <w:szCs w:val="24"/>
              </w:rPr>
              <w:t>күшті</w:t>
            </w:r>
          </w:p>
          <w:p w:rsidR="008E76A2" w:rsidRPr="00BB0B79" w:rsidRDefault="008E76A2" w:rsidP="000F4FF7">
            <w:pPr>
              <w:pStyle w:val="33"/>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күші орташа</w:t>
            </w:r>
          </w:p>
        </w:tc>
        <w:tc>
          <w:tcPr>
            <w:tcW w:w="1985"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әлсіз</w:t>
            </w:r>
          </w:p>
        </w:tc>
        <w:tc>
          <w:tcPr>
            <w:tcW w:w="2693" w:type="dxa"/>
            <w:gridSpan w:val="2"/>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өте әлсіз</w:t>
            </w:r>
          </w:p>
        </w:tc>
        <w:tc>
          <w:tcPr>
            <w:tcW w:w="1666"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тым әлсіз</w:t>
            </w:r>
          </w:p>
        </w:tc>
      </w:tr>
      <w:tr w:rsidR="008E76A2" w:rsidRPr="00BB0B79" w:rsidTr="00D91CCA">
        <w:tc>
          <w:tcPr>
            <w:tcW w:w="180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Н</w:t>
            </w:r>
            <w:r w:rsidRPr="00BB0B79">
              <w:rPr>
                <w:sz w:val="24"/>
                <w:szCs w:val="24"/>
                <w:vertAlign w:val="superscript"/>
              </w:rPr>
              <w:t>-</w:t>
            </w:r>
            <w:r w:rsidRPr="00BB0B79">
              <w:rPr>
                <w:sz w:val="24"/>
                <w:szCs w:val="24"/>
              </w:rPr>
              <w:t>, О</w:t>
            </w:r>
            <w:r w:rsidRPr="00BB0B79">
              <w:rPr>
                <w:sz w:val="24"/>
                <w:szCs w:val="24"/>
                <w:vertAlign w:val="superscript"/>
              </w:rPr>
              <w:t>2-</w:t>
            </w:r>
            <w:r w:rsidRPr="00BB0B79">
              <w:rPr>
                <w:sz w:val="24"/>
                <w:szCs w:val="24"/>
              </w:rPr>
              <w:t>,  S</w:t>
            </w:r>
            <w:r w:rsidRPr="00BB0B79">
              <w:rPr>
                <w:sz w:val="24"/>
                <w:szCs w:val="24"/>
                <w:vertAlign w:val="superscript"/>
              </w:rPr>
              <w:t>2-</w:t>
            </w:r>
          </w:p>
        </w:tc>
        <w:tc>
          <w:tcPr>
            <w:tcW w:w="70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ОН</w:t>
            </w:r>
            <w:r w:rsidRPr="00BB0B79">
              <w:rPr>
                <w:sz w:val="24"/>
                <w:szCs w:val="24"/>
                <w:vertAlign w:val="superscript"/>
              </w:rPr>
              <w:t>-</w:t>
            </w:r>
          </w:p>
        </w:tc>
        <w:tc>
          <w:tcPr>
            <w:tcW w:w="992"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РО</w:t>
            </w:r>
            <w:r w:rsidRPr="00BB0B79">
              <w:rPr>
                <w:sz w:val="24"/>
                <w:szCs w:val="24"/>
                <w:vertAlign w:val="subscript"/>
              </w:rPr>
              <w:t>4</w:t>
            </w:r>
            <w:r w:rsidRPr="00BB0B79">
              <w:rPr>
                <w:sz w:val="24"/>
                <w:szCs w:val="24"/>
                <w:vertAlign w:val="superscript"/>
              </w:rPr>
              <w:t>3-</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СО</w:t>
            </w:r>
            <w:r w:rsidRPr="00BB0B79">
              <w:rPr>
                <w:sz w:val="24"/>
                <w:szCs w:val="24"/>
                <w:vertAlign w:val="subscript"/>
              </w:rPr>
              <w:t>3</w:t>
            </w:r>
            <w:r w:rsidRPr="00BB0B79">
              <w:rPr>
                <w:sz w:val="24"/>
                <w:szCs w:val="24"/>
                <w:vertAlign w:val="superscript"/>
              </w:rPr>
              <w:t>2-</w:t>
            </w:r>
          </w:p>
        </w:tc>
        <w:tc>
          <w:tcPr>
            <w:tcW w:w="1985"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NН</w:t>
            </w:r>
            <w:r w:rsidRPr="00BB0B79">
              <w:rPr>
                <w:sz w:val="24"/>
                <w:szCs w:val="24"/>
                <w:vertAlign w:val="subscript"/>
              </w:rPr>
              <w:t>3</w:t>
            </w:r>
            <w:r w:rsidRPr="00BB0B79">
              <w:rPr>
                <w:sz w:val="24"/>
                <w:szCs w:val="24"/>
              </w:rPr>
              <w:t>, НРО</w:t>
            </w:r>
            <w:r w:rsidRPr="00BB0B79">
              <w:rPr>
                <w:sz w:val="24"/>
                <w:szCs w:val="24"/>
                <w:vertAlign w:val="subscript"/>
              </w:rPr>
              <w:t>4</w:t>
            </w:r>
            <w:r w:rsidRPr="00BB0B79">
              <w:rPr>
                <w:sz w:val="24"/>
                <w:szCs w:val="24"/>
                <w:vertAlign w:val="superscript"/>
              </w:rPr>
              <w:t>2-</w:t>
            </w:r>
            <w:r w:rsidRPr="00BB0B79">
              <w:rPr>
                <w:sz w:val="24"/>
                <w:szCs w:val="24"/>
              </w:rPr>
              <w:t>, НS</w:t>
            </w:r>
            <w:r w:rsidRPr="00BB0B79">
              <w:rPr>
                <w:sz w:val="24"/>
                <w:szCs w:val="24"/>
                <w:vertAlign w:val="superscript"/>
              </w:rPr>
              <w:t>-</w:t>
            </w:r>
            <w:r w:rsidRPr="00BB0B79">
              <w:rPr>
                <w:sz w:val="24"/>
                <w:szCs w:val="24"/>
              </w:rPr>
              <w:t>, НСО</w:t>
            </w:r>
            <w:r w:rsidRPr="00BB0B79">
              <w:rPr>
                <w:sz w:val="24"/>
                <w:szCs w:val="24"/>
                <w:vertAlign w:val="subscript"/>
              </w:rPr>
              <w:t>3</w:t>
            </w:r>
            <w:r w:rsidRPr="00BB0B79">
              <w:rPr>
                <w:sz w:val="24"/>
                <w:szCs w:val="24"/>
                <w:vertAlign w:val="superscript"/>
              </w:rPr>
              <w:t xml:space="preserve"> -</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СН</w:t>
            </w:r>
            <w:r w:rsidRPr="00BB0B79">
              <w:rPr>
                <w:sz w:val="24"/>
                <w:szCs w:val="24"/>
                <w:vertAlign w:val="subscript"/>
              </w:rPr>
              <w:t>3</w:t>
            </w:r>
            <w:r w:rsidRPr="00BB0B79">
              <w:rPr>
                <w:sz w:val="24"/>
                <w:szCs w:val="24"/>
              </w:rPr>
              <w:t>СОО</w:t>
            </w:r>
            <w:r w:rsidRPr="00BB0B79">
              <w:rPr>
                <w:sz w:val="24"/>
                <w:szCs w:val="24"/>
                <w:vertAlign w:val="superscript"/>
              </w:rPr>
              <w:t>-</w:t>
            </w:r>
          </w:p>
        </w:tc>
        <w:tc>
          <w:tcPr>
            <w:tcW w:w="155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Ғ</w:t>
            </w:r>
            <w:r w:rsidRPr="00BB0B79">
              <w:rPr>
                <w:sz w:val="24"/>
                <w:szCs w:val="24"/>
                <w:vertAlign w:val="superscript"/>
              </w:rPr>
              <w:t>-</w:t>
            </w:r>
            <w:r w:rsidRPr="00BB0B79">
              <w:rPr>
                <w:sz w:val="24"/>
                <w:szCs w:val="24"/>
              </w:rPr>
              <w:t>, Н</w:t>
            </w:r>
            <w:r w:rsidRPr="00BB0B79">
              <w:rPr>
                <w:sz w:val="24"/>
                <w:szCs w:val="24"/>
                <w:vertAlign w:val="subscript"/>
              </w:rPr>
              <w:t>2</w:t>
            </w:r>
            <w:r w:rsidRPr="00BB0B79">
              <w:rPr>
                <w:sz w:val="24"/>
                <w:szCs w:val="24"/>
              </w:rPr>
              <w:t>РО</w:t>
            </w:r>
            <w:r w:rsidRPr="00BB0B79">
              <w:rPr>
                <w:sz w:val="24"/>
                <w:szCs w:val="24"/>
                <w:vertAlign w:val="subscript"/>
              </w:rPr>
              <w:t xml:space="preserve">4 </w:t>
            </w:r>
            <w:r w:rsidRPr="00BB0B79">
              <w:rPr>
                <w:sz w:val="24"/>
                <w:szCs w:val="24"/>
                <w:vertAlign w:val="superscript"/>
              </w:rPr>
              <w:t>-</w:t>
            </w:r>
            <w:r w:rsidRPr="00BB0B79">
              <w:rPr>
                <w:sz w:val="24"/>
                <w:szCs w:val="24"/>
              </w:rPr>
              <w:t xml:space="preserve">, </w:t>
            </w:r>
          </w:p>
          <w:p w:rsidR="008E76A2" w:rsidRPr="00BB0B79" w:rsidRDefault="008E76A2" w:rsidP="000F4FF7">
            <w:pPr>
              <w:pStyle w:val="33"/>
              <w:ind w:firstLine="0"/>
              <w:rPr>
                <w:sz w:val="24"/>
                <w:szCs w:val="24"/>
              </w:rPr>
            </w:pPr>
            <w:r w:rsidRPr="00BB0B79">
              <w:rPr>
                <w:sz w:val="24"/>
                <w:szCs w:val="24"/>
              </w:rPr>
              <w:t>SО</w:t>
            </w:r>
            <w:r w:rsidRPr="00BB0B79">
              <w:rPr>
                <w:sz w:val="24"/>
                <w:szCs w:val="24"/>
                <w:vertAlign w:val="subscript"/>
              </w:rPr>
              <w:t>4</w:t>
            </w:r>
            <w:r w:rsidRPr="00BB0B79">
              <w:rPr>
                <w:sz w:val="24"/>
                <w:szCs w:val="24"/>
                <w:vertAlign w:val="superscript"/>
              </w:rPr>
              <w:t>2-</w:t>
            </w:r>
          </w:p>
        </w:tc>
        <w:tc>
          <w:tcPr>
            <w:tcW w:w="1134"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jc w:val="center"/>
              <w:rPr>
                <w:sz w:val="24"/>
                <w:szCs w:val="24"/>
              </w:rPr>
            </w:pPr>
            <w:r w:rsidRPr="00BB0B79">
              <w:rPr>
                <w:sz w:val="24"/>
                <w:szCs w:val="24"/>
              </w:rPr>
              <w:t>Н</w:t>
            </w:r>
            <w:r w:rsidRPr="00BB0B79">
              <w:rPr>
                <w:sz w:val="24"/>
                <w:szCs w:val="24"/>
                <w:vertAlign w:val="subscript"/>
              </w:rPr>
              <w:t>2</w:t>
            </w:r>
            <w:r w:rsidRPr="00BB0B79">
              <w:rPr>
                <w:sz w:val="24"/>
                <w:szCs w:val="24"/>
              </w:rPr>
              <w:t>О</w:t>
            </w:r>
          </w:p>
        </w:tc>
        <w:tc>
          <w:tcPr>
            <w:tcW w:w="1666"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NО</w:t>
            </w:r>
            <w:r w:rsidRPr="00BB0B79">
              <w:rPr>
                <w:sz w:val="24"/>
                <w:szCs w:val="24"/>
                <w:vertAlign w:val="subscript"/>
              </w:rPr>
              <w:t>3</w:t>
            </w:r>
            <w:r w:rsidRPr="00BB0B79">
              <w:rPr>
                <w:sz w:val="24"/>
                <w:szCs w:val="24"/>
              </w:rPr>
              <w:t xml:space="preserve"> </w:t>
            </w:r>
            <w:r w:rsidRPr="00BB0B79">
              <w:rPr>
                <w:sz w:val="24"/>
                <w:szCs w:val="24"/>
                <w:vertAlign w:val="superscript"/>
              </w:rPr>
              <w:t xml:space="preserve">– </w:t>
            </w:r>
            <w:r w:rsidRPr="00BB0B79">
              <w:rPr>
                <w:sz w:val="24"/>
                <w:szCs w:val="24"/>
              </w:rPr>
              <w:t>,</w:t>
            </w:r>
          </w:p>
          <w:p w:rsidR="008E76A2" w:rsidRPr="00BB0B79" w:rsidRDefault="008E76A2" w:rsidP="000F4FF7">
            <w:pPr>
              <w:pStyle w:val="33"/>
              <w:ind w:firstLine="0"/>
              <w:rPr>
                <w:sz w:val="24"/>
                <w:szCs w:val="24"/>
              </w:rPr>
            </w:pPr>
            <w:r w:rsidRPr="00BB0B79">
              <w:rPr>
                <w:sz w:val="24"/>
                <w:szCs w:val="24"/>
              </w:rPr>
              <w:t>НSО</w:t>
            </w:r>
            <w:r w:rsidRPr="00BB0B79">
              <w:rPr>
                <w:sz w:val="24"/>
                <w:szCs w:val="24"/>
                <w:vertAlign w:val="subscript"/>
              </w:rPr>
              <w:t>4</w:t>
            </w:r>
            <w:r w:rsidRPr="00BB0B79">
              <w:rPr>
                <w:sz w:val="24"/>
                <w:szCs w:val="24"/>
                <w:vertAlign w:val="superscript"/>
              </w:rPr>
              <w:t xml:space="preserve">- </w:t>
            </w:r>
            <w:r w:rsidRPr="00BB0B79">
              <w:rPr>
                <w:sz w:val="24"/>
                <w:szCs w:val="24"/>
              </w:rPr>
              <w:t>,</w:t>
            </w:r>
          </w:p>
          <w:p w:rsidR="008E76A2" w:rsidRPr="00BB0B79" w:rsidRDefault="008E76A2" w:rsidP="000F4FF7">
            <w:pPr>
              <w:pStyle w:val="33"/>
              <w:ind w:firstLine="0"/>
              <w:rPr>
                <w:sz w:val="24"/>
                <w:szCs w:val="24"/>
              </w:rPr>
            </w:pPr>
            <w:r w:rsidRPr="00BB0B79">
              <w:rPr>
                <w:sz w:val="24"/>
                <w:szCs w:val="24"/>
              </w:rPr>
              <w:t>СІ</w:t>
            </w:r>
            <w:r w:rsidRPr="00BB0B79">
              <w:rPr>
                <w:sz w:val="24"/>
                <w:szCs w:val="24"/>
                <w:vertAlign w:val="superscript"/>
              </w:rPr>
              <w:t>-</w:t>
            </w:r>
          </w:p>
        </w:tc>
      </w:tr>
      <w:tr w:rsidR="008E76A2" w:rsidRPr="00BB0B79" w:rsidTr="00D91CCA">
        <w:tc>
          <w:tcPr>
            <w:tcW w:w="1809" w:type="dxa"/>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firstLine="0"/>
              <w:rPr>
                <w:sz w:val="24"/>
                <w:szCs w:val="24"/>
              </w:rPr>
            </w:pPr>
            <w:r w:rsidRPr="00BB0B79">
              <w:rPr>
                <w:sz w:val="24"/>
                <w:szCs w:val="24"/>
              </w:rPr>
              <w:t>суда  протонды</w:t>
            </w:r>
          </w:p>
          <w:p w:rsidR="008E76A2" w:rsidRPr="00BB0B79" w:rsidRDefault="008E76A2" w:rsidP="000F4FF7">
            <w:pPr>
              <w:pStyle w:val="33"/>
              <w:ind w:firstLine="0"/>
              <w:rPr>
                <w:sz w:val="24"/>
                <w:szCs w:val="24"/>
              </w:rPr>
            </w:pPr>
            <w:r w:rsidRPr="00BB0B79">
              <w:rPr>
                <w:sz w:val="24"/>
                <w:szCs w:val="24"/>
              </w:rPr>
              <w:t>қосып қабілеті 100%</w:t>
            </w:r>
          </w:p>
        </w:tc>
        <w:tc>
          <w:tcPr>
            <w:tcW w:w="709"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985"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firstLine="0"/>
              <w:rPr>
                <w:sz w:val="24"/>
                <w:szCs w:val="24"/>
              </w:rPr>
            </w:pPr>
          </w:p>
        </w:tc>
        <w:tc>
          <w:tcPr>
            <w:tcW w:w="1666" w:type="dxa"/>
            <w:tcBorders>
              <w:top w:val="single" w:sz="4" w:space="0" w:color="auto"/>
              <w:left w:val="single" w:sz="4" w:space="0" w:color="auto"/>
              <w:bottom w:val="single" w:sz="4" w:space="0" w:color="auto"/>
              <w:right w:val="single" w:sz="4" w:space="0" w:color="auto"/>
            </w:tcBorders>
          </w:tcPr>
          <w:p w:rsidR="008E76A2" w:rsidRPr="00BB0B79" w:rsidRDefault="008E76A2" w:rsidP="000F4FF7">
            <w:pPr>
              <w:pStyle w:val="33"/>
              <w:ind w:left="52" w:firstLine="0"/>
              <w:rPr>
                <w:sz w:val="24"/>
                <w:szCs w:val="24"/>
              </w:rPr>
            </w:pPr>
          </w:p>
        </w:tc>
      </w:tr>
      <w:tr w:rsidR="008E76A2" w:rsidRPr="00BB0B79" w:rsidTr="00D91CCA">
        <w:trPr>
          <w:trHeight w:val="550"/>
        </w:trPr>
        <w:tc>
          <w:tcPr>
            <w:tcW w:w="9854" w:type="dxa"/>
            <w:gridSpan w:val="7"/>
            <w:tcBorders>
              <w:top w:val="single" w:sz="4" w:space="0" w:color="auto"/>
              <w:left w:val="single" w:sz="4" w:space="0" w:color="auto"/>
              <w:bottom w:val="single" w:sz="4" w:space="0" w:color="auto"/>
              <w:right w:val="single" w:sz="4" w:space="0" w:color="auto"/>
            </w:tcBorders>
            <w:hideMark/>
          </w:tcPr>
          <w:p w:rsidR="008E76A2" w:rsidRPr="00BB0B79" w:rsidRDefault="008E76A2" w:rsidP="000F4FF7">
            <w:pPr>
              <w:pStyle w:val="33"/>
              <w:ind w:left="52" w:firstLine="0"/>
              <w:rPr>
                <w:sz w:val="24"/>
                <w:szCs w:val="24"/>
              </w:rPr>
            </w:pPr>
            <w:r w:rsidRPr="00BB0B79">
              <w:rPr>
                <w:sz w:val="24"/>
                <w:szCs w:val="24"/>
              </w:rPr>
              <w:t xml:space="preserve">                                                                          </w:t>
            </w:r>
          </w:p>
          <w:p w:rsidR="008E76A2" w:rsidRPr="00BB0B79" w:rsidRDefault="00080FFC" w:rsidP="000F4FF7">
            <w:pPr>
              <w:pStyle w:val="33"/>
              <w:ind w:left="52" w:firstLine="0"/>
              <w:rPr>
                <w:sz w:val="24"/>
                <w:szCs w:val="24"/>
              </w:rPr>
            </w:pPr>
            <w:r w:rsidRPr="00080FFC">
              <w:rPr>
                <w:sz w:val="24"/>
                <w:szCs w:val="24"/>
              </w:rPr>
              <w:pict>
                <v:line id="_x0000_s2119" style="position:absolute;left:0;text-align:left;flip:x;z-index:252337152" from="17.85pt,1.45pt" to="251.85pt,1.45pt">
                  <v:stroke endarrow="block"/>
                  <w10:wrap anchorx="page"/>
                </v:line>
              </w:pict>
            </w:r>
            <w:r w:rsidR="008E76A2" w:rsidRPr="00BB0B79">
              <w:rPr>
                <w:sz w:val="24"/>
                <w:szCs w:val="24"/>
              </w:rPr>
              <w:t xml:space="preserve">                                                                               Негіздер  күшінің арту бағыты</w:t>
            </w:r>
          </w:p>
        </w:tc>
      </w:tr>
    </w:tbl>
    <w:p w:rsidR="00E4218A" w:rsidRPr="00BB0B79" w:rsidRDefault="00E4218A" w:rsidP="000F4FF7">
      <w:pPr>
        <w:jc w:val="both"/>
        <w:rPr>
          <w:lang w:val="kk-KZ"/>
        </w:rPr>
      </w:pPr>
      <w:r w:rsidRPr="00BB0B79">
        <w:rPr>
          <w:b/>
          <w:i/>
          <w:iCs/>
          <w:lang w:val="kk-KZ"/>
        </w:rPr>
        <w:t>Аналитикалық химияда</w:t>
      </w:r>
      <w:r w:rsidRPr="00BB0B79">
        <w:rPr>
          <w:lang w:val="kk-KZ"/>
        </w:rPr>
        <w:t xml:space="preserve"> тұнба тұзілу, комплекс түзілу, тотығу-тотықсыздану реакциялары қолданылады. Көптеген жағдайларда аналитикалық реакцияларды жүргізу барысында гидролиз реакциялары жүреді. Аналитикалық реакциялар сулы ерітінділерде жүргізіледі. Ал судағы ерітінділерде жүретін реакциялар - иондардың бір-бірімен әрекеттесуі болып табылады. Осыған байланысты сулы ерітінділерде электролиттердің  қаншалықты иондарға ыдырайтын білу  маңызды мәселе.</w:t>
      </w:r>
    </w:p>
    <w:p w:rsidR="00E4218A" w:rsidRPr="00BB0B79" w:rsidRDefault="00E4218A" w:rsidP="000F4FF7">
      <w:pPr>
        <w:jc w:val="both"/>
        <w:rPr>
          <w:lang w:val="kk-KZ"/>
        </w:rPr>
      </w:pPr>
      <w:r w:rsidRPr="00BB0B79">
        <w:rPr>
          <w:lang w:val="kk-KZ"/>
        </w:rPr>
        <w:tab/>
        <w:t xml:space="preserve"> Аналитикалық химияның  </w:t>
      </w:r>
      <w:r w:rsidRPr="00BB0B79">
        <w:rPr>
          <w:b/>
          <w:bCs/>
          <w:i/>
          <w:iCs/>
          <w:lang w:val="kk-KZ"/>
        </w:rPr>
        <w:t>теориялық негіздері</w:t>
      </w:r>
      <w:r w:rsidRPr="00BB0B79">
        <w:rPr>
          <w:i/>
          <w:iCs/>
          <w:lang w:val="kk-KZ"/>
        </w:rPr>
        <w:t xml:space="preserve"> </w:t>
      </w:r>
      <w:r w:rsidRPr="00BB0B79">
        <w:rPr>
          <w:lang w:val="kk-KZ"/>
        </w:rPr>
        <w:t xml:space="preserve"> болып табылады:  </w:t>
      </w:r>
    </w:p>
    <w:p w:rsidR="00E4218A" w:rsidRPr="00BB0B79" w:rsidRDefault="00E4218A" w:rsidP="000F4FF7">
      <w:pPr>
        <w:ind w:firstLine="720"/>
        <w:jc w:val="both"/>
        <w:rPr>
          <w:lang w:val="kk-KZ"/>
        </w:rPr>
      </w:pPr>
      <w:r w:rsidRPr="00BB0B79">
        <w:rPr>
          <w:lang w:val="kk-KZ"/>
        </w:rPr>
        <w:t xml:space="preserve">1. Әрекеттесуші массалар заңы;  </w:t>
      </w:r>
    </w:p>
    <w:p w:rsidR="00E4218A" w:rsidRPr="00BB0B79" w:rsidRDefault="00E4218A" w:rsidP="000F4FF7">
      <w:pPr>
        <w:ind w:firstLine="720"/>
        <w:jc w:val="both"/>
        <w:rPr>
          <w:lang w:val="kk-KZ"/>
        </w:rPr>
      </w:pPr>
      <w:r w:rsidRPr="00BB0B79">
        <w:rPr>
          <w:lang w:val="kk-KZ"/>
        </w:rPr>
        <w:lastRenderedPageBreak/>
        <w:t xml:space="preserve">2. Химиялық тепе-теңдік жөніндегі ілім;          </w:t>
      </w:r>
    </w:p>
    <w:p w:rsidR="00E4218A" w:rsidRPr="00BB0B79" w:rsidRDefault="00E4218A" w:rsidP="000F4FF7">
      <w:pPr>
        <w:jc w:val="both"/>
        <w:rPr>
          <w:lang w:val="kk-KZ"/>
        </w:rPr>
      </w:pPr>
      <w:r w:rsidRPr="00BB0B79">
        <w:rPr>
          <w:lang w:val="kk-KZ"/>
        </w:rPr>
        <w:t xml:space="preserve">          3. Ерітінділердің қасиеттері жөніндегі теориялар. </w:t>
      </w:r>
    </w:p>
    <w:p w:rsidR="00E4218A" w:rsidRPr="00BB0B79" w:rsidRDefault="00E4218A" w:rsidP="000F4FF7">
      <w:pPr>
        <w:jc w:val="both"/>
        <w:rPr>
          <w:lang w:val="kk-KZ"/>
        </w:rPr>
      </w:pPr>
      <w:r w:rsidRPr="00BB0B79">
        <w:rPr>
          <w:lang w:val="kk-KZ"/>
        </w:rPr>
        <w:tab/>
        <w:t>4. Тотығу-тотықсыздану реакцияларының жүруі жөніндегі заңдылықтар.</w:t>
      </w:r>
    </w:p>
    <w:p w:rsidR="00E4218A" w:rsidRPr="00BB0B79" w:rsidRDefault="00E4218A" w:rsidP="000F4FF7">
      <w:pPr>
        <w:jc w:val="both"/>
        <w:rPr>
          <w:lang w:val="kk-KZ"/>
        </w:rPr>
      </w:pPr>
      <w:r w:rsidRPr="00BB0B79">
        <w:rPr>
          <w:lang w:val="kk-KZ"/>
        </w:rPr>
        <w:tab/>
        <w:t xml:space="preserve">5. Комплекстік қосылыстардың қасиеттері, түзілу себептері, тұрақтылығы жөніндегі теориялар. </w:t>
      </w:r>
    </w:p>
    <w:p w:rsidR="00E4218A" w:rsidRPr="00BB0B79" w:rsidRDefault="00E4218A" w:rsidP="000F4FF7">
      <w:pPr>
        <w:ind w:firstLine="720"/>
        <w:jc w:val="center"/>
        <w:rPr>
          <w:b/>
          <w:bCs/>
          <w:i/>
          <w:iCs/>
          <w:lang w:val="kk-KZ"/>
        </w:rPr>
      </w:pPr>
      <w:r w:rsidRPr="00BB0B79">
        <w:rPr>
          <w:b/>
          <w:bCs/>
        </w:rPr>
        <w:t>Электролиттердің  диссоциация</w:t>
      </w:r>
      <w:r w:rsidRPr="00BB0B79">
        <w:rPr>
          <w:b/>
          <w:bCs/>
          <w:lang w:val="kk-KZ"/>
        </w:rPr>
        <w:t xml:space="preserve">лану дәрежесі  </w:t>
      </w:r>
    </w:p>
    <w:p w:rsidR="00E4218A" w:rsidRPr="00BB0B79" w:rsidRDefault="00E4218A" w:rsidP="000F4FF7">
      <w:pPr>
        <w:ind w:firstLine="720"/>
        <w:jc w:val="both"/>
        <w:rPr>
          <w:lang w:val="kk-KZ"/>
        </w:rPr>
      </w:pPr>
      <w:r w:rsidRPr="00BB0B79">
        <w:rPr>
          <w:b/>
          <w:bCs/>
          <w:i/>
          <w:iCs/>
          <w:lang w:val="kk-KZ"/>
        </w:rPr>
        <w:t xml:space="preserve">Электролиттер – </w:t>
      </w:r>
      <w:r w:rsidRPr="00BB0B79">
        <w:rPr>
          <w:lang w:val="kk-KZ"/>
        </w:rPr>
        <w:t>суда ерігенде иондарға ыдырайтын заттар.</w:t>
      </w:r>
      <w:r w:rsidRPr="00BB0B79">
        <w:rPr>
          <w:b/>
          <w:bCs/>
          <w:i/>
          <w:iCs/>
          <w:lang w:val="kk-KZ"/>
        </w:rPr>
        <w:t xml:space="preserve"> </w:t>
      </w:r>
      <w:r w:rsidRPr="00BB0B79">
        <w:rPr>
          <w:lang w:val="kk-KZ"/>
        </w:rPr>
        <w:t>Әрбір электролиттің  иондарға ыдырау (диссоциациялану) қабілетін электролиттің диссоциациялану дәрежесі (</w:t>
      </w:r>
      <w:r w:rsidRPr="00BB0B79">
        <w:rPr>
          <w:b/>
          <w:bCs/>
          <w:lang w:val="kk-KZ"/>
        </w:rPr>
        <w:t>α</w:t>
      </w:r>
      <w:r w:rsidRPr="00BB0B79">
        <w:rPr>
          <w:lang w:val="kk-KZ"/>
        </w:rPr>
        <w:t xml:space="preserve">) сипаттайды: </w:t>
      </w:r>
    </w:p>
    <w:p w:rsidR="00E4218A" w:rsidRPr="00BB0B79" w:rsidRDefault="00E4218A" w:rsidP="000F4FF7">
      <w:pPr>
        <w:jc w:val="center"/>
        <w:rPr>
          <w:lang w:val="kk-KZ"/>
        </w:rPr>
      </w:pPr>
      <w:r w:rsidRPr="00BB0B79">
        <w:rPr>
          <w:b/>
          <w:bCs/>
          <w:lang w:val="kk-KZ"/>
        </w:rPr>
        <w:t xml:space="preserve">α </w:t>
      </w:r>
      <w:r w:rsidRPr="00BB0B79">
        <w:rPr>
          <w:lang w:val="kk-KZ"/>
        </w:rPr>
        <w:t xml:space="preserve">= </w:t>
      </w:r>
      <w:r w:rsidRPr="00BB0B79">
        <w:rPr>
          <w:position w:val="-24"/>
          <w:lang w:val="kk-KZ"/>
        </w:rPr>
        <w:object w:dxaOrig="320" w:dyaOrig="620">
          <v:shape id="_x0000_i1097" type="#_x0000_t75" style="width:15.5pt;height:30.1pt" o:ole="">
            <v:imagedata r:id="rId124" o:title=""/>
          </v:shape>
          <o:OLEObject Type="Embed" ProgID="Equation.3" ShapeID="_x0000_i1097" DrawAspect="Content" ObjectID="_1601362649" r:id="rId125"/>
        </w:object>
      </w:r>
      <w:r w:rsidRPr="00BB0B79">
        <w:rPr>
          <w:lang w:val="kk-KZ"/>
        </w:rPr>
        <w:t>,</w:t>
      </w:r>
    </w:p>
    <w:p w:rsidR="00E4218A" w:rsidRPr="00BB0B79" w:rsidRDefault="00E4218A" w:rsidP="000F4FF7">
      <w:pPr>
        <w:jc w:val="both"/>
        <w:rPr>
          <w:lang w:val="kk-KZ"/>
        </w:rPr>
      </w:pPr>
      <w:r w:rsidRPr="00BB0B79">
        <w:rPr>
          <w:lang w:val="kk-KZ"/>
        </w:rPr>
        <w:t xml:space="preserve">осындағы:  </w:t>
      </w:r>
      <w:r w:rsidRPr="00BB0B79">
        <w:rPr>
          <w:b/>
          <w:bCs/>
          <w:i/>
          <w:iCs/>
          <w:lang w:val="kk-KZ"/>
        </w:rPr>
        <w:t>n</w:t>
      </w:r>
      <w:r w:rsidRPr="00BB0B79">
        <w:rPr>
          <w:lang w:val="kk-KZ"/>
        </w:rPr>
        <w:t xml:space="preserve"> – диссоциацияланған молекулалар саны; </w:t>
      </w:r>
    </w:p>
    <w:p w:rsidR="00E4218A" w:rsidRPr="00BB0B79" w:rsidRDefault="00E4218A" w:rsidP="000F4FF7">
      <w:pPr>
        <w:jc w:val="both"/>
        <w:rPr>
          <w:lang w:val="kk-KZ"/>
        </w:rPr>
      </w:pPr>
      <w:r w:rsidRPr="00BB0B79">
        <w:rPr>
          <w:lang w:val="kk-KZ"/>
        </w:rPr>
        <w:t xml:space="preserve">                   </w:t>
      </w:r>
      <w:r w:rsidRPr="00BB0B79">
        <w:rPr>
          <w:b/>
          <w:bCs/>
          <w:i/>
          <w:iCs/>
          <w:lang w:val="kk-KZ"/>
        </w:rPr>
        <w:t>N</w:t>
      </w:r>
      <w:r w:rsidRPr="00BB0B79">
        <w:rPr>
          <w:lang w:val="kk-KZ"/>
        </w:rPr>
        <w:t xml:space="preserve"> – жалпы молекулар саны. </w:t>
      </w:r>
    </w:p>
    <w:p w:rsidR="00E4218A" w:rsidRPr="00BB0B79" w:rsidRDefault="00E4218A" w:rsidP="000F4FF7">
      <w:pPr>
        <w:jc w:val="both"/>
        <w:rPr>
          <w:lang w:val="kk-KZ"/>
        </w:rPr>
      </w:pPr>
      <w:r w:rsidRPr="00BB0B79">
        <w:rPr>
          <w:lang w:val="kk-KZ"/>
        </w:rPr>
        <w:t>Диссоциациялану дәрежесінің мәні бойынша электролиттер үш топқа бөлінеді:</w:t>
      </w:r>
    </w:p>
    <w:p w:rsidR="00E4218A" w:rsidRPr="00BB0B79" w:rsidRDefault="00E4218A" w:rsidP="000F4FF7">
      <w:pPr>
        <w:jc w:val="both"/>
        <w:rPr>
          <w:lang w:val="kk-KZ"/>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2203"/>
        <w:gridCol w:w="2103"/>
        <w:gridCol w:w="5265"/>
      </w:tblGrid>
      <w:tr w:rsidR="00E4218A" w:rsidRPr="00BB0B79" w:rsidTr="00E4218A">
        <w:tc>
          <w:tcPr>
            <w:tcW w:w="2235"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Диссоциалану дәрежесі, %</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Электролиттің күші</w:t>
            </w:r>
          </w:p>
        </w:tc>
        <w:tc>
          <w:tcPr>
            <w:tcW w:w="549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Мысалдар</w:t>
            </w:r>
          </w:p>
        </w:tc>
      </w:tr>
      <w:tr w:rsidR="00E4218A" w:rsidRPr="00BB0B79" w:rsidTr="00E4218A">
        <w:tc>
          <w:tcPr>
            <w:tcW w:w="2235"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α  &lt; 3 %</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әлсіз</w:t>
            </w:r>
          </w:p>
        </w:tc>
        <w:tc>
          <w:tcPr>
            <w:tcW w:w="5493" w:type="dxa"/>
            <w:tcBorders>
              <w:top w:val="single" w:sz="4" w:space="0" w:color="auto"/>
              <w:left w:val="single" w:sz="4" w:space="0" w:color="auto"/>
              <w:bottom w:val="single" w:sz="4" w:space="0" w:color="auto"/>
              <w:right w:val="single" w:sz="4" w:space="0" w:color="auto"/>
            </w:tcBorders>
          </w:tcPr>
          <w:p w:rsidR="00E4218A" w:rsidRPr="00BB0B79" w:rsidRDefault="00E4218A" w:rsidP="000F4FF7">
            <w:pPr>
              <w:jc w:val="center"/>
              <w:rPr>
                <w:lang w:val="kk-KZ"/>
              </w:rPr>
            </w:pPr>
            <w:r w:rsidRPr="00BB0B79">
              <w:rPr>
                <w:lang w:val="kk-KZ"/>
              </w:rPr>
              <w:t>СН</w:t>
            </w:r>
            <w:r w:rsidRPr="00BB0B79">
              <w:rPr>
                <w:vertAlign w:val="subscript"/>
                <w:lang w:val="kk-KZ"/>
              </w:rPr>
              <w:t>3</w:t>
            </w:r>
            <w:r w:rsidRPr="00BB0B79">
              <w:rPr>
                <w:lang w:val="kk-KZ"/>
              </w:rPr>
              <w:t>СООН, Н</w:t>
            </w:r>
            <w:r w:rsidRPr="00BB0B79">
              <w:rPr>
                <w:vertAlign w:val="subscript"/>
                <w:lang w:val="kk-KZ"/>
              </w:rPr>
              <w:t>2</w:t>
            </w:r>
            <w:r w:rsidRPr="00BB0B79">
              <w:rPr>
                <w:lang w:val="kk-KZ"/>
              </w:rPr>
              <w:t>СО</w:t>
            </w:r>
            <w:r w:rsidRPr="00BB0B79">
              <w:rPr>
                <w:vertAlign w:val="subscript"/>
                <w:lang w:val="kk-KZ"/>
              </w:rPr>
              <w:t>3</w:t>
            </w:r>
            <w:r w:rsidRPr="00BB0B79">
              <w:rPr>
                <w:lang w:val="kk-KZ"/>
              </w:rPr>
              <w:t>, NН</w:t>
            </w:r>
            <w:r w:rsidRPr="00BB0B79">
              <w:rPr>
                <w:vertAlign w:val="subscript"/>
                <w:lang w:val="kk-KZ"/>
              </w:rPr>
              <w:t>4</w:t>
            </w:r>
            <w:r w:rsidRPr="00BB0B79">
              <w:rPr>
                <w:lang w:val="kk-KZ"/>
              </w:rPr>
              <w:t>ОН, Ғе(ОН)</w:t>
            </w:r>
            <w:r w:rsidRPr="00BB0B79">
              <w:rPr>
                <w:vertAlign w:val="subscript"/>
                <w:lang w:val="kk-KZ"/>
              </w:rPr>
              <w:t>3</w:t>
            </w:r>
            <w:r w:rsidRPr="00BB0B79">
              <w:rPr>
                <w:lang w:val="kk-KZ"/>
              </w:rPr>
              <w:t>, Н</w:t>
            </w:r>
            <w:r w:rsidRPr="00BB0B79">
              <w:rPr>
                <w:vertAlign w:val="subscript"/>
                <w:lang w:val="kk-KZ"/>
              </w:rPr>
              <w:t>2</w:t>
            </w:r>
            <w:r w:rsidRPr="00BB0B79">
              <w:rPr>
                <w:lang w:val="kk-KZ"/>
              </w:rPr>
              <w:t>О, т.б.</w:t>
            </w:r>
          </w:p>
          <w:p w:rsidR="00E4218A" w:rsidRPr="00BB0B79" w:rsidRDefault="00E4218A" w:rsidP="000F4FF7">
            <w:pPr>
              <w:jc w:val="center"/>
              <w:rPr>
                <w:lang w:val="kk-KZ"/>
              </w:rPr>
            </w:pPr>
          </w:p>
        </w:tc>
      </w:tr>
      <w:tr w:rsidR="00E4218A" w:rsidRPr="00BB0B79" w:rsidTr="00E4218A">
        <w:tc>
          <w:tcPr>
            <w:tcW w:w="2235"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α  = 3 – 30 %</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күші орташа</w:t>
            </w:r>
          </w:p>
        </w:tc>
        <w:tc>
          <w:tcPr>
            <w:tcW w:w="5493" w:type="dxa"/>
            <w:tcBorders>
              <w:top w:val="single" w:sz="4" w:space="0" w:color="auto"/>
              <w:left w:val="single" w:sz="4" w:space="0" w:color="auto"/>
              <w:bottom w:val="single" w:sz="4" w:space="0" w:color="auto"/>
              <w:right w:val="single" w:sz="4" w:space="0" w:color="auto"/>
            </w:tcBorders>
          </w:tcPr>
          <w:p w:rsidR="00E4218A" w:rsidRPr="00BB0B79" w:rsidRDefault="00E4218A" w:rsidP="000F4FF7">
            <w:pPr>
              <w:jc w:val="center"/>
              <w:rPr>
                <w:lang w:val="kk-KZ"/>
              </w:rPr>
            </w:pPr>
            <w:r w:rsidRPr="00BB0B79">
              <w:rPr>
                <w:lang w:val="kk-KZ"/>
              </w:rPr>
              <w:t>Н</w:t>
            </w:r>
            <w:r w:rsidRPr="00BB0B79">
              <w:rPr>
                <w:vertAlign w:val="subscript"/>
                <w:lang w:val="kk-KZ"/>
              </w:rPr>
              <w:t>3</w:t>
            </w:r>
            <w:r w:rsidRPr="00BB0B79">
              <w:rPr>
                <w:lang w:val="kk-KZ"/>
              </w:rPr>
              <w:t>РО</w:t>
            </w:r>
            <w:r w:rsidRPr="00BB0B79">
              <w:rPr>
                <w:vertAlign w:val="subscript"/>
                <w:lang w:val="kk-KZ"/>
              </w:rPr>
              <w:t>4</w:t>
            </w:r>
            <w:r w:rsidRPr="00BB0B79">
              <w:rPr>
                <w:lang w:val="kk-KZ"/>
              </w:rPr>
              <w:t>, Н</w:t>
            </w:r>
            <w:r w:rsidRPr="00BB0B79">
              <w:rPr>
                <w:vertAlign w:val="subscript"/>
                <w:lang w:val="kk-KZ"/>
              </w:rPr>
              <w:t>2</w:t>
            </w:r>
            <w:r w:rsidRPr="00BB0B79">
              <w:rPr>
                <w:lang w:val="kk-KZ"/>
              </w:rPr>
              <w:t>SО</w:t>
            </w:r>
            <w:r w:rsidRPr="00BB0B79">
              <w:rPr>
                <w:vertAlign w:val="subscript"/>
                <w:lang w:val="kk-KZ"/>
              </w:rPr>
              <w:t>3</w:t>
            </w:r>
            <w:r w:rsidRPr="00BB0B79">
              <w:rPr>
                <w:lang w:val="kk-KZ"/>
              </w:rPr>
              <w:t>, НҒ, Мg(ОН)</w:t>
            </w:r>
            <w:r w:rsidRPr="00BB0B79">
              <w:rPr>
                <w:vertAlign w:val="subscript"/>
                <w:lang w:val="kk-KZ"/>
              </w:rPr>
              <w:t>2</w:t>
            </w:r>
            <w:r w:rsidRPr="00BB0B79">
              <w:rPr>
                <w:lang w:val="kk-KZ"/>
              </w:rPr>
              <w:t xml:space="preserve"> , т.б.</w:t>
            </w:r>
          </w:p>
          <w:p w:rsidR="00E4218A" w:rsidRPr="00BB0B79" w:rsidRDefault="00E4218A" w:rsidP="000F4FF7">
            <w:pPr>
              <w:jc w:val="center"/>
              <w:rPr>
                <w:lang w:val="kk-KZ"/>
              </w:rPr>
            </w:pPr>
          </w:p>
        </w:tc>
      </w:tr>
      <w:tr w:rsidR="00E4218A" w:rsidRPr="008E517A" w:rsidTr="00E4218A">
        <w:tc>
          <w:tcPr>
            <w:tcW w:w="2235"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α  &gt; 30 %</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күшті</w:t>
            </w:r>
          </w:p>
        </w:tc>
        <w:tc>
          <w:tcPr>
            <w:tcW w:w="5493" w:type="dxa"/>
            <w:tcBorders>
              <w:top w:val="single" w:sz="4" w:space="0" w:color="auto"/>
              <w:left w:val="single" w:sz="4" w:space="0" w:color="auto"/>
              <w:bottom w:val="single" w:sz="4" w:space="0" w:color="auto"/>
              <w:right w:val="single" w:sz="4" w:space="0" w:color="auto"/>
            </w:tcBorders>
          </w:tcPr>
          <w:p w:rsidR="00E4218A" w:rsidRPr="00BB0B79" w:rsidRDefault="00E4218A" w:rsidP="000F4FF7">
            <w:pPr>
              <w:jc w:val="center"/>
              <w:rPr>
                <w:lang w:val="kk-KZ"/>
              </w:rPr>
            </w:pPr>
            <w:r w:rsidRPr="00BB0B79">
              <w:rPr>
                <w:lang w:val="kk-KZ"/>
              </w:rPr>
              <w:t>КСІ, НNО</w:t>
            </w:r>
            <w:r w:rsidRPr="00BB0B79">
              <w:rPr>
                <w:vertAlign w:val="subscript"/>
                <w:lang w:val="kk-KZ"/>
              </w:rPr>
              <w:t>3</w:t>
            </w:r>
            <w:r w:rsidRPr="00BB0B79">
              <w:rPr>
                <w:lang w:val="kk-KZ"/>
              </w:rPr>
              <w:t>, Н</w:t>
            </w:r>
            <w:r w:rsidRPr="00BB0B79">
              <w:rPr>
                <w:vertAlign w:val="subscript"/>
                <w:lang w:val="kk-KZ"/>
              </w:rPr>
              <w:t>2</w:t>
            </w:r>
            <w:r w:rsidRPr="00BB0B79">
              <w:rPr>
                <w:lang w:val="kk-KZ"/>
              </w:rPr>
              <w:t>SО</w:t>
            </w:r>
            <w:r w:rsidRPr="00BB0B79">
              <w:rPr>
                <w:vertAlign w:val="subscript"/>
                <w:lang w:val="kk-KZ"/>
              </w:rPr>
              <w:t>4</w:t>
            </w:r>
            <w:r w:rsidRPr="00BB0B79">
              <w:rPr>
                <w:lang w:val="kk-KZ"/>
              </w:rPr>
              <w:t>, NаОН, СН</w:t>
            </w:r>
            <w:r w:rsidRPr="00BB0B79">
              <w:rPr>
                <w:vertAlign w:val="subscript"/>
                <w:lang w:val="kk-KZ"/>
              </w:rPr>
              <w:t>3</w:t>
            </w:r>
            <w:r w:rsidRPr="00BB0B79">
              <w:rPr>
                <w:lang w:val="kk-KZ"/>
              </w:rPr>
              <w:t>СООNа, т.б.</w:t>
            </w:r>
          </w:p>
          <w:p w:rsidR="00E4218A" w:rsidRPr="00BB0B79" w:rsidRDefault="00E4218A" w:rsidP="000F4FF7">
            <w:pPr>
              <w:jc w:val="center"/>
              <w:rPr>
                <w:lang w:val="kk-KZ"/>
              </w:rPr>
            </w:pPr>
          </w:p>
        </w:tc>
      </w:tr>
    </w:tbl>
    <w:p w:rsidR="00E4218A" w:rsidRPr="00BB0B79" w:rsidRDefault="00E4218A" w:rsidP="000F4FF7">
      <w:pPr>
        <w:rPr>
          <w:lang w:val="kk-KZ"/>
        </w:rPr>
      </w:pPr>
      <w:r w:rsidRPr="00BB0B79">
        <w:rPr>
          <w:lang w:val="kk-KZ"/>
        </w:rPr>
        <w:tab/>
      </w:r>
    </w:p>
    <w:p w:rsidR="00E4218A" w:rsidRPr="00BB0B79" w:rsidRDefault="00E4218A" w:rsidP="000F4FF7">
      <w:pPr>
        <w:jc w:val="center"/>
        <w:rPr>
          <w:b/>
          <w:bCs/>
          <w:lang w:val="kk-KZ"/>
        </w:rPr>
      </w:pPr>
      <w:r w:rsidRPr="00BB0B79">
        <w:rPr>
          <w:b/>
          <w:bCs/>
          <w:lang w:val="kk-KZ"/>
        </w:rPr>
        <w:t>Әлсіз электролиттің диссоциациялану константасы</w:t>
      </w:r>
    </w:p>
    <w:p w:rsidR="00E4218A" w:rsidRPr="00BB0B79" w:rsidRDefault="00E4218A" w:rsidP="000F4FF7">
      <w:pPr>
        <w:jc w:val="both"/>
        <w:rPr>
          <w:lang w:val="kk-KZ"/>
        </w:rPr>
      </w:pPr>
      <w:r w:rsidRPr="00BB0B79">
        <w:rPr>
          <w:b/>
          <w:bCs/>
          <w:lang w:val="kk-KZ"/>
        </w:rPr>
        <w:t xml:space="preserve"> </w:t>
      </w:r>
      <w:r w:rsidRPr="00BB0B79">
        <w:rPr>
          <w:lang w:val="kk-KZ"/>
        </w:rPr>
        <w:tab/>
        <w:t xml:space="preserve">Әлсіз электролиттердің аз мөлшері ғана иондарға ыдырайды. Әлсіз электролиттердің диссоциациясы – қайтымды процесс, сондықтан сырттан әсер ету, мысалы сұйылту, концентрлеу, біртекті ион қосу, диссоциация процесінің өнімдерін басқа заттар құрамын енгізу  арқылы химиялық тепе-теңдікті ығыстыруға болады. Әлсіз электролит – сірке қышқылының диссоциациясының теңдеуін жазайық:    </w:t>
      </w:r>
    </w:p>
    <w:p w:rsidR="00E4218A" w:rsidRPr="00BB0B79" w:rsidRDefault="00E4218A" w:rsidP="000F4FF7">
      <w:pPr>
        <w:jc w:val="center"/>
        <w:rPr>
          <w:b/>
          <w:bCs/>
          <w:vertAlign w:val="superscript"/>
          <w:lang w:val="kk-KZ"/>
        </w:rPr>
      </w:pPr>
      <w:r w:rsidRPr="00BB0B79">
        <w:rPr>
          <w:b/>
          <w:bCs/>
          <w:lang w:val="kk-KZ"/>
        </w:rPr>
        <w:t>СН</w:t>
      </w:r>
      <w:r w:rsidRPr="00BB0B79">
        <w:rPr>
          <w:b/>
          <w:bCs/>
          <w:vertAlign w:val="subscript"/>
          <w:lang w:val="kk-KZ"/>
        </w:rPr>
        <w:t>3</w:t>
      </w:r>
      <w:r w:rsidRPr="00BB0B79">
        <w:rPr>
          <w:b/>
          <w:bCs/>
          <w:lang w:val="kk-KZ"/>
        </w:rPr>
        <w:t>СООН ↔ СН</w:t>
      </w:r>
      <w:r w:rsidRPr="00BB0B79">
        <w:rPr>
          <w:b/>
          <w:bCs/>
          <w:vertAlign w:val="subscript"/>
          <w:lang w:val="kk-KZ"/>
        </w:rPr>
        <w:t>3</w:t>
      </w:r>
      <w:r w:rsidRPr="00BB0B79">
        <w:rPr>
          <w:b/>
          <w:bCs/>
          <w:lang w:val="kk-KZ"/>
        </w:rPr>
        <w:t>СОО</w:t>
      </w:r>
      <w:r w:rsidRPr="00BB0B79">
        <w:rPr>
          <w:b/>
          <w:bCs/>
          <w:vertAlign w:val="superscript"/>
          <w:lang w:val="kk-KZ"/>
        </w:rPr>
        <w:t>-</w:t>
      </w:r>
      <w:r w:rsidRPr="00BB0B79">
        <w:rPr>
          <w:b/>
          <w:bCs/>
          <w:lang w:val="kk-KZ"/>
        </w:rPr>
        <w:t xml:space="preserve">  +  Н</w:t>
      </w:r>
      <w:r w:rsidRPr="00BB0B79">
        <w:rPr>
          <w:b/>
          <w:bCs/>
          <w:vertAlign w:val="superscript"/>
          <w:lang w:val="kk-KZ"/>
        </w:rPr>
        <w:t>+</w:t>
      </w:r>
    </w:p>
    <w:p w:rsidR="00E4218A" w:rsidRPr="00BB0B79" w:rsidRDefault="00E4218A" w:rsidP="000F4FF7">
      <w:pPr>
        <w:jc w:val="center"/>
        <w:rPr>
          <w:vertAlign w:val="superscript"/>
          <w:lang w:val="kk-KZ"/>
        </w:rPr>
      </w:pPr>
    </w:p>
    <w:p w:rsidR="00E4218A" w:rsidRPr="00BB0B79" w:rsidRDefault="00E4218A" w:rsidP="000F4FF7">
      <w:pPr>
        <w:pStyle w:val="a3"/>
        <w:ind w:firstLine="720"/>
        <w:jc w:val="both"/>
        <w:rPr>
          <w:bCs/>
          <w:sz w:val="24"/>
        </w:rPr>
      </w:pPr>
      <w:r w:rsidRPr="00BB0B79">
        <w:rPr>
          <w:bCs/>
          <w:sz w:val="24"/>
        </w:rPr>
        <w:t>Әрекеттесуші массалар заңы бойынша осы қайтымды процестің тепе-теңдік константасының өрнегі:</w:t>
      </w:r>
    </w:p>
    <w:p w:rsidR="00E4218A" w:rsidRPr="00BB0B79" w:rsidRDefault="00E4218A" w:rsidP="000F4FF7">
      <w:pPr>
        <w:pStyle w:val="a3"/>
        <w:jc w:val="center"/>
        <w:rPr>
          <w:bCs/>
          <w:sz w:val="24"/>
        </w:rPr>
      </w:pPr>
      <w:r w:rsidRPr="00BB0B79">
        <w:rPr>
          <w:bCs/>
          <w:sz w:val="24"/>
        </w:rPr>
        <w:t>К</w:t>
      </w:r>
      <w:r w:rsidRPr="00BB0B79">
        <w:rPr>
          <w:bCs/>
          <w:sz w:val="24"/>
          <w:vertAlign w:val="subscript"/>
        </w:rPr>
        <w:t>д</w:t>
      </w:r>
      <w:r w:rsidRPr="00BB0B79">
        <w:rPr>
          <w:bCs/>
          <w:sz w:val="24"/>
        </w:rPr>
        <w:t xml:space="preserve"> =  </w:t>
      </w:r>
      <w:r w:rsidRPr="00BB0B79">
        <w:rPr>
          <w:bCs/>
          <w:position w:val="-30"/>
          <w:sz w:val="24"/>
        </w:rPr>
        <w:object w:dxaOrig="1800" w:dyaOrig="720">
          <v:shape id="_x0000_i1098" type="#_x0000_t75" style="width:90.25pt;height:36.45pt" o:ole="" fillcolor="window">
            <v:imagedata r:id="rId86" o:title=""/>
          </v:shape>
          <o:OLEObject Type="Embed" ProgID="Equation.3" ShapeID="_x0000_i1098" DrawAspect="Content" ObjectID="_1601362650" r:id="rId126"/>
        </w:object>
      </w:r>
      <w:r w:rsidRPr="00BB0B79">
        <w:rPr>
          <w:bCs/>
          <w:sz w:val="24"/>
        </w:rPr>
        <w:t xml:space="preserve">,            </w:t>
      </w:r>
    </w:p>
    <w:p w:rsidR="00E4218A" w:rsidRPr="00BB0B79" w:rsidRDefault="00E4218A" w:rsidP="000F4FF7">
      <w:pPr>
        <w:pStyle w:val="a3"/>
        <w:jc w:val="both"/>
        <w:rPr>
          <w:bCs/>
          <w:sz w:val="24"/>
        </w:rPr>
      </w:pPr>
      <w:r w:rsidRPr="00BB0B79">
        <w:rPr>
          <w:bCs/>
          <w:sz w:val="24"/>
        </w:rPr>
        <w:t>Осындағы: К</w:t>
      </w:r>
      <w:r w:rsidRPr="00BB0B79">
        <w:rPr>
          <w:bCs/>
          <w:sz w:val="24"/>
          <w:vertAlign w:val="subscript"/>
        </w:rPr>
        <w:t>д</w:t>
      </w:r>
      <w:r w:rsidRPr="00BB0B79">
        <w:rPr>
          <w:bCs/>
          <w:sz w:val="24"/>
        </w:rPr>
        <w:t xml:space="preserve"> – диссоциация константасы, тұрақты шама. [CH</w:t>
      </w:r>
      <w:r w:rsidRPr="00BB0B79">
        <w:rPr>
          <w:bCs/>
          <w:sz w:val="24"/>
          <w:vertAlign w:val="subscript"/>
        </w:rPr>
        <w:t>3</w:t>
      </w:r>
      <w:r w:rsidRPr="00BB0B79">
        <w:rPr>
          <w:bCs/>
          <w:sz w:val="24"/>
        </w:rPr>
        <w:t>COO</w:t>
      </w:r>
      <w:r w:rsidRPr="00BB0B79">
        <w:rPr>
          <w:bCs/>
          <w:sz w:val="24"/>
          <w:vertAlign w:val="superscript"/>
        </w:rPr>
        <w:t>-</w:t>
      </w:r>
      <w:r w:rsidRPr="00BB0B79">
        <w:rPr>
          <w:bCs/>
          <w:sz w:val="24"/>
        </w:rPr>
        <w:t>], [H</w:t>
      </w:r>
      <w:r w:rsidRPr="00BB0B79">
        <w:rPr>
          <w:bCs/>
          <w:sz w:val="24"/>
          <w:vertAlign w:val="superscript"/>
        </w:rPr>
        <w:t>+</w:t>
      </w:r>
      <w:r w:rsidRPr="00BB0B79">
        <w:rPr>
          <w:bCs/>
          <w:sz w:val="24"/>
        </w:rPr>
        <w:t>] және [CH</w:t>
      </w:r>
      <w:r w:rsidRPr="00BB0B79">
        <w:rPr>
          <w:bCs/>
          <w:sz w:val="24"/>
          <w:vertAlign w:val="subscript"/>
        </w:rPr>
        <w:t>3</w:t>
      </w:r>
      <w:r w:rsidRPr="00BB0B79">
        <w:rPr>
          <w:bCs/>
          <w:sz w:val="24"/>
        </w:rPr>
        <w:t>COOH] -  тепе-теңдік жағдайдағы  мольдік концентрациялар.</w:t>
      </w:r>
    </w:p>
    <w:p w:rsidR="00E4218A" w:rsidRPr="00BB0B79" w:rsidRDefault="00E4218A" w:rsidP="000F4FF7">
      <w:pPr>
        <w:jc w:val="both"/>
        <w:rPr>
          <w:bCs/>
          <w:i/>
          <w:iCs/>
          <w:lang w:val="kk-KZ"/>
        </w:rPr>
      </w:pPr>
      <w:r w:rsidRPr="00BB0B79">
        <w:rPr>
          <w:bCs/>
          <w:lang w:val="kk-KZ"/>
        </w:rPr>
        <w:t xml:space="preserve"> </w:t>
      </w:r>
      <w:r w:rsidRPr="00BB0B79">
        <w:rPr>
          <w:bCs/>
          <w:lang w:val="kk-KZ"/>
        </w:rPr>
        <w:tab/>
      </w:r>
      <w:r w:rsidRPr="00BB0B79">
        <w:rPr>
          <w:bCs/>
          <w:i/>
          <w:iCs/>
          <w:lang w:val="kk-KZ"/>
        </w:rPr>
        <w:t xml:space="preserve">  </w:t>
      </w:r>
      <w:r w:rsidRPr="00BB0B79">
        <w:rPr>
          <w:b/>
          <w:i/>
          <w:iCs/>
          <w:lang w:val="kk-KZ"/>
        </w:rPr>
        <w:t>Электролиттің   диссоциациялану  константасын</w:t>
      </w:r>
      <w:r w:rsidRPr="00BB0B79">
        <w:rPr>
          <w:bCs/>
          <w:i/>
          <w:iCs/>
          <w:lang w:val="kk-KZ"/>
        </w:rPr>
        <w:t xml:space="preserve">   б і л у                                   а р қ а с ы н д а   е с е п т е у г е   б о л а д ы:</w:t>
      </w:r>
    </w:p>
    <w:p w:rsidR="00E4218A" w:rsidRPr="00BB0B79" w:rsidRDefault="00E4218A" w:rsidP="000F4FF7">
      <w:pPr>
        <w:ind w:left="720"/>
        <w:rPr>
          <w:bCs/>
          <w:lang w:val="kk-KZ"/>
        </w:rPr>
      </w:pPr>
      <w:r w:rsidRPr="00BB0B79">
        <w:rPr>
          <w:bCs/>
          <w:lang w:val="kk-KZ"/>
        </w:rPr>
        <w:t>1. Электролиттің диссоциациялану дәрежесін;</w:t>
      </w:r>
    </w:p>
    <w:p w:rsidR="00E4218A" w:rsidRPr="00BB0B79" w:rsidRDefault="00E4218A" w:rsidP="000F4FF7">
      <w:pPr>
        <w:ind w:left="720"/>
        <w:rPr>
          <w:bCs/>
          <w:lang w:val="kk-KZ"/>
        </w:rPr>
      </w:pPr>
      <w:r w:rsidRPr="00BB0B79">
        <w:rPr>
          <w:bCs/>
          <w:lang w:val="kk-KZ"/>
        </w:rPr>
        <w:t>2. Ерітіндідегі иондардың концентрациясын;</w:t>
      </w:r>
    </w:p>
    <w:p w:rsidR="00E4218A" w:rsidRPr="00BB0B79" w:rsidRDefault="00E4218A" w:rsidP="000F4FF7">
      <w:pPr>
        <w:ind w:left="720"/>
        <w:rPr>
          <w:bCs/>
          <w:lang w:val="kk-KZ"/>
        </w:rPr>
      </w:pPr>
      <w:r w:rsidRPr="00BB0B79">
        <w:rPr>
          <w:bCs/>
          <w:lang w:val="kk-KZ"/>
        </w:rPr>
        <w:t>3. Ерітіндінің сутектік (рН) және гидроксилдік  (рОН)  көрсеткіштерін.</w:t>
      </w:r>
    </w:p>
    <w:p w:rsidR="00E4218A" w:rsidRPr="00BB0B79" w:rsidRDefault="00E4218A" w:rsidP="000F4FF7">
      <w:pPr>
        <w:ind w:firstLine="720"/>
        <w:jc w:val="both"/>
        <w:rPr>
          <w:bCs/>
          <w:i/>
          <w:iCs/>
          <w:lang w:val="kk-KZ"/>
        </w:rPr>
      </w:pPr>
      <w:r w:rsidRPr="00BB0B79">
        <w:rPr>
          <w:bCs/>
          <w:lang w:val="kk-KZ"/>
        </w:rPr>
        <w:t xml:space="preserve">  </w:t>
      </w:r>
      <w:r w:rsidRPr="00BB0B79">
        <w:rPr>
          <w:bCs/>
          <w:i/>
          <w:iCs/>
          <w:lang w:val="kk-KZ"/>
        </w:rPr>
        <w:t>.</w:t>
      </w:r>
    </w:p>
    <w:p w:rsidR="00E4218A" w:rsidRPr="00BB0B79" w:rsidRDefault="00E4218A" w:rsidP="000F4FF7">
      <w:pPr>
        <w:pStyle w:val="a3"/>
        <w:ind w:firstLine="708"/>
        <w:jc w:val="center"/>
        <w:rPr>
          <w:b/>
          <w:sz w:val="24"/>
        </w:rPr>
      </w:pPr>
      <w:r w:rsidRPr="00BB0B79">
        <w:rPr>
          <w:b/>
          <w:sz w:val="24"/>
        </w:rPr>
        <w:t xml:space="preserve"> Ертінділердің сутектiк көрсеткiшін анықтау әдісі</w:t>
      </w:r>
    </w:p>
    <w:p w:rsidR="00E4218A" w:rsidRPr="00BB0B79" w:rsidRDefault="00E4218A" w:rsidP="000F4FF7">
      <w:pPr>
        <w:pStyle w:val="a3"/>
        <w:ind w:firstLine="708"/>
        <w:jc w:val="both"/>
        <w:rPr>
          <w:sz w:val="24"/>
        </w:rPr>
      </w:pPr>
      <w:r w:rsidRPr="00BB0B79">
        <w:rPr>
          <w:sz w:val="24"/>
        </w:rPr>
        <w:t>Су - әлсiз электролит, қайтымды диссоциацияланады:</w:t>
      </w:r>
    </w:p>
    <w:p w:rsidR="00E4218A" w:rsidRPr="00BB0B79" w:rsidRDefault="00E4218A" w:rsidP="000F4FF7">
      <w:pPr>
        <w:pStyle w:val="a3"/>
        <w:jc w:val="center"/>
        <w:rPr>
          <w:b/>
          <w:bCs/>
          <w:sz w:val="24"/>
          <w:vertAlign w:val="superscript"/>
        </w:rPr>
      </w:pPr>
      <w:r w:rsidRPr="00BB0B79">
        <w:rPr>
          <w:b/>
          <w:bCs/>
          <w:sz w:val="24"/>
        </w:rPr>
        <w:t>H</w:t>
      </w:r>
      <w:r w:rsidRPr="00BB0B79">
        <w:rPr>
          <w:b/>
          <w:bCs/>
          <w:sz w:val="24"/>
          <w:vertAlign w:val="subscript"/>
        </w:rPr>
        <w:t>2</w:t>
      </w:r>
      <w:r w:rsidRPr="00BB0B79">
        <w:rPr>
          <w:b/>
          <w:bCs/>
          <w:sz w:val="24"/>
        </w:rPr>
        <w:t>O ↔ H</w:t>
      </w:r>
      <w:r w:rsidRPr="00BB0B79">
        <w:rPr>
          <w:b/>
          <w:bCs/>
          <w:sz w:val="24"/>
          <w:vertAlign w:val="superscript"/>
        </w:rPr>
        <w:t>+</w:t>
      </w:r>
      <w:r w:rsidRPr="00BB0B79">
        <w:rPr>
          <w:b/>
          <w:bCs/>
          <w:sz w:val="24"/>
        </w:rPr>
        <w:t xml:space="preserve"> + OH</w:t>
      </w:r>
      <w:r w:rsidRPr="00BB0B79">
        <w:rPr>
          <w:b/>
          <w:bCs/>
          <w:sz w:val="24"/>
          <w:vertAlign w:val="superscript"/>
        </w:rPr>
        <w:t>-</w:t>
      </w:r>
    </w:p>
    <w:p w:rsidR="00E4218A" w:rsidRPr="00BB0B79" w:rsidRDefault="00E4218A" w:rsidP="000F4FF7">
      <w:pPr>
        <w:pStyle w:val="a3"/>
        <w:jc w:val="center"/>
        <w:rPr>
          <w:b/>
          <w:bCs/>
          <w:sz w:val="24"/>
          <w:vertAlign w:val="superscript"/>
        </w:rPr>
      </w:pPr>
    </w:p>
    <w:p w:rsidR="00E4218A" w:rsidRPr="00BB0B79" w:rsidRDefault="00E4218A" w:rsidP="000F4FF7">
      <w:pPr>
        <w:pStyle w:val="a3"/>
        <w:ind w:firstLine="708"/>
        <w:jc w:val="both"/>
        <w:rPr>
          <w:sz w:val="24"/>
        </w:rPr>
      </w:pPr>
      <w:r w:rsidRPr="00BB0B79">
        <w:rPr>
          <w:sz w:val="24"/>
        </w:rPr>
        <w:t xml:space="preserve">Осы қайтымды процеске әрекеттесуші массалар заңын қолданып мына өрнекті алуға болады:      </w:t>
      </w:r>
    </w:p>
    <w:p w:rsidR="00E4218A" w:rsidRPr="00BB0B79" w:rsidRDefault="00E4218A" w:rsidP="000F4FF7">
      <w:pPr>
        <w:pStyle w:val="a3"/>
        <w:ind w:firstLine="708"/>
        <w:jc w:val="center"/>
        <w:rPr>
          <w:b/>
          <w:bCs/>
          <w:sz w:val="24"/>
        </w:rPr>
      </w:pPr>
      <w:r w:rsidRPr="00BB0B79">
        <w:rPr>
          <w:b/>
          <w:bCs/>
          <w:sz w:val="24"/>
        </w:rPr>
        <w:t>Ксу  = [Н</w:t>
      </w:r>
      <w:r w:rsidRPr="00BB0B79">
        <w:rPr>
          <w:b/>
          <w:bCs/>
          <w:sz w:val="24"/>
          <w:vertAlign w:val="superscript"/>
        </w:rPr>
        <w:t>+</w:t>
      </w:r>
      <w:r w:rsidRPr="00BB0B79">
        <w:rPr>
          <w:b/>
          <w:bCs/>
          <w:sz w:val="24"/>
        </w:rPr>
        <w:t>]·[ОН</w:t>
      </w:r>
      <w:r w:rsidRPr="00BB0B79">
        <w:rPr>
          <w:b/>
          <w:bCs/>
          <w:sz w:val="24"/>
          <w:vertAlign w:val="superscript"/>
        </w:rPr>
        <w:t>-</w:t>
      </w:r>
      <w:r w:rsidRPr="00BB0B79">
        <w:rPr>
          <w:b/>
          <w:bCs/>
          <w:sz w:val="24"/>
        </w:rPr>
        <w:t>]</w:t>
      </w:r>
    </w:p>
    <w:p w:rsidR="00E4218A" w:rsidRPr="00BB0B79" w:rsidRDefault="00E4218A" w:rsidP="000F4FF7">
      <w:pPr>
        <w:pStyle w:val="a3"/>
        <w:jc w:val="both"/>
        <w:rPr>
          <w:sz w:val="24"/>
          <w:lang w:val="ru-RU"/>
        </w:rPr>
      </w:pPr>
      <w:r w:rsidRPr="00BB0B79">
        <w:rPr>
          <w:sz w:val="24"/>
        </w:rPr>
        <w:lastRenderedPageBreak/>
        <w:t xml:space="preserve">Осындағы </w:t>
      </w:r>
      <w:r w:rsidRPr="00BB0B79">
        <w:rPr>
          <w:b/>
          <w:bCs/>
          <w:i/>
          <w:iCs/>
          <w:sz w:val="24"/>
        </w:rPr>
        <w:t>К</w:t>
      </w:r>
      <w:r w:rsidRPr="00BB0B79">
        <w:rPr>
          <w:b/>
          <w:bCs/>
          <w:i/>
          <w:iCs/>
          <w:sz w:val="24"/>
          <w:vertAlign w:val="subscript"/>
        </w:rPr>
        <w:t>су</w:t>
      </w:r>
      <w:r w:rsidRPr="00BB0B79">
        <w:rPr>
          <w:b/>
          <w:bCs/>
          <w:i/>
          <w:iCs/>
          <w:sz w:val="24"/>
        </w:rPr>
        <w:t xml:space="preserve"> </w:t>
      </w:r>
      <w:r w:rsidRPr="00BB0B79">
        <w:rPr>
          <w:sz w:val="24"/>
        </w:rPr>
        <w:t>-  судың иондық көбейтiндiсi деп аталады, стандартты жағдайда (25</w:t>
      </w:r>
      <w:r w:rsidRPr="00BB0B79">
        <w:rPr>
          <w:sz w:val="24"/>
          <w:vertAlign w:val="superscript"/>
        </w:rPr>
        <w:t>о</w:t>
      </w:r>
      <w:r w:rsidRPr="00BB0B79">
        <w:rPr>
          <w:sz w:val="24"/>
        </w:rPr>
        <w:t>С, 101,3 кПа) оның мәні тең 10</w:t>
      </w:r>
      <w:r w:rsidRPr="00BB0B79">
        <w:rPr>
          <w:sz w:val="24"/>
          <w:vertAlign w:val="superscript"/>
        </w:rPr>
        <w:t>-14</w:t>
      </w:r>
      <w:r w:rsidRPr="00BB0B79">
        <w:rPr>
          <w:sz w:val="24"/>
        </w:rPr>
        <w:t>.  Стандартты жағдайда кез –келген судағы ерiтiндiде сутегi және гидроксил иондарының концентрациясының көбейтiндiсi 10</w:t>
      </w:r>
      <w:r w:rsidRPr="00BB0B79">
        <w:rPr>
          <w:sz w:val="24"/>
          <w:vertAlign w:val="superscript"/>
        </w:rPr>
        <w:t>-14</w:t>
      </w:r>
      <w:r w:rsidRPr="00BB0B79">
        <w:rPr>
          <w:sz w:val="24"/>
        </w:rPr>
        <w:t xml:space="preserve"> болады. Таза суда Н</w:t>
      </w:r>
      <w:r w:rsidRPr="00BB0B79">
        <w:rPr>
          <w:sz w:val="24"/>
          <w:vertAlign w:val="superscript"/>
        </w:rPr>
        <w:t>+</w:t>
      </w:r>
      <w:r w:rsidRPr="00BB0B79">
        <w:rPr>
          <w:sz w:val="24"/>
        </w:rPr>
        <w:t xml:space="preserve"> және ОН</w:t>
      </w:r>
      <w:r w:rsidRPr="00BB0B79">
        <w:rPr>
          <w:sz w:val="24"/>
          <w:vertAlign w:val="superscript"/>
        </w:rPr>
        <w:t>-</w:t>
      </w:r>
      <w:r w:rsidRPr="00BB0B79">
        <w:rPr>
          <w:sz w:val="24"/>
        </w:rPr>
        <w:t xml:space="preserve"> иондарының концентрациялары өзара тең:</w:t>
      </w:r>
    </w:p>
    <w:p w:rsidR="00E4218A" w:rsidRPr="00BB0B79" w:rsidRDefault="00E4218A" w:rsidP="000F4FF7">
      <w:pPr>
        <w:pStyle w:val="a3"/>
        <w:jc w:val="center"/>
        <w:rPr>
          <w:b/>
          <w:bCs/>
          <w:sz w:val="24"/>
          <w:lang w:val="ru-RU"/>
        </w:rPr>
      </w:pPr>
      <w:r w:rsidRPr="00BB0B79">
        <w:rPr>
          <w:b/>
          <w:bCs/>
          <w:sz w:val="24"/>
          <w:lang w:val="ru-RU"/>
        </w:rPr>
        <w:t>[Н</w:t>
      </w:r>
      <w:r w:rsidRPr="00BB0B79">
        <w:rPr>
          <w:b/>
          <w:bCs/>
          <w:sz w:val="24"/>
          <w:vertAlign w:val="superscript"/>
          <w:lang w:val="ru-RU"/>
        </w:rPr>
        <w:t>+</w:t>
      </w:r>
      <w:r w:rsidRPr="00BB0B79">
        <w:rPr>
          <w:b/>
          <w:bCs/>
          <w:sz w:val="24"/>
          <w:lang w:val="ru-RU"/>
        </w:rPr>
        <w:t>] = [ОН</w:t>
      </w:r>
      <w:r w:rsidRPr="00BB0B79">
        <w:rPr>
          <w:b/>
          <w:bCs/>
          <w:sz w:val="24"/>
          <w:vertAlign w:val="superscript"/>
          <w:lang w:val="ru-RU"/>
        </w:rPr>
        <w:t>-</w:t>
      </w:r>
      <w:r w:rsidRPr="00BB0B79">
        <w:rPr>
          <w:b/>
          <w:bCs/>
          <w:sz w:val="24"/>
          <w:lang w:val="ru-RU"/>
        </w:rPr>
        <w:t>] = 10</w:t>
      </w:r>
      <w:r w:rsidRPr="00BB0B79">
        <w:rPr>
          <w:b/>
          <w:bCs/>
          <w:sz w:val="24"/>
          <w:vertAlign w:val="superscript"/>
          <w:lang w:val="ru-RU"/>
        </w:rPr>
        <w:t xml:space="preserve">-7 </w:t>
      </w:r>
      <w:r w:rsidRPr="00BB0B79">
        <w:rPr>
          <w:b/>
          <w:bCs/>
          <w:sz w:val="24"/>
          <w:lang w:val="ru-RU"/>
        </w:rPr>
        <w:t>моль/л</w:t>
      </w:r>
    </w:p>
    <w:p w:rsidR="00E4218A" w:rsidRPr="00BB0B79" w:rsidRDefault="00E4218A" w:rsidP="000F4FF7">
      <w:pPr>
        <w:pStyle w:val="a3"/>
        <w:jc w:val="center"/>
        <w:rPr>
          <w:sz w:val="24"/>
          <w:lang w:val="ru-RU"/>
        </w:rPr>
      </w:pPr>
    </w:p>
    <w:p w:rsidR="00E4218A" w:rsidRPr="00BB0B79" w:rsidRDefault="00E4218A" w:rsidP="000F4FF7">
      <w:pPr>
        <w:pStyle w:val="a3"/>
        <w:jc w:val="both"/>
        <w:rPr>
          <w:sz w:val="24"/>
        </w:rPr>
      </w:pPr>
      <w:r w:rsidRPr="00BB0B79">
        <w:rPr>
          <w:sz w:val="24"/>
        </w:rPr>
        <w:tab/>
        <w:t>Ерiтiндiде</w:t>
      </w:r>
      <w:r w:rsidRPr="00BB0B79">
        <w:rPr>
          <w:sz w:val="24"/>
          <w:lang w:val="ru-RU"/>
        </w:rPr>
        <w:t xml:space="preserve"> [Н</w:t>
      </w:r>
      <w:r w:rsidRPr="00BB0B79">
        <w:rPr>
          <w:sz w:val="24"/>
          <w:vertAlign w:val="superscript"/>
          <w:lang w:val="ru-RU"/>
        </w:rPr>
        <w:t>+</w:t>
      </w:r>
      <w:r w:rsidRPr="00BB0B79">
        <w:rPr>
          <w:sz w:val="24"/>
          <w:lang w:val="ru-RU"/>
        </w:rPr>
        <w:t>] = [ОН</w:t>
      </w:r>
      <w:r w:rsidRPr="00BB0B79">
        <w:rPr>
          <w:sz w:val="24"/>
          <w:vertAlign w:val="superscript"/>
          <w:lang w:val="ru-RU"/>
        </w:rPr>
        <w:t>-</w:t>
      </w:r>
      <w:r w:rsidRPr="00BB0B79">
        <w:rPr>
          <w:sz w:val="24"/>
          <w:lang w:val="ru-RU"/>
        </w:rPr>
        <w:t xml:space="preserve">] </w:t>
      </w:r>
      <w:r w:rsidRPr="00BB0B79">
        <w:rPr>
          <w:sz w:val="24"/>
        </w:rPr>
        <w:t>болса, орта бейтарап болады. Қышқыл ерiтiндiлерде [Н</w:t>
      </w:r>
      <w:r w:rsidRPr="00BB0B79">
        <w:rPr>
          <w:sz w:val="24"/>
          <w:vertAlign w:val="superscript"/>
        </w:rPr>
        <w:t>+</w:t>
      </w:r>
      <w:r w:rsidRPr="00BB0B79">
        <w:rPr>
          <w:sz w:val="24"/>
        </w:rPr>
        <w:t>] &gt; 10</w:t>
      </w:r>
      <w:r w:rsidRPr="00BB0B79">
        <w:rPr>
          <w:sz w:val="24"/>
          <w:vertAlign w:val="superscript"/>
        </w:rPr>
        <w:t>-7</w:t>
      </w:r>
      <w:r w:rsidRPr="00BB0B79">
        <w:rPr>
          <w:sz w:val="24"/>
        </w:rPr>
        <w:t xml:space="preserve"> моль/л, ал сiлтiлiк ортада </w:t>
      </w:r>
      <w:r w:rsidRPr="00BB0B79">
        <w:rPr>
          <w:sz w:val="24"/>
          <w:lang w:val="ru-RU"/>
        </w:rPr>
        <w:t>[Н</w:t>
      </w:r>
      <w:r w:rsidRPr="00BB0B79">
        <w:rPr>
          <w:sz w:val="24"/>
          <w:vertAlign w:val="superscript"/>
          <w:lang w:val="ru-RU"/>
        </w:rPr>
        <w:t>+</w:t>
      </w:r>
      <w:r w:rsidRPr="00BB0B79">
        <w:rPr>
          <w:sz w:val="24"/>
          <w:lang w:val="ru-RU"/>
        </w:rPr>
        <w:t>] &lt;</w:t>
      </w:r>
      <w:r w:rsidRPr="00BB0B79">
        <w:rPr>
          <w:sz w:val="24"/>
        </w:rPr>
        <w:t xml:space="preserve"> 10</w:t>
      </w:r>
      <w:r w:rsidRPr="00BB0B79">
        <w:rPr>
          <w:sz w:val="24"/>
          <w:vertAlign w:val="superscript"/>
        </w:rPr>
        <w:t>-7</w:t>
      </w:r>
      <w:r w:rsidRPr="00BB0B79">
        <w:rPr>
          <w:sz w:val="24"/>
        </w:rPr>
        <w:t xml:space="preserve"> моль/л болады.</w:t>
      </w:r>
    </w:p>
    <w:p w:rsidR="00E4218A" w:rsidRPr="00BB0B79" w:rsidRDefault="00E4218A" w:rsidP="000F4FF7">
      <w:pPr>
        <w:pStyle w:val="a3"/>
        <w:ind w:firstLine="708"/>
        <w:jc w:val="both"/>
        <w:rPr>
          <w:sz w:val="24"/>
        </w:rPr>
      </w:pPr>
      <w:r w:rsidRPr="00BB0B79">
        <w:rPr>
          <w:sz w:val="24"/>
        </w:rPr>
        <w:t xml:space="preserve">Ерiтiндi ортасының  реакциясын сутектiк көрсеткiшпен (рН) сипаттайды. </w:t>
      </w:r>
      <w:r w:rsidRPr="00BB0B79">
        <w:rPr>
          <w:i/>
          <w:iCs/>
          <w:sz w:val="24"/>
        </w:rPr>
        <w:t xml:space="preserve">С у т е к т і к   к ө р с е т к і ш </w:t>
      </w:r>
      <w:r w:rsidRPr="00BB0B79">
        <w:rPr>
          <w:sz w:val="24"/>
        </w:rPr>
        <w:t xml:space="preserve">  ұғымын 1909 ж Дания ғалымы Петер Серенсен ұсынған. Сутектік көрсеткіш </w:t>
      </w:r>
      <w:r w:rsidRPr="00BB0B79">
        <w:rPr>
          <w:b/>
          <w:bCs/>
          <w:sz w:val="24"/>
        </w:rPr>
        <w:t>(рН)</w:t>
      </w:r>
      <w:r w:rsidRPr="00BB0B79">
        <w:rPr>
          <w:sz w:val="24"/>
        </w:rPr>
        <w:t xml:space="preserve"> ерітіндідегі сутек иондарының молярлық концентрациясының теріс ондық логарифміне тең:</w:t>
      </w:r>
    </w:p>
    <w:p w:rsidR="00E4218A" w:rsidRPr="00BB0B79" w:rsidRDefault="00E4218A" w:rsidP="000F4FF7">
      <w:pPr>
        <w:pStyle w:val="a3"/>
        <w:ind w:firstLine="708"/>
        <w:jc w:val="center"/>
        <w:rPr>
          <w:b/>
          <w:bCs/>
          <w:sz w:val="24"/>
        </w:rPr>
      </w:pPr>
      <w:r w:rsidRPr="00BB0B79">
        <w:rPr>
          <w:b/>
          <w:bCs/>
          <w:sz w:val="24"/>
        </w:rPr>
        <w:t>рН = - lg [H</w:t>
      </w:r>
      <w:r w:rsidRPr="00BB0B79">
        <w:rPr>
          <w:b/>
          <w:bCs/>
          <w:sz w:val="24"/>
          <w:vertAlign w:val="superscript"/>
        </w:rPr>
        <w:t>+</w:t>
      </w:r>
      <w:r w:rsidRPr="00BB0B79">
        <w:rPr>
          <w:b/>
          <w:bCs/>
          <w:sz w:val="24"/>
        </w:rPr>
        <w:t>]</w:t>
      </w:r>
    </w:p>
    <w:p w:rsidR="00E4218A" w:rsidRPr="00BB0B79" w:rsidRDefault="00E4218A" w:rsidP="000F4FF7">
      <w:pPr>
        <w:pStyle w:val="a3"/>
        <w:ind w:firstLine="708"/>
        <w:jc w:val="center"/>
        <w:rPr>
          <w:sz w:val="24"/>
        </w:rPr>
      </w:pPr>
    </w:p>
    <w:p w:rsidR="00E4218A" w:rsidRPr="00BB0B79" w:rsidRDefault="00E4218A" w:rsidP="000F4FF7">
      <w:pPr>
        <w:pStyle w:val="a3"/>
        <w:ind w:firstLine="708"/>
        <w:rPr>
          <w:sz w:val="24"/>
        </w:rPr>
      </w:pPr>
      <w:r w:rsidRPr="00BB0B79">
        <w:rPr>
          <w:sz w:val="24"/>
        </w:rPr>
        <w:t>Бейтарап ортада  рН = 7, қышқыл ортада  рН &lt; 7, сілтілік ортада рН &gt; 7.</w:t>
      </w:r>
    </w:p>
    <w:p w:rsidR="00E4218A" w:rsidRPr="00BB0B79" w:rsidRDefault="00E4218A" w:rsidP="000F4FF7">
      <w:pPr>
        <w:pStyle w:val="a3"/>
        <w:ind w:firstLine="708"/>
        <w:rPr>
          <w:sz w:val="24"/>
        </w:rPr>
      </w:pPr>
      <w:r w:rsidRPr="00BB0B79">
        <w:rPr>
          <w:sz w:val="24"/>
        </w:rPr>
        <w:t xml:space="preserve"> </w:t>
      </w:r>
    </w:p>
    <w:p w:rsidR="00E4218A" w:rsidRPr="00BB0B79" w:rsidRDefault="00E4218A" w:rsidP="000F4FF7">
      <w:pPr>
        <w:pStyle w:val="a3"/>
        <w:ind w:firstLine="708"/>
        <w:jc w:val="center"/>
        <w:rPr>
          <w:sz w:val="24"/>
        </w:rPr>
      </w:pPr>
      <w:r w:rsidRPr="00BB0B79">
        <w:rPr>
          <w:i/>
          <w:sz w:val="24"/>
        </w:rPr>
        <w:t>Кесте 3</w:t>
      </w:r>
      <w:r w:rsidRPr="00BB0B79">
        <w:rPr>
          <w:sz w:val="24"/>
        </w:rPr>
        <w:t xml:space="preserve"> - </w:t>
      </w:r>
      <w:r w:rsidRPr="00BB0B79">
        <w:rPr>
          <w:bCs/>
          <w:sz w:val="24"/>
        </w:rPr>
        <w:t>Сутек иондарының концентрациясына байланысты сутектiк көрсеткiштiң өзгеруi</w:t>
      </w:r>
    </w:p>
    <w:p w:rsidR="00E4218A" w:rsidRPr="00BB0B79" w:rsidRDefault="00E4218A" w:rsidP="000F4FF7">
      <w:pPr>
        <w:pStyle w:val="a3"/>
        <w:jc w:val="center"/>
        <w:rPr>
          <w:sz w:val="24"/>
        </w:rPr>
      </w:pP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00"/>
        <w:gridCol w:w="540"/>
        <w:gridCol w:w="540"/>
        <w:gridCol w:w="540"/>
        <w:gridCol w:w="540"/>
        <w:gridCol w:w="540"/>
        <w:gridCol w:w="540"/>
        <w:gridCol w:w="540"/>
        <w:gridCol w:w="707"/>
        <w:gridCol w:w="567"/>
        <w:gridCol w:w="567"/>
        <w:gridCol w:w="709"/>
        <w:gridCol w:w="708"/>
        <w:gridCol w:w="709"/>
        <w:gridCol w:w="709"/>
        <w:gridCol w:w="709"/>
      </w:tblGrid>
      <w:tr w:rsidR="00E4218A" w:rsidRPr="00BB0B79" w:rsidTr="00E4218A">
        <w:trPr>
          <w:cantSplit/>
          <w:trHeight w:val="380"/>
          <w:jc w:val="center"/>
        </w:trPr>
        <w:tc>
          <w:tcPr>
            <w:tcW w:w="900" w:type="dxa"/>
            <w:vMerge w:val="restart"/>
            <w:tcBorders>
              <w:top w:val="single" w:sz="4" w:space="0" w:color="auto"/>
              <w:left w:val="single" w:sz="4" w:space="0" w:color="auto"/>
              <w:bottom w:val="single" w:sz="4" w:space="0" w:color="auto"/>
              <w:right w:val="single" w:sz="4" w:space="0" w:color="auto"/>
            </w:tcBorders>
          </w:tcPr>
          <w:p w:rsidR="00E4218A" w:rsidRPr="00BB0B79" w:rsidRDefault="00E4218A" w:rsidP="000F4FF7">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Қышқылдық орта</w:t>
            </w:r>
          </w:p>
        </w:tc>
        <w:tc>
          <w:tcPr>
            <w:tcW w:w="707"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Бейтарап орта</w:t>
            </w:r>
          </w:p>
        </w:tc>
        <w:tc>
          <w:tcPr>
            <w:tcW w:w="4678" w:type="dxa"/>
            <w:gridSpan w:val="7"/>
            <w:tcBorders>
              <w:top w:val="single" w:sz="4" w:space="0" w:color="auto"/>
              <w:left w:val="single" w:sz="4" w:space="0" w:color="auto"/>
              <w:bottom w:val="single" w:sz="4" w:space="0" w:color="auto"/>
              <w:right w:val="single" w:sz="4" w:space="0" w:color="auto"/>
            </w:tcBorders>
          </w:tcPr>
          <w:p w:rsidR="00E4218A" w:rsidRPr="00BB0B79" w:rsidRDefault="00E4218A" w:rsidP="000F4FF7">
            <w:pPr>
              <w:pStyle w:val="a3"/>
              <w:jc w:val="center"/>
              <w:rPr>
                <w:sz w:val="24"/>
              </w:rPr>
            </w:pPr>
            <w:r w:rsidRPr="00BB0B79">
              <w:rPr>
                <w:sz w:val="24"/>
              </w:rPr>
              <w:t>Сiлтiлiк орта</w:t>
            </w:r>
          </w:p>
          <w:p w:rsidR="00E4218A" w:rsidRPr="00BB0B79" w:rsidRDefault="00E4218A" w:rsidP="000F4FF7">
            <w:pPr>
              <w:pStyle w:val="a3"/>
              <w:jc w:val="center"/>
              <w:rPr>
                <w:sz w:val="24"/>
              </w:rPr>
            </w:pPr>
          </w:p>
        </w:tc>
      </w:tr>
      <w:tr w:rsidR="00E4218A" w:rsidRPr="00BB0B79" w:rsidTr="00E4218A">
        <w:trPr>
          <w:cantSplit/>
          <w:trHeight w:val="640"/>
          <w:jc w:val="center"/>
        </w:trPr>
        <w:tc>
          <w:tcPr>
            <w:tcW w:w="900" w:type="dxa"/>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lang w:val="kk-KZ"/>
              </w:rPr>
            </w:pPr>
          </w:p>
        </w:tc>
        <w:tc>
          <w:tcPr>
            <w:tcW w:w="2160" w:type="dxa"/>
            <w:gridSpan w:val="4"/>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әлсiз қышқылдық</w:t>
            </w: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lang w:val="kk-KZ"/>
              </w:rPr>
            </w:pPr>
          </w:p>
        </w:tc>
        <w:tc>
          <w:tcPr>
            <w:tcW w:w="1843" w:type="dxa"/>
            <w:gridSpan w:val="3"/>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әлсiз сiлтiлiк</w:t>
            </w:r>
          </w:p>
        </w:tc>
        <w:tc>
          <w:tcPr>
            <w:tcW w:w="2835" w:type="dxa"/>
            <w:gridSpan w:val="4"/>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Күштi сiлтiлiк</w:t>
            </w:r>
          </w:p>
        </w:tc>
      </w:tr>
      <w:tr w:rsidR="00E4218A" w:rsidRPr="00BB0B79" w:rsidTr="00E4218A">
        <w:trPr>
          <w:jc w:val="center"/>
        </w:trPr>
        <w:tc>
          <w:tcPr>
            <w:tcW w:w="90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b/>
                <w:bCs/>
                <w:sz w:val="24"/>
              </w:rPr>
            </w:pPr>
            <w:r w:rsidRPr="00BB0B79">
              <w:rPr>
                <w:b/>
                <w:bCs/>
                <w:sz w:val="24"/>
              </w:rPr>
              <w:t>Н</w:t>
            </w:r>
            <w:r w:rsidRPr="00BB0B79">
              <w:rPr>
                <w:b/>
                <w:bCs/>
                <w:sz w:val="24"/>
                <w:vertAlign w:val="superscript"/>
              </w:rPr>
              <w:t>+</w:t>
            </w:r>
            <w:r w:rsidRPr="00BB0B79">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-6</w:t>
            </w:r>
          </w:p>
        </w:tc>
        <w:tc>
          <w:tcPr>
            <w:tcW w:w="70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-7</w:t>
            </w:r>
          </w:p>
        </w:tc>
        <w:tc>
          <w:tcPr>
            <w:tcW w:w="56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-8</w:t>
            </w:r>
          </w:p>
        </w:tc>
        <w:tc>
          <w:tcPr>
            <w:tcW w:w="56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-9</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-10</w:t>
            </w:r>
          </w:p>
        </w:tc>
        <w:tc>
          <w:tcPr>
            <w:tcW w:w="708"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-11</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-13</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sz w:val="24"/>
              </w:rPr>
            </w:pPr>
            <w:r w:rsidRPr="00BB0B79">
              <w:rPr>
                <w:sz w:val="24"/>
              </w:rPr>
              <w:t>10</w:t>
            </w:r>
            <w:r w:rsidRPr="00BB0B79">
              <w:rPr>
                <w:sz w:val="24"/>
                <w:vertAlign w:val="superscript"/>
              </w:rPr>
              <w:t>-14</w:t>
            </w:r>
          </w:p>
        </w:tc>
      </w:tr>
      <w:tr w:rsidR="00E4218A" w:rsidRPr="00BB0B79" w:rsidTr="00E4218A">
        <w:trPr>
          <w:jc w:val="center"/>
        </w:trPr>
        <w:tc>
          <w:tcPr>
            <w:tcW w:w="90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rPr>
                <w:b/>
                <w:bCs/>
                <w:sz w:val="24"/>
              </w:rPr>
            </w:pPr>
            <w:r w:rsidRPr="00BB0B79">
              <w:rPr>
                <w:b/>
                <w:bCs/>
                <w:sz w:val="24"/>
              </w:rPr>
              <w:t>рН</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0</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1</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2</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3</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4</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5</w:t>
            </w:r>
          </w:p>
        </w:tc>
        <w:tc>
          <w:tcPr>
            <w:tcW w:w="54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6</w:t>
            </w:r>
          </w:p>
        </w:tc>
        <w:tc>
          <w:tcPr>
            <w:tcW w:w="70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7</w:t>
            </w:r>
          </w:p>
        </w:tc>
        <w:tc>
          <w:tcPr>
            <w:tcW w:w="56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8</w:t>
            </w:r>
          </w:p>
        </w:tc>
        <w:tc>
          <w:tcPr>
            <w:tcW w:w="56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9</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10</w:t>
            </w:r>
          </w:p>
        </w:tc>
        <w:tc>
          <w:tcPr>
            <w:tcW w:w="708"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11</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12</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13</w:t>
            </w:r>
          </w:p>
        </w:tc>
        <w:tc>
          <w:tcPr>
            <w:tcW w:w="70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14</w:t>
            </w:r>
          </w:p>
        </w:tc>
      </w:tr>
    </w:tbl>
    <w:p w:rsidR="00E4218A" w:rsidRPr="00BB0B79" w:rsidRDefault="00080FFC" w:rsidP="000F4FF7">
      <w:pPr>
        <w:pStyle w:val="a3"/>
        <w:jc w:val="both"/>
        <w:rPr>
          <w:sz w:val="24"/>
        </w:rPr>
      </w:pPr>
      <w:r w:rsidRPr="00080FFC">
        <w:rPr>
          <w:sz w:val="24"/>
        </w:rPr>
        <w:pict>
          <v:line id="_x0000_s2108" style="position:absolute;left:0;text-align:left;z-index:252324864;mso-position-horizontal-relative:text;mso-position-vertical-relative:text" from="280.35pt,12.55pt" to="442.35pt,12.55pt">
            <v:stroke endarrow="block"/>
            <w10:wrap anchorx="page"/>
          </v:line>
        </w:pict>
      </w:r>
      <w:r w:rsidRPr="00080FFC">
        <w:rPr>
          <w:sz w:val="24"/>
        </w:rPr>
        <w:pict>
          <v:line id="_x0000_s2109" style="position:absolute;left:0;text-align:left;flip:x;z-index:252325888;mso-position-horizontal-relative:text;mso-position-vertical-relative:text" from="37.35pt,12.55pt" to="3in,12.55pt">
            <v:stroke endarrow="block"/>
            <w10:wrap anchorx="page"/>
          </v:line>
        </w:pict>
      </w:r>
      <w:r w:rsidR="00E4218A" w:rsidRPr="00BB0B79">
        <w:rPr>
          <w:sz w:val="24"/>
        </w:rPr>
        <w:tab/>
      </w:r>
      <w:r w:rsidR="00E4218A" w:rsidRPr="00BB0B79">
        <w:rPr>
          <w:sz w:val="24"/>
        </w:rPr>
        <w:tab/>
        <w:t xml:space="preserve">       Қышқылдық өседi</w:t>
      </w:r>
      <w:r w:rsidR="00E4218A" w:rsidRPr="00BB0B79">
        <w:rPr>
          <w:sz w:val="24"/>
        </w:rPr>
        <w:tab/>
      </w:r>
      <w:r w:rsidR="00E4218A" w:rsidRPr="00BB0B79">
        <w:rPr>
          <w:sz w:val="24"/>
        </w:rPr>
        <w:tab/>
      </w:r>
      <w:r w:rsidR="00E4218A" w:rsidRPr="00BB0B79">
        <w:rPr>
          <w:sz w:val="24"/>
        </w:rPr>
        <w:tab/>
        <w:t xml:space="preserve">               Сiлтiлiк өседi</w:t>
      </w:r>
    </w:p>
    <w:p w:rsidR="00E4218A" w:rsidRPr="00BB0B79" w:rsidRDefault="00E4218A" w:rsidP="000F4FF7">
      <w:pPr>
        <w:pStyle w:val="a3"/>
        <w:jc w:val="both"/>
        <w:rPr>
          <w:sz w:val="24"/>
        </w:rPr>
      </w:pPr>
    </w:p>
    <w:p w:rsidR="00E4218A" w:rsidRPr="00BB0B79" w:rsidRDefault="00E4218A" w:rsidP="000F4FF7">
      <w:pPr>
        <w:pStyle w:val="a3"/>
        <w:jc w:val="both"/>
        <w:rPr>
          <w:sz w:val="24"/>
        </w:rPr>
      </w:pPr>
      <w:r w:rsidRPr="00BB0B79">
        <w:rPr>
          <w:sz w:val="24"/>
        </w:rPr>
        <w:tab/>
        <w:t xml:space="preserve">Ерiтiндiлердің  ортасының реакциясын индикаторлар арқылы  бiлуге болады. </w:t>
      </w:r>
      <w:r w:rsidRPr="00BB0B79">
        <w:rPr>
          <w:i/>
          <w:iCs/>
          <w:sz w:val="24"/>
        </w:rPr>
        <w:t xml:space="preserve">И н д и к а т о р л а р </w:t>
      </w:r>
      <w:r w:rsidRPr="00BB0B79">
        <w:rPr>
          <w:sz w:val="24"/>
        </w:rPr>
        <w:t>- ортаның рН–на байланысты түсiн өзгертетiн әлсіз органикалық қышқылдар мен негіздер. Әр индикатор өзiнiң түсiн белгiлi бiр  рН аралығында өзгертедi.</w:t>
      </w:r>
    </w:p>
    <w:p w:rsidR="00E4218A" w:rsidRPr="00BB0B79" w:rsidRDefault="00E4218A" w:rsidP="000F4FF7">
      <w:pPr>
        <w:pStyle w:val="a3"/>
        <w:jc w:val="both"/>
        <w:rPr>
          <w:sz w:val="24"/>
        </w:rPr>
      </w:pPr>
    </w:p>
    <w:p w:rsidR="00E4218A" w:rsidRPr="00BB0B79" w:rsidRDefault="00E4218A" w:rsidP="000F4FF7">
      <w:pPr>
        <w:pStyle w:val="a3"/>
        <w:jc w:val="center"/>
        <w:rPr>
          <w:sz w:val="24"/>
        </w:rPr>
      </w:pPr>
      <w:r w:rsidRPr="00BB0B79">
        <w:rPr>
          <w:i/>
          <w:iCs/>
          <w:sz w:val="24"/>
        </w:rPr>
        <w:t>Кесте 4</w:t>
      </w:r>
      <w:r w:rsidRPr="00BB0B79">
        <w:rPr>
          <w:sz w:val="24"/>
        </w:rPr>
        <w:t xml:space="preserve"> -  Ортаның реакциясына байланысты индикаторлардың </w:t>
      </w:r>
    </w:p>
    <w:p w:rsidR="00E4218A" w:rsidRPr="00BB0B79" w:rsidRDefault="00E4218A" w:rsidP="000F4FF7">
      <w:pPr>
        <w:pStyle w:val="a3"/>
        <w:jc w:val="center"/>
        <w:rPr>
          <w:sz w:val="24"/>
        </w:rPr>
      </w:pPr>
      <w:r w:rsidRPr="00BB0B79">
        <w:rPr>
          <w:sz w:val="24"/>
        </w:rPr>
        <w:t>түстерiнiң өзгеруi</w:t>
      </w:r>
    </w:p>
    <w:p w:rsidR="00E4218A" w:rsidRPr="00BB0B79" w:rsidRDefault="00E4218A" w:rsidP="000F4FF7">
      <w:pPr>
        <w:pStyle w:val="a3"/>
        <w:jc w:val="center"/>
        <w:rPr>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2284"/>
        <w:gridCol w:w="2393"/>
        <w:gridCol w:w="2163"/>
        <w:gridCol w:w="3060"/>
      </w:tblGrid>
      <w:tr w:rsidR="00E4218A" w:rsidRPr="00BB0B79" w:rsidTr="00E4218A">
        <w:trPr>
          <w:cantSplit/>
        </w:trPr>
        <w:tc>
          <w:tcPr>
            <w:tcW w:w="2284"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Ерiтiндiнiң реакциясы</w:t>
            </w:r>
          </w:p>
        </w:tc>
      </w:tr>
      <w:tr w:rsidR="00E4218A" w:rsidRPr="00BB0B79" w:rsidTr="00E4218A">
        <w:trPr>
          <w:cantSplit/>
        </w:trPr>
        <w:tc>
          <w:tcPr>
            <w:tcW w:w="2284" w:type="dxa"/>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lang w:val="kk-KZ"/>
              </w:rPr>
            </w:pPr>
          </w:p>
        </w:tc>
        <w:tc>
          <w:tcPr>
            <w:tcW w:w="239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Қышқыл</w:t>
            </w:r>
          </w:p>
        </w:tc>
        <w:tc>
          <w:tcPr>
            <w:tcW w:w="216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Бейтарап</w:t>
            </w:r>
          </w:p>
        </w:tc>
        <w:tc>
          <w:tcPr>
            <w:tcW w:w="306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Сiлтiлiк</w:t>
            </w:r>
          </w:p>
        </w:tc>
      </w:tr>
      <w:tr w:rsidR="00E4218A" w:rsidRPr="00BB0B79" w:rsidTr="00E4218A">
        <w:tc>
          <w:tcPr>
            <w:tcW w:w="22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Лакмус</w:t>
            </w:r>
          </w:p>
        </w:tc>
        <w:tc>
          <w:tcPr>
            <w:tcW w:w="239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Қызыл (рН&lt; 5)</w:t>
            </w:r>
            <w:r w:rsidRPr="00BB0B79">
              <w:rPr>
                <w:position w:val="-10"/>
                <w:sz w:val="24"/>
              </w:rPr>
              <w:object w:dxaOrig="180" w:dyaOrig="340">
                <v:shape id="_x0000_i1099" type="#_x0000_t75" style="width:9.1pt;height:17.3pt" o:ole="" fillcolor="window">
                  <v:imagedata r:id="rId34" o:title=""/>
                </v:shape>
                <o:OLEObject Type="Embed" ProgID="Equation.3" ShapeID="_x0000_i1099" DrawAspect="Content" ObjectID="_1601362651" r:id="rId127"/>
              </w:object>
            </w:r>
          </w:p>
        </w:tc>
        <w:tc>
          <w:tcPr>
            <w:tcW w:w="216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Күлгiн</w:t>
            </w:r>
          </w:p>
        </w:tc>
        <w:tc>
          <w:tcPr>
            <w:tcW w:w="306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Көк (рН &gt; 8 )</w:t>
            </w:r>
            <w:r w:rsidRPr="00BB0B79">
              <w:rPr>
                <w:position w:val="-10"/>
                <w:sz w:val="24"/>
              </w:rPr>
              <w:object w:dxaOrig="180" w:dyaOrig="340">
                <v:shape id="_x0000_i1100" type="#_x0000_t75" style="width:9.1pt;height:17.3pt" o:ole="" fillcolor="window">
                  <v:imagedata r:id="rId34" o:title=""/>
                </v:shape>
                <o:OLEObject Type="Embed" ProgID="Equation.3" ShapeID="_x0000_i1100" DrawAspect="Content" ObjectID="_1601362652" r:id="rId128"/>
              </w:object>
            </w:r>
          </w:p>
        </w:tc>
      </w:tr>
      <w:tr w:rsidR="00E4218A" w:rsidRPr="00BB0B79" w:rsidTr="00E4218A">
        <w:tc>
          <w:tcPr>
            <w:tcW w:w="22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Түссiз</w:t>
            </w:r>
          </w:p>
        </w:tc>
        <w:tc>
          <w:tcPr>
            <w:tcW w:w="216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Түссiз</w:t>
            </w:r>
          </w:p>
        </w:tc>
        <w:tc>
          <w:tcPr>
            <w:tcW w:w="306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Қызыл - күлгiн (рН &gt; 8 )</w:t>
            </w:r>
            <w:r w:rsidRPr="00BB0B79">
              <w:rPr>
                <w:position w:val="-10"/>
                <w:sz w:val="24"/>
              </w:rPr>
              <w:object w:dxaOrig="180" w:dyaOrig="340">
                <v:shape id="_x0000_i1101" type="#_x0000_t75" style="width:9.1pt;height:17.3pt" o:ole="" fillcolor="window">
                  <v:imagedata r:id="rId34" o:title=""/>
                </v:shape>
                <o:OLEObject Type="Embed" ProgID="Equation.3" ShapeID="_x0000_i1101" DrawAspect="Content" ObjectID="_1601362653" r:id="rId129"/>
              </w:object>
            </w:r>
          </w:p>
        </w:tc>
      </w:tr>
      <w:tr w:rsidR="00E4218A" w:rsidRPr="00BB0B79" w:rsidTr="00E4218A">
        <w:tc>
          <w:tcPr>
            <w:tcW w:w="22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Метилоранж</w:t>
            </w:r>
          </w:p>
        </w:tc>
        <w:tc>
          <w:tcPr>
            <w:tcW w:w="239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lang w:val="ru-RU"/>
              </w:rPr>
            </w:pPr>
            <w:r w:rsidRPr="00BB0B79">
              <w:rPr>
                <w:sz w:val="24"/>
              </w:rPr>
              <w:t>Малина</w:t>
            </w:r>
            <w:r w:rsidRPr="00BB0B79">
              <w:rPr>
                <w:sz w:val="24"/>
                <w:lang w:val="ru-RU"/>
              </w:rPr>
              <w:t xml:space="preserve"> (</w:t>
            </w:r>
            <w:r w:rsidRPr="00BB0B79">
              <w:rPr>
                <w:sz w:val="24"/>
              </w:rPr>
              <w:t>рН</w:t>
            </w:r>
            <w:r w:rsidRPr="00BB0B79">
              <w:rPr>
                <w:sz w:val="24"/>
                <w:lang w:val="ru-RU"/>
              </w:rPr>
              <w:t>&lt; 4,5 )</w:t>
            </w:r>
            <w:r w:rsidRPr="00BB0B79">
              <w:rPr>
                <w:position w:val="-10"/>
                <w:sz w:val="24"/>
                <w:lang w:val="ru-RU"/>
              </w:rPr>
              <w:object w:dxaOrig="180" w:dyaOrig="340">
                <v:shape id="_x0000_i1102" type="#_x0000_t75" style="width:9.1pt;height:17.3pt" o:ole="" fillcolor="window">
                  <v:imagedata r:id="rId34" o:title=""/>
                </v:shape>
                <o:OLEObject Type="Embed" ProgID="Equation.3" ShapeID="_x0000_i1102" DrawAspect="Content" ObjectID="_1601362654" r:id="rId130"/>
              </w:object>
            </w:r>
          </w:p>
        </w:tc>
        <w:tc>
          <w:tcPr>
            <w:tcW w:w="2163"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rFonts w:eastAsia="Arial Unicode MS"/>
                <w:sz w:val="24"/>
                <w:lang w:eastAsia="ko-KR"/>
              </w:rPr>
            </w:pPr>
            <w:r w:rsidRPr="00BB0B79">
              <w:rPr>
                <w:sz w:val="24"/>
              </w:rPr>
              <w:t>Сары</w:t>
            </w:r>
            <w:r w:rsidRPr="00BB0B79">
              <w:rPr>
                <w:sz w:val="24"/>
                <w:lang w:val="ru-RU"/>
              </w:rPr>
              <w:t xml:space="preserve"> – </w:t>
            </w:r>
            <w:r w:rsidRPr="00BB0B79">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a3"/>
              <w:jc w:val="center"/>
              <w:rPr>
                <w:sz w:val="24"/>
              </w:rPr>
            </w:pPr>
            <w:r w:rsidRPr="00BB0B79">
              <w:rPr>
                <w:sz w:val="24"/>
              </w:rPr>
              <w:t>Сары</w:t>
            </w:r>
          </w:p>
        </w:tc>
      </w:tr>
    </w:tbl>
    <w:p w:rsidR="00E4218A" w:rsidRPr="00BB0B79" w:rsidRDefault="00E4218A" w:rsidP="000F4FF7">
      <w:pPr>
        <w:pStyle w:val="a3"/>
        <w:jc w:val="center"/>
        <w:rPr>
          <w:sz w:val="24"/>
          <w:u w:val="single"/>
        </w:rPr>
      </w:pPr>
    </w:p>
    <w:p w:rsidR="00E4218A" w:rsidRPr="00BB0B79" w:rsidRDefault="00E4218A" w:rsidP="000F4FF7">
      <w:pPr>
        <w:jc w:val="center"/>
        <w:rPr>
          <w:b/>
          <w:lang w:val="kk-KZ"/>
        </w:rPr>
      </w:pPr>
      <w:r w:rsidRPr="00BB0B79">
        <w:rPr>
          <w:b/>
          <w:lang w:val="kk-KZ"/>
        </w:rPr>
        <w:t xml:space="preserve">Буферлік ерітінділер  </w:t>
      </w:r>
    </w:p>
    <w:p w:rsidR="00E4218A" w:rsidRPr="00BB0B79" w:rsidRDefault="00E4218A" w:rsidP="000F4FF7">
      <w:pPr>
        <w:ind w:firstLine="720"/>
        <w:jc w:val="both"/>
        <w:rPr>
          <w:bCs/>
          <w:lang w:val="kk-KZ"/>
        </w:rPr>
      </w:pPr>
      <w:r w:rsidRPr="00BB0B79">
        <w:rPr>
          <w:bCs/>
          <w:lang w:val="kk-KZ"/>
        </w:rPr>
        <w:t xml:space="preserve"> Ортаның</w:t>
      </w:r>
      <w:r w:rsidRPr="00BB0B79">
        <w:rPr>
          <w:bCs/>
          <w:i/>
          <w:iCs/>
          <w:lang w:val="kk-KZ"/>
        </w:rPr>
        <w:t xml:space="preserve"> </w:t>
      </w:r>
      <w:r w:rsidRPr="00BB0B79">
        <w:rPr>
          <w:bCs/>
          <w:lang w:val="kk-KZ"/>
        </w:rPr>
        <w:t>сутектік көрсеткішін тұрақтандыратын</w:t>
      </w:r>
      <w:r w:rsidRPr="00BB0B79">
        <w:rPr>
          <w:bCs/>
          <w:i/>
          <w:iCs/>
          <w:lang w:val="kk-KZ"/>
        </w:rPr>
        <w:t xml:space="preserve"> </w:t>
      </w:r>
      <w:r w:rsidRPr="00BB0B79">
        <w:rPr>
          <w:bCs/>
          <w:lang w:val="kk-KZ"/>
        </w:rPr>
        <w:t>жүйелерді</w:t>
      </w:r>
      <w:r w:rsidRPr="00BB0B79">
        <w:rPr>
          <w:bCs/>
          <w:i/>
          <w:iCs/>
          <w:lang w:val="kk-KZ"/>
        </w:rPr>
        <w:t xml:space="preserve">                            б у ф е р л і к   қ о с п а л а р   </w:t>
      </w:r>
      <w:r w:rsidRPr="00BB0B79">
        <w:rPr>
          <w:bCs/>
          <w:lang w:val="kk-KZ"/>
        </w:rPr>
        <w:t>деп атайды</w:t>
      </w:r>
      <w:r w:rsidRPr="00BB0B79">
        <w:rPr>
          <w:bCs/>
          <w:i/>
          <w:iCs/>
          <w:lang w:val="kk-KZ"/>
        </w:rPr>
        <w:t xml:space="preserve">. </w:t>
      </w:r>
      <w:r w:rsidRPr="00BB0B79">
        <w:rPr>
          <w:bCs/>
          <w:lang w:val="kk-KZ"/>
        </w:rPr>
        <w:t xml:space="preserve"> Мұндай қоспалардың қатысында ортаның </w:t>
      </w:r>
      <w:r w:rsidRPr="00BB0B79">
        <w:rPr>
          <w:b/>
          <w:i/>
          <w:iCs/>
          <w:lang w:val="kk-KZ"/>
        </w:rPr>
        <w:t>сутектік көрсеткіші</w:t>
      </w:r>
      <w:r w:rsidRPr="00BB0B79">
        <w:rPr>
          <w:bCs/>
          <w:lang w:val="kk-KZ"/>
        </w:rPr>
        <w:t xml:space="preserve"> </w:t>
      </w:r>
      <w:r w:rsidRPr="00BB0B79">
        <w:rPr>
          <w:b/>
          <w:i/>
          <w:iCs/>
          <w:lang w:val="kk-KZ"/>
        </w:rPr>
        <w:t>өзгермейді</w:t>
      </w:r>
      <w:r w:rsidRPr="00BB0B79">
        <w:rPr>
          <w:bCs/>
          <w:lang w:val="kk-KZ"/>
        </w:rPr>
        <w:t xml:space="preserve"> келесі жағдайларда:</w:t>
      </w:r>
    </w:p>
    <w:p w:rsidR="00E4218A" w:rsidRPr="00BB0B79" w:rsidRDefault="00E4218A" w:rsidP="000F4FF7">
      <w:pPr>
        <w:ind w:firstLine="720"/>
        <w:jc w:val="both"/>
        <w:rPr>
          <w:bCs/>
          <w:lang w:val="kk-KZ"/>
        </w:rPr>
      </w:pPr>
      <w:r w:rsidRPr="00BB0B79">
        <w:rPr>
          <w:bCs/>
          <w:lang w:val="kk-KZ"/>
        </w:rPr>
        <w:t xml:space="preserve"> </w:t>
      </w:r>
    </w:p>
    <w:tbl>
      <w:tblPr>
        <w:tblW w:w="0" w:type="auto"/>
        <w:jc w:val="center"/>
        <w:tblInd w:w="-2894" w:type="dxa"/>
        <w:tblLook w:val="04A0"/>
      </w:tblPr>
      <w:tblGrid>
        <w:gridCol w:w="587"/>
        <w:gridCol w:w="8238"/>
      </w:tblGrid>
      <w:tr w:rsidR="00E4218A" w:rsidRPr="00BB0B79" w:rsidTr="00E4218A">
        <w:trPr>
          <w:jc w:val="center"/>
        </w:trPr>
        <w:tc>
          <w:tcPr>
            <w:tcW w:w="587" w:type="dxa"/>
            <w:hideMark/>
          </w:tcPr>
          <w:p w:rsidR="00E4218A" w:rsidRPr="00BB0B79" w:rsidRDefault="00E4218A" w:rsidP="000F4FF7">
            <w:pPr>
              <w:rPr>
                <w:bCs/>
                <w:lang w:val="kk-KZ"/>
              </w:rPr>
            </w:pPr>
            <w:r w:rsidRPr="00BB0B79">
              <w:rPr>
                <w:bCs/>
                <w:lang w:val="kk-KZ"/>
              </w:rPr>
              <w:t>-</w:t>
            </w:r>
          </w:p>
        </w:tc>
        <w:tc>
          <w:tcPr>
            <w:tcW w:w="8238" w:type="dxa"/>
            <w:hideMark/>
          </w:tcPr>
          <w:p w:rsidR="00E4218A" w:rsidRPr="00BB0B79" w:rsidRDefault="00E4218A" w:rsidP="000F4FF7">
            <w:pPr>
              <w:rPr>
                <w:bCs/>
                <w:lang w:val="kk-KZ"/>
              </w:rPr>
            </w:pPr>
            <w:r w:rsidRPr="00BB0B79">
              <w:rPr>
                <w:bCs/>
                <w:lang w:val="kk-KZ"/>
              </w:rPr>
              <w:t>қышқышқылдың  аз мөлшері қосылғанда;</w:t>
            </w:r>
          </w:p>
        </w:tc>
      </w:tr>
      <w:tr w:rsidR="00E4218A" w:rsidRPr="00BB0B79" w:rsidTr="00E4218A">
        <w:trPr>
          <w:jc w:val="center"/>
        </w:trPr>
        <w:tc>
          <w:tcPr>
            <w:tcW w:w="587" w:type="dxa"/>
            <w:hideMark/>
          </w:tcPr>
          <w:p w:rsidR="00E4218A" w:rsidRPr="00BB0B79" w:rsidRDefault="00E4218A" w:rsidP="000F4FF7">
            <w:pPr>
              <w:rPr>
                <w:bCs/>
                <w:lang w:val="kk-KZ"/>
              </w:rPr>
            </w:pPr>
            <w:r w:rsidRPr="00BB0B79">
              <w:rPr>
                <w:bCs/>
                <w:lang w:val="kk-KZ"/>
              </w:rPr>
              <w:t>-</w:t>
            </w:r>
          </w:p>
        </w:tc>
        <w:tc>
          <w:tcPr>
            <w:tcW w:w="8238" w:type="dxa"/>
            <w:hideMark/>
          </w:tcPr>
          <w:p w:rsidR="00E4218A" w:rsidRPr="00BB0B79" w:rsidRDefault="00E4218A" w:rsidP="000F4FF7">
            <w:pPr>
              <w:rPr>
                <w:bCs/>
                <w:lang w:val="kk-KZ"/>
              </w:rPr>
            </w:pPr>
            <w:r w:rsidRPr="00BB0B79">
              <w:rPr>
                <w:bCs/>
                <w:lang w:val="kk-KZ"/>
              </w:rPr>
              <w:t>сілтінің аз мөлшері қосылғанда;</w:t>
            </w:r>
          </w:p>
        </w:tc>
      </w:tr>
      <w:tr w:rsidR="00E4218A" w:rsidRPr="00BB0B79" w:rsidTr="00E4218A">
        <w:trPr>
          <w:jc w:val="center"/>
        </w:trPr>
        <w:tc>
          <w:tcPr>
            <w:tcW w:w="587" w:type="dxa"/>
            <w:hideMark/>
          </w:tcPr>
          <w:p w:rsidR="00E4218A" w:rsidRPr="00BB0B79" w:rsidRDefault="00E4218A" w:rsidP="000F4FF7">
            <w:pPr>
              <w:rPr>
                <w:bCs/>
                <w:lang w:val="kk-KZ"/>
              </w:rPr>
            </w:pPr>
            <w:r w:rsidRPr="00BB0B79">
              <w:rPr>
                <w:bCs/>
                <w:lang w:val="kk-KZ"/>
              </w:rPr>
              <w:t>-</w:t>
            </w:r>
          </w:p>
        </w:tc>
        <w:tc>
          <w:tcPr>
            <w:tcW w:w="8238" w:type="dxa"/>
            <w:hideMark/>
          </w:tcPr>
          <w:p w:rsidR="00E4218A" w:rsidRPr="00BB0B79" w:rsidRDefault="00E4218A" w:rsidP="000F4FF7">
            <w:pPr>
              <w:rPr>
                <w:bCs/>
                <w:lang w:val="kk-KZ"/>
              </w:rPr>
            </w:pPr>
            <w:r w:rsidRPr="00BB0B79">
              <w:rPr>
                <w:bCs/>
                <w:lang w:val="kk-KZ"/>
              </w:rPr>
              <w:t xml:space="preserve">сұйылтқанда; </w:t>
            </w:r>
          </w:p>
        </w:tc>
      </w:tr>
      <w:tr w:rsidR="00E4218A" w:rsidRPr="00BB0B79" w:rsidTr="00E4218A">
        <w:trPr>
          <w:jc w:val="center"/>
        </w:trPr>
        <w:tc>
          <w:tcPr>
            <w:tcW w:w="587" w:type="dxa"/>
            <w:hideMark/>
          </w:tcPr>
          <w:p w:rsidR="00E4218A" w:rsidRPr="00BB0B79" w:rsidRDefault="00E4218A" w:rsidP="000F4FF7">
            <w:pPr>
              <w:rPr>
                <w:bCs/>
                <w:lang w:val="kk-KZ"/>
              </w:rPr>
            </w:pPr>
            <w:r w:rsidRPr="00BB0B79">
              <w:rPr>
                <w:bCs/>
                <w:lang w:val="kk-KZ"/>
              </w:rPr>
              <w:lastRenderedPageBreak/>
              <w:t>-</w:t>
            </w:r>
          </w:p>
        </w:tc>
        <w:tc>
          <w:tcPr>
            <w:tcW w:w="8238" w:type="dxa"/>
            <w:hideMark/>
          </w:tcPr>
          <w:p w:rsidR="00E4218A" w:rsidRPr="00BB0B79" w:rsidRDefault="00E4218A" w:rsidP="000F4FF7">
            <w:pPr>
              <w:rPr>
                <w:bCs/>
                <w:lang w:val="kk-KZ"/>
              </w:rPr>
            </w:pPr>
            <w:r w:rsidRPr="00BB0B79">
              <w:rPr>
                <w:bCs/>
                <w:lang w:val="kk-KZ"/>
              </w:rPr>
              <w:t>концентрлегенде.</w:t>
            </w:r>
          </w:p>
        </w:tc>
      </w:tr>
    </w:tbl>
    <w:p w:rsidR="00E4218A" w:rsidRPr="00BB0B79" w:rsidRDefault="00E4218A" w:rsidP="000F4FF7">
      <w:pPr>
        <w:jc w:val="both"/>
        <w:rPr>
          <w:bCs/>
          <w:lang w:val="kk-KZ"/>
        </w:rPr>
      </w:pPr>
    </w:p>
    <w:p w:rsidR="00E4218A" w:rsidRPr="00BB0B79" w:rsidRDefault="00E4218A" w:rsidP="000F4FF7">
      <w:pPr>
        <w:pStyle w:val="33"/>
        <w:rPr>
          <w:bCs/>
          <w:sz w:val="24"/>
          <w:szCs w:val="24"/>
        </w:rPr>
      </w:pPr>
      <w:r w:rsidRPr="00BB0B79">
        <w:rPr>
          <w:bCs/>
          <w:sz w:val="24"/>
          <w:szCs w:val="24"/>
        </w:rPr>
        <w:t>Буферлік  қоспалардың</w:t>
      </w:r>
      <w:r w:rsidRPr="00BB0B79">
        <w:rPr>
          <w:bCs/>
          <w:i/>
          <w:iCs/>
          <w:sz w:val="24"/>
          <w:szCs w:val="24"/>
        </w:rPr>
        <w:t xml:space="preserve">   е к і   т ү р і   </w:t>
      </w:r>
      <w:r w:rsidRPr="00BB0B79">
        <w:rPr>
          <w:bCs/>
          <w:sz w:val="24"/>
          <w:szCs w:val="24"/>
        </w:rPr>
        <w:t>болады</w:t>
      </w:r>
      <w:r w:rsidRPr="00BB0B79">
        <w:rPr>
          <w:bCs/>
          <w:i/>
          <w:iCs/>
          <w:sz w:val="24"/>
          <w:szCs w:val="24"/>
        </w:rPr>
        <w:t>:</w:t>
      </w:r>
      <w:r w:rsidRPr="00BB0B79">
        <w:rPr>
          <w:bCs/>
          <w:sz w:val="24"/>
          <w:szCs w:val="24"/>
        </w:rPr>
        <w:t xml:space="preserve">  </w:t>
      </w:r>
    </w:p>
    <w:p w:rsidR="00E4218A" w:rsidRPr="00BB0B79" w:rsidRDefault="00E4218A" w:rsidP="000F4FF7">
      <w:pPr>
        <w:pStyle w:val="33"/>
        <w:ind w:firstLine="0"/>
        <w:rPr>
          <w:bCs/>
          <w:sz w:val="24"/>
          <w:szCs w:val="24"/>
        </w:rPr>
      </w:pPr>
      <w:r w:rsidRPr="00BB0B79">
        <w:rPr>
          <w:bCs/>
          <w:sz w:val="24"/>
          <w:szCs w:val="24"/>
        </w:rPr>
        <w:t xml:space="preserve">а) </w:t>
      </w:r>
      <w:r w:rsidRPr="00BB0B79">
        <w:rPr>
          <w:b/>
          <w:i/>
          <w:iCs/>
          <w:sz w:val="24"/>
          <w:szCs w:val="24"/>
        </w:rPr>
        <w:t>бірінші түрі</w:t>
      </w:r>
      <w:r w:rsidRPr="00BB0B79">
        <w:rPr>
          <w:bCs/>
          <w:i/>
          <w:iCs/>
          <w:sz w:val="24"/>
          <w:szCs w:val="24"/>
        </w:rPr>
        <w:t xml:space="preserve"> – қ ы ш қ ы л д ы қ   б у ф е р л і к   қ о с п а л а р</w:t>
      </w:r>
      <w:r w:rsidRPr="00BB0B79">
        <w:rPr>
          <w:bCs/>
          <w:sz w:val="24"/>
          <w:szCs w:val="24"/>
        </w:rPr>
        <w:t xml:space="preserve">,  әлсіз қышқылдан және оның күшті негізбен түзген тұзынан тұрады; </w:t>
      </w:r>
    </w:p>
    <w:p w:rsidR="00E4218A" w:rsidRPr="00BB0B79" w:rsidRDefault="00E4218A" w:rsidP="000F4FF7">
      <w:pPr>
        <w:jc w:val="both"/>
        <w:rPr>
          <w:bCs/>
          <w:lang w:val="kk-KZ"/>
        </w:rPr>
      </w:pPr>
      <w:r w:rsidRPr="00BB0B79">
        <w:rPr>
          <w:bCs/>
          <w:lang w:val="kk-KZ"/>
        </w:rPr>
        <w:t xml:space="preserve">б) </w:t>
      </w:r>
      <w:r w:rsidRPr="00BB0B79">
        <w:rPr>
          <w:b/>
          <w:i/>
          <w:iCs/>
          <w:lang w:val="kk-KZ"/>
        </w:rPr>
        <w:t>екінші түрі</w:t>
      </w:r>
      <w:r w:rsidRPr="00BB0B79">
        <w:rPr>
          <w:bCs/>
          <w:lang w:val="kk-KZ"/>
        </w:rPr>
        <w:t xml:space="preserve"> – </w:t>
      </w:r>
      <w:r w:rsidRPr="00BB0B79">
        <w:rPr>
          <w:bCs/>
          <w:i/>
          <w:iCs/>
          <w:lang w:val="kk-KZ"/>
        </w:rPr>
        <w:t>н е г і з д і к    б у ф е р л і к   қ о с п а л а р</w:t>
      </w:r>
      <w:r w:rsidRPr="00BB0B79">
        <w:rPr>
          <w:bCs/>
          <w:lang w:val="kk-KZ"/>
        </w:rPr>
        <w:t>,  әлсіз негізден және оның күшті қышқылмен берген тұзынан тұрады.</w:t>
      </w:r>
    </w:p>
    <w:p w:rsidR="00E4218A" w:rsidRPr="00BB0B79" w:rsidRDefault="00E4218A" w:rsidP="000F4FF7">
      <w:pPr>
        <w:ind w:firstLine="720"/>
        <w:jc w:val="both"/>
        <w:rPr>
          <w:bCs/>
          <w:lang w:val="kk-KZ"/>
        </w:rPr>
      </w:pPr>
      <w:r w:rsidRPr="00BB0B79">
        <w:rPr>
          <w:bCs/>
          <w:lang w:val="kk-KZ"/>
        </w:rPr>
        <w:t>Буферлік жүйелер жануарлар мен адам организмінде зор роль атқарады, оны мына кестеден көруге болады:</w:t>
      </w:r>
    </w:p>
    <w:p w:rsidR="00E4218A" w:rsidRPr="00BB0B79" w:rsidRDefault="00E4218A" w:rsidP="000F4FF7">
      <w:pPr>
        <w:ind w:firstLine="720"/>
        <w:jc w:val="both"/>
        <w:rPr>
          <w:bCs/>
          <w:lang w:val="kk-KZ"/>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2797"/>
        <w:gridCol w:w="2552"/>
        <w:gridCol w:w="850"/>
        <w:gridCol w:w="3362"/>
      </w:tblGrid>
      <w:tr w:rsidR="00E4218A" w:rsidRPr="00BB0B79" w:rsidTr="00E4218A">
        <w:trPr>
          <w:cantSplit/>
          <w:trHeight w:val="400"/>
          <w:jc w:val="center"/>
        </w:trPr>
        <w:tc>
          <w:tcPr>
            <w:tcW w:w="5349" w:type="dxa"/>
            <w:gridSpan w:val="2"/>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 xml:space="preserve">   Буферлік қоспаның</w:t>
            </w:r>
          </w:p>
        </w:tc>
        <w:tc>
          <w:tcPr>
            <w:tcW w:w="850"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рН</w:t>
            </w:r>
          </w:p>
        </w:tc>
        <w:tc>
          <w:tcPr>
            <w:tcW w:w="3362"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Организмдегі ролі</w:t>
            </w:r>
          </w:p>
        </w:tc>
      </w:tr>
      <w:tr w:rsidR="00E4218A" w:rsidRPr="00BB0B79" w:rsidTr="00E4218A">
        <w:trPr>
          <w:cantSplit/>
          <w:trHeight w:val="260"/>
          <w:jc w:val="center"/>
        </w:trPr>
        <w:tc>
          <w:tcPr>
            <w:tcW w:w="279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құрамы</w:t>
            </w:r>
          </w:p>
        </w:tc>
        <w:tc>
          <w:tcPr>
            <w:tcW w:w="2552" w:type="dxa"/>
            <w:tcBorders>
              <w:top w:val="single" w:sz="4" w:space="0" w:color="auto"/>
              <w:left w:val="single" w:sz="4" w:space="0" w:color="auto"/>
              <w:bottom w:val="single" w:sz="4" w:space="0" w:color="auto"/>
              <w:right w:val="single" w:sz="4" w:space="0" w:color="auto"/>
            </w:tcBorders>
            <w:hideMark/>
          </w:tcPr>
          <w:p w:rsidR="00E4218A" w:rsidRPr="00BB0B79" w:rsidRDefault="00F11303" w:rsidP="000F4FF7">
            <w:pPr>
              <w:jc w:val="center"/>
              <w:rPr>
                <w:bCs/>
                <w:lang w:val="kk-KZ"/>
              </w:rPr>
            </w:pPr>
            <w:r w:rsidRPr="00BB0B79">
              <w:rPr>
                <w:bCs/>
                <w:lang w:val="kk-KZ"/>
              </w:rPr>
              <w:t>А</w:t>
            </w:r>
            <w:r w:rsidR="00E4218A" w:rsidRPr="00BB0B79">
              <w:rPr>
                <w:bCs/>
                <w:lang w:val="kk-KZ"/>
              </w:rPr>
              <w:t>тауы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bCs/>
                <w:lang w:val="kk-K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bCs/>
                <w:lang w:val="kk-KZ"/>
              </w:rPr>
            </w:pPr>
          </w:p>
        </w:tc>
      </w:tr>
      <w:tr w:rsidR="00E4218A" w:rsidRPr="00BB0B79" w:rsidTr="00E4218A">
        <w:trPr>
          <w:jc w:val="center"/>
        </w:trPr>
        <w:tc>
          <w:tcPr>
            <w:tcW w:w="279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КН</w:t>
            </w:r>
            <w:r w:rsidRPr="00BB0B79">
              <w:rPr>
                <w:bCs/>
                <w:vertAlign w:val="subscript"/>
                <w:lang w:val="kk-KZ"/>
              </w:rPr>
              <w:t>2</w:t>
            </w:r>
            <w:r w:rsidRPr="00BB0B79">
              <w:rPr>
                <w:bCs/>
                <w:lang w:val="kk-KZ"/>
              </w:rPr>
              <w:t>РО</w:t>
            </w:r>
            <w:r w:rsidRPr="00BB0B79">
              <w:rPr>
                <w:bCs/>
                <w:vertAlign w:val="subscript"/>
                <w:lang w:val="kk-KZ"/>
              </w:rPr>
              <w:t>4</w:t>
            </w:r>
            <w:r w:rsidRPr="00BB0B79">
              <w:rPr>
                <w:bCs/>
                <w:lang w:val="kk-KZ"/>
              </w:rPr>
              <w:t xml:space="preserve"> + К</w:t>
            </w:r>
            <w:r w:rsidRPr="00BB0B79">
              <w:rPr>
                <w:bCs/>
                <w:vertAlign w:val="subscript"/>
                <w:lang w:val="kk-KZ"/>
              </w:rPr>
              <w:t>2</w:t>
            </w:r>
            <w:r w:rsidRPr="00BB0B79">
              <w:rPr>
                <w:bCs/>
                <w:lang w:val="kk-KZ"/>
              </w:rPr>
              <w:t>НРО</w:t>
            </w:r>
            <w:r w:rsidRPr="00BB0B79">
              <w:rPr>
                <w:bCs/>
                <w:vertAlign w:val="subscript"/>
                <w:lang w:val="kk-KZ"/>
              </w:rPr>
              <w:t>4</w:t>
            </w:r>
          </w:p>
        </w:tc>
        <w:tc>
          <w:tcPr>
            <w:tcW w:w="2552"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фосфатты б.ж.</w:t>
            </w:r>
          </w:p>
        </w:tc>
        <w:tc>
          <w:tcPr>
            <w:tcW w:w="85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7,0</w:t>
            </w:r>
          </w:p>
        </w:tc>
        <w:tc>
          <w:tcPr>
            <w:tcW w:w="3362"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Клетка ішіндегі рН-ты тұрақтандырады</w:t>
            </w:r>
          </w:p>
        </w:tc>
      </w:tr>
      <w:tr w:rsidR="00E4218A" w:rsidRPr="00BB0B79" w:rsidTr="00E4218A">
        <w:trPr>
          <w:jc w:val="center"/>
        </w:trPr>
        <w:tc>
          <w:tcPr>
            <w:tcW w:w="279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NаН</w:t>
            </w:r>
            <w:r w:rsidRPr="00BB0B79">
              <w:rPr>
                <w:bCs/>
                <w:vertAlign w:val="subscript"/>
                <w:lang w:val="kk-KZ"/>
              </w:rPr>
              <w:t>2</w:t>
            </w:r>
            <w:r w:rsidRPr="00BB0B79">
              <w:rPr>
                <w:bCs/>
                <w:lang w:val="kk-KZ"/>
              </w:rPr>
              <w:t>РО</w:t>
            </w:r>
            <w:r w:rsidRPr="00BB0B79">
              <w:rPr>
                <w:bCs/>
                <w:vertAlign w:val="subscript"/>
                <w:lang w:val="kk-KZ"/>
              </w:rPr>
              <w:t>4</w:t>
            </w:r>
            <w:r w:rsidRPr="00BB0B79">
              <w:rPr>
                <w:bCs/>
                <w:lang w:val="kk-KZ"/>
              </w:rPr>
              <w:t xml:space="preserve"> + Nа</w:t>
            </w:r>
            <w:r w:rsidRPr="00BB0B79">
              <w:rPr>
                <w:bCs/>
                <w:vertAlign w:val="subscript"/>
                <w:lang w:val="kk-KZ"/>
              </w:rPr>
              <w:t>2</w:t>
            </w:r>
            <w:r w:rsidRPr="00BB0B79">
              <w:rPr>
                <w:bCs/>
                <w:lang w:val="kk-KZ"/>
              </w:rPr>
              <w:t>НРО</w:t>
            </w:r>
            <w:r w:rsidRPr="00BB0B79">
              <w:rPr>
                <w:bCs/>
                <w:vertAlign w:val="subscript"/>
                <w:lang w:val="kk-KZ"/>
              </w:rPr>
              <w:t>4</w:t>
            </w:r>
          </w:p>
        </w:tc>
        <w:tc>
          <w:tcPr>
            <w:tcW w:w="2552"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Фосфатты б.ж.</w:t>
            </w:r>
          </w:p>
        </w:tc>
        <w:tc>
          <w:tcPr>
            <w:tcW w:w="85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6,8</w:t>
            </w:r>
          </w:p>
        </w:tc>
        <w:tc>
          <w:tcPr>
            <w:tcW w:w="3362"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Клетка аралық  рН-ты тұрақтандырады</w:t>
            </w:r>
          </w:p>
        </w:tc>
      </w:tr>
      <w:tr w:rsidR="00E4218A" w:rsidRPr="00BB0B79" w:rsidTr="00E4218A">
        <w:trPr>
          <w:jc w:val="center"/>
        </w:trPr>
        <w:tc>
          <w:tcPr>
            <w:tcW w:w="279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rPr>
                <w:bCs/>
                <w:lang w:val="kk-KZ"/>
              </w:rPr>
            </w:pPr>
            <w:r w:rsidRPr="00BB0B79">
              <w:rPr>
                <w:bCs/>
                <w:lang w:val="kk-KZ"/>
              </w:rPr>
              <w:t xml:space="preserve">  Н</w:t>
            </w:r>
            <w:r w:rsidRPr="00BB0B79">
              <w:rPr>
                <w:bCs/>
                <w:vertAlign w:val="subscript"/>
                <w:lang w:val="kk-KZ"/>
              </w:rPr>
              <w:t>2</w:t>
            </w:r>
            <w:r w:rsidRPr="00BB0B79">
              <w:rPr>
                <w:bCs/>
                <w:lang w:val="kk-KZ"/>
              </w:rPr>
              <w:t>СО</w:t>
            </w:r>
            <w:r w:rsidRPr="00BB0B79">
              <w:rPr>
                <w:bCs/>
                <w:vertAlign w:val="subscript"/>
                <w:lang w:val="kk-KZ"/>
              </w:rPr>
              <w:t xml:space="preserve">3  </w:t>
            </w:r>
            <w:r w:rsidRPr="00BB0B79">
              <w:rPr>
                <w:bCs/>
                <w:lang w:val="kk-KZ"/>
              </w:rPr>
              <w:t>+  КНСО</w:t>
            </w:r>
            <w:r w:rsidRPr="00BB0B79">
              <w:rPr>
                <w:bCs/>
                <w:vertAlign w:val="subscript"/>
                <w:lang w:val="kk-KZ"/>
              </w:rPr>
              <w:t>3</w:t>
            </w:r>
          </w:p>
        </w:tc>
        <w:tc>
          <w:tcPr>
            <w:tcW w:w="2552"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Бикарбонатты б. ж.</w:t>
            </w:r>
          </w:p>
        </w:tc>
        <w:tc>
          <w:tcPr>
            <w:tcW w:w="85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7,2</w:t>
            </w:r>
          </w:p>
        </w:tc>
        <w:tc>
          <w:tcPr>
            <w:tcW w:w="3362"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Қанның рН-ын тұрақтандырады</w:t>
            </w:r>
          </w:p>
        </w:tc>
      </w:tr>
    </w:tbl>
    <w:p w:rsidR="00E4218A" w:rsidRPr="00BB0B79" w:rsidRDefault="00E4218A" w:rsidP="000F4FF7">
      <w:pPr>
        <w:ind w:firstLine="720"/>
        <w:jc w:val="both"/>
        <w:rPr>
          <w:bCs/>
          <w:lang w:val="kk-KZ"/>
        </w:rPr>
      </w:pPr>
      <w:r w:rsidRPr="00BB0B79">
        <w:rPr>
          <w:bCs/>
          <w:lang w:val="kk-KZ"/>
        </w:rPr>
        <w:t xml:space="preserve"> </w:t>
      </w:r>
    </w:p>
    <w:p w:rsidR="00E4218A" w:rsidRPr="00BB0B79" w:rsidRDefault="00E4218A" w:rsidP="000F4FF7">
      <w:pPr>
        <w:ind w:firstLine="720"/>
        <w:jc w:val="both"/>
        <w:rPr>
          <w:bCs/>
          <w:lang w:val="kk-KZ"/>
        </w:rPr>
      </w:pPr>
      <w:r w:rsidRPr="00BB0B79">
        <w:rPr>
          <w:bCs/>
          <w:lang w:val="kk-KZ"/>
        </w:rPr>
        <w:t>КН</w:t>
      </w:r>
      <w:r w:rsidRPr="00BB0B79">
        <w:rPr>
          <w:bCs/>
          <w:vertAlign w:val="subscript"/>
          <w:lang w:val="kk-KZ"/>
        </w:rPr>
        <w:t>2</w:t>
      </w:r>
      <w:r w:rsidRPr="00BB0B79">
        <w:rPr>
          <w:bCs/>
          <w:lang w:val="kk-KZ"/>
        </w:rPr>
        <w:t>РО</w:t>
      </w:r>
      <w:r w:rsidRPr="00BB0B79">
        <w:rPr>
          <w:bCs/>
          <w:vertAlign w:val="subscript"/>
          <w:lang w:val="kk-KZ"/>
        </w:rPr>
        <w:t xml:space="preserve">4 </w:t>
      </w:r>
      <w:r w:rsidRPr="00BB0B79">
        <w:rPr>
          <w:bCs/>
          <w:lang w:val="kk-KZ"/>
        </w:rPr>
        <w:t>және NаН</w:t>
      </w:r>
      <w:r w:rsidRPr="00BB0B79">
        <w:rPr>
          <w:bCs/>
          <w:vertAlign w:val="subscript"/>
          <w:lang w:val="kk-KZ"/>
        </w:rPr>
        <w:t>2</w:t>
      </w:r>
      <w:r w:rsidRPr="00BB0B79">
        <w:rPr>
          <w:bCs/>
          <w:lang w:val="kk-KZ"/>
        </w:rPr>
        <w:t>РО</w:t>
      </w:r>
      <w:r w:rsidRPr="00BB0B79">
        <w:rPr>
          <w:bCs/>
          <w:vertAlign w:val="subscript"/>
          <w:lang w:val="kk-KZ"/>
        </w:rPr>
        <w:t>4</w:t>
      </w:r>
      <w:r w:rsidRPr="00BB0B79">
        <w:rPr>
          <w:bCs/>
          <w:lang w:val="kk-KZ"/>
        </w:rPr>
        <w:t xml:space="preserve">  құрамындағы  дигидрофосфат-анион Н</w:t>
      </w:r>
      <w:r w:rsidRPr="00BB0B79">
        <w:rPr>
          <w:bCs/>
          <w:vertAlign w:val="subscript"/>
          <w:lang w:val="kk-KZ"/>
        </w:rPr>
        <w:t>2</w:t>
      </w:r>
      <w:r w:rsidRPr="00BB0B79">
        <w:rPr>
          <w:bCs/>
          <w:lang w:val="kk-KZ"/>
        </w:rPr>
        <w:t>РО</w:t>
      </w:r>
      <w:r w:rsidRPr="00BB0B79">
        <w:rPr>
          <w:bCs/>
          <w:vertAlign w:val="subscript"/>
          <w:lang w:val="kk-KZ"/>
        </w:rPr>
        <w:t>4</w:t>
      </w:r>
      <w:r w:rsidRPr="00BB0B79">
        <w:rPr>
          <w:bCs/>
          <w:vertAlign w:val="superscript"/>
          <w:lang w:val="kk-KZ"/>
        </w:rPr>
        <w:t>-</w:t>
      </w:r>
      <w:r w:rsidRPr="00BB0B79">
        <w:rPr>
          <w:bCs/>
          <w:lang w:val="kk-KZ"/>
        </w:rPr>
        <w:t xml:space="preserve">   әлсіз қышқыл ролін, ал К</w:t>
      </w:r>
      <w:r w:rsidRPr="00BB0B79">
        <w:rPr>
          <w:bCs/>
          <w:vertAlign w:val="subscript"/>
          <w:lang w:val="kk-KZ"/>
        </w:rPr>
        <w:t>2</w:t>
      </w:r>
      <w:r w:rsidRPr="00BB0B79">
        <w:rPr>
          <w:bCs/>
          <w:lang w:val="kk-KZ"/>
        </w:rPr>
        <w:t>НРО</w:t>
      </w:r>
      <w:r w:rsidRPr="00BB0B79">
        <w:rPr>
          <w:bCs/>
          <w:vertAlign w:val="subscript"/>
          <w:lang w:val="kk-KZ"/>
        </w:rPr>
        <w:t xml:space="preserve">4 </w:t>
      </w:r>
      <w:r w:rsidRPr="00BB0B79">
        <w:rPr>
          <w:bCs/>
          <w:lang w:val="kk-KZ"/>
        </w:rPr>
        <w:t>және Nа</w:t>
      </w:r>
      <w:r w:rsidRPr="00BB0B79">
        <w:rPr>
          <w:bCs/>
          <w:vertAlign w:val="subscript"/>
          <w:lang w:val="kk-KZ"/>
        </w:rPr>
        <w:t>2</w:t>
      </w:r>
      <w:r w:rsidRPr="00BB0B79">
        <w:rPr>
          <w:bCs/>
          <w:lang w:val="kk-KZ"/>
        </w:rPr>
        <w:t>НРО</w:t>
      </w:r>
      <w:r w:rsidRPr="00BB0B79">
        <w:rPr>
          <w:bCs/>
          <w:vertAlign w:val="subscript"/>
          <w:lang w:val="kk-KZ"/>
        </w:rPr>
        <w:t>4</w:t>
      </w:r>
      <w:r w:rsidRPr="00BB0B79">
        <w:rPr>
          <w:bCs/>
          <w:lang w:val="kk-KZ"/>
        </w:rPr>
        <w:t xml:space="preserve">  құрамындағы  гидрофосфат анион НРО</w:t>
      </w:r>
      <w:r w:rsidRPr="00BB0B79">
        <w:rPr>
          <w:bCs/>
          <w:vertAlign w:val="subscript"/>
          <w:lang w:val="kk-KZ"/>
        </w:rPr>
        <w:t>4</w:t>
      </w:r>
      <w:r w:rsidRPr="00BB0B79">
        <w:rPr>
          <w:bCs/>
          <w:vertAlign w:val="superscript"/>
          <w:lang w:val="kk-KZ"/>
        </w:rPr>
        <w:t xml:space="preserve">2- </w:t>
      </w:r>
      <w:r w:rsidRPr="00BB0B79">
        <w:rPr>
          <w:bCs/>
          <w:lang w:val="kk-KZ"/>
        </w:rPr>
        <w:t>әлсіз негіз ролін атқарады.  Кдисс (Н</w:t>
      </w:r>
      <w:r w:rsidRPr="00BB0B79">
        <w:rPr>
          <w:bCs/>
          <w:vertAlign w:val="subscript"/>
          <w:lang w:val="kk-KZ"/>
        </w:rPr>
        <w:t>2</w:t>
      </w:r>
      <w:r w:rsidRPr="00BB0B79">
        <w:rPr>
          <w:bCs/>
          <w:lang w:val="kk-KZ"/>
        </w:rPr>
        <w:t>РО</w:t>
      </w:r>
      <w:r w:rsidRPr="00BB0B79">
        <w:rPr>
          <w:bCs/>
          <w:vertAlign w:val="subscript"/>
          <w:lang w:val="kk-KZ"/>
        </w:rPr>
        <w:t>4</w:t>
      </w:r>
      <w:r w:rsidRPr="00BB0B79">
        <w:rPr>
          <w:bCs/>
          <w:vertAlign w:val="superscript"/>
          <w:lang w:val="kk-KZ"/>
        </w:rPr>
        <w:t>-</w:t>
      </w:r>
      <w:r w:rsidRPr="00BB0B79">
        <w:rPr>
          <w:bCs/>
          <w:lang w:val="kk-KZ"/>
        </w:rPr>
        <w:t>) = 6,8 ·10</w:t>
      </w:r>
      <w:r w:rsidRPr="00BB0B79">
        <w:rPr>
          <w:bCs/>
          <w:vertAlign w:val="superscript"/>
          <w:lang w:val="kk-KZ"/>
        </w:rPr>
        <w:t>-8</w:t>
      </w:r>
      <w:r w:rsidRPr="00BB0B79">
        <w:rPr>
          <w:bCs/>
          <w:lang w:val="kk-KZ"/>
        </w:rPr>
        <w:t>,  Кдисс (НРО</w:t>
      </w:r>
      <w:r w:rsidRPr="00BB0B79">
        <w:rPr>
          <w:bCs/>
          <w:vertAlign w:val="subscript"/>
          <w:lang w:val="kk-KZ"/>
        </w:rPr>
        <w:t>4</w:t>
      </w:r>
      <w:r w:rsidRPr="00BB0B79">
        <w:rPr>
          <w:bCs/>
          <w:vertAlign w:val="superscript"/>
          <w:lang w:val="kk-KZ"/>
        </w:rPr>
        <w:t>2-</w:t>
      </w:r>
      <w:r w:rsidRPr="00BB0B79">
        <w:rPr>
          <w:bCs/>
          <w:lang w:val="kk-KZ"/>
        </w:rPr>
        <w:t>) = 1,3 ·10</w:t>
      </w:r>
      <w:r w:rsidRPr="00BB0B79">
        <w:rPr>
          <w:bCs/>
          <w:vertAlign w:val="superscript"/>
          <w:lang w:val="kk-KZ"/>
        </w:rPr>
        <w:t>-12</w:t>
      </w:r>
      <w:r w:rsidRPr="00BB0B79">
        <w:rPr>
          <w:bCs/>
          <w:lang w:val="kk-KZ"/>
        </w:rPr>
        <w:t>.  Жан-жануарлар организмдерінде  бұдан да басқа көптеген буферлік жүйелер бар.</w:t>
      </w:r>
    </w:p>
    <w:p w:rsidR="00E4218A" w:rsidRPr="00BB0B79" w:rsidRDefault="00E4218A" w:rsidP="000F4FF7">
      <w:pPr>
        <w:jc w:val="both"/>
        <w:rPr>
          <w:bCs/>
          <w:lang w:val="kk-KZ"/>
        </w:rPr>
      </w:pPr>
      <w:r w:rsidRPr="00BB0B79">
        <w:rPr>
          <w:bCs/>
          <w:lang w:val="kk-KZ"/>
        </w:rPr>
        <w:tab/>
        <w:t>Аналитикалық химияда келесі буферлік қоспалар қолданылады:</w:t>
      </w:r>
    </w:p>
    <w:p w:rsidR="00E4218A" w:rsidRPr="00BB0B79" w:rsidRDefault="00E4218A" w:rsidP="000F4FF7">
      <w:pPr>
        <w:jc w:val="both"/>
        <w:rPr>
          <w:bCs/>
          <w:lang w:val="kk-KZ"/>
        </w:rPr>
      </w:pPr>
    </w:p>
    <w:tbl>
      <w:tblPr>
        <w:tblW w:w="0" w:type="auto"/>
        <w:jc w:val="center"/>
        <w:tblInd w:w="-1320" w:type="dxa"/>
        <w:tblBorders>
          <w:top w:val="single" w:sz="4" w:space="0" w:color="auto"/>
          <w:left w:val="single" w:sz="4" w:space="0" w:color="auto"/>
          <w:bottom w:val="single" w:sz="4" w:space="0" w:color="auto"/>
          <w:right w:val="single" w:sz="4" w:space="0" w:color="auto"/>
        </w:tblBorders>
        <w:tblLook w:val="04A0"/>
      </w:tblPr>
      <w:tblGrid>
        <w:gridCol w:w="4516"/>
        <w:gridCol w:w="2410"/>
        <w:gridCol w:w="2104"/>
      </w:tblGrid>
      <w:tr w:rsidR="00E4218A" w:rsidRPr="00BB0B79" w:rsidTr="00E4218A">
        <w:trPr>
          <w:cantSplit/>
          <w:trHeight w:val="400"/>
          <w:jc w:val="center"/>
        </w:trPr>
        <w:tc>
          <w:tcPr>
            <w:tcW w:w="6926" w:type="dxa"/>
            <w:gridSpan w:val="2"/>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Буферлік қоспаның</w:t>
            </w:r>
          </w:p>
        </w:tc>
        <w:tc>
          <w:tcPr>
            <w:tcW w:w="2104" w:type="dxa"/>
            <w:vMerge w:val="restart"/>
            <w:tcBorders>
              <w:top w:val="single" w:sz="4" w:space="0" w:color="auto"/>
              <w:left w:val="single" w:sz="4" w:space="0" w:color="auto"/>
              <w:bottom w:val="single" w:sz="4" w:space="0" w:color="auto"/>
              <w:right w:val="single" w:sz="4" w:space="0" w:color="auto"/>
            </w:tcBorders>
          </w:tcPr>
          <w:p w:rsidR="00E4218A" w:rsidRPr="00BB0B79" w:rsidRDefault="00E4218A" w:rsidP="000F4FF7">
            <w:pPr>
              <w:jc w:val="center"/>
              <w:rPr>
                <w:bCs/>
                <w:lang w:val="kk-KZ"/>
              </w:rPr>
            </w:pPr>
          </w:p>
          <w:p w:rsidR="00E4218A" w:rsidRPr="00BB0B79" w:rsidRDefault="00E4218A" w:rsidP="000F4FF7">
            <w:pPr>
              <w:jc w:val="center"/>
              <w:rPr>
                <w:bCs/>
                <w:lang w:val="kk-KZ"/>
              </w:rPr>
            </w:pPr>
            <w:r w:rsidRPr="00BB0B79">
              <w:rPr>
                <w:bCs/>
                <w:lang w:val="kk-KZ"/>
              </w:rPr>
              <w:t>рН</w:t>
            </w:r>
          </w:p>
        </w:tc>
      </w:tr>
      <w:tr w:rsidR="00E4218A" w:rsidRPr="00BB0B79" w:rsidTr="00E4218A">
        <w:trPr>
          <w:cantSplit/>
          <w:trHeight w:val="485"/>
          <w:jc w:val="center"/>
        </w:trPr>
        <w:tc>
          <w:tcPr>
            <w:tcW w:w="45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құрамды бөліктерінің арақатынасы</w:t>
            </w:r>
          </w:p>
          <w:p w:rsidR="00E4218A" w:rsidRPr="00BB0B79" w:rsidRDefault="00E4218A" w:rsidP="000F4FF7">
            <w:pPr>
              <w:jc w:val="center"/>
              <w:rPr>
                <w:bCs/>
                <w:lang w:val="kk-KZ"/>
              </w:rPr>
            </w:pPr>
            <w:r w:rsidRPr="00BB0B79">
              <w:rPr>
                <w:bCs/>
                <w:lang w:val="kk-KZ"/>
              </w:rPr>
              <w:t xml:space="preserve"> ( моль </w:t>
            </w:r>
            <w:r w:rsidRPr="00BB0B79">
              <w:rPr>
                <w:b/>
                <w:lang w:val="kk-KZ"/>
              </w:rPr>
              <w:t xml:space="preserve">: </w:t>
            </w:r>
            <w:r w:rsidRPr="00BB0B79">
              <w:rPr>
                <w:bCs/>
                <w:lang w:val="kk-KZ"/>
              </w:rPr>
              <w:t>моль)</w:t>
            </w:r>
          </w:p>
        </w:tc>
        <w:tc>
          <w:tcPr>
            <w:tcW w:w="241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атауы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bCs/>
                <w:lang w:val="kk-KZ"/>
              </w:rPr>
            </w:pPr>
          </w:p>
        </w:tc>
      </w:tr>
      <w:tr w:rsidR="00E4218A" w:rsidRPr="00BB0B79" w:rsidTr="00E4218A">
        <w:trPr>
          <w:jc w:val="center"/>
        </w:trPr>
        <w:tc>
          <w:tcPr>
            <w:tcW w:w="45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rPr>
            </w:pPr>
            <w:r w:rsidRPr="00BB0B79">
              <w:rPr>
                <w:bCs/>
                <w:lang w:val="kk-KZ"/>
              </w:rPr>
              <w:t xml:space="preserve">НСООН </w:t>
            </w:r>
            <w:r w:rsidRPr="00BB0B79">
              <w:rPr>
                <w:b/>
                <w:bCs/>
                <w:lang w:val="kk-KZ"/>
              </w:rPr>
              <w:t>:</w:t>
            </w:r>
            <w:r w:rsidRPr="00BB0B79">
              <w:rPr>
                <w:bCs/>
                <w:lang w:val="kk-KZ"/>
              </w:rPr>
              <w:t xml:space="preserve"> НСООNа  </w:t>
            </w:r>
            <w:r w:rsidRPr="00BB0B79">
              <w:rPr>
                <w:bCs/>
              </w:rPr>
              <w:t>= 1</w:t>
            </w:r>
            <w:r w:rsidRPr="00BB0B79">
              <w:rPr>
                <w:bCs/>
                <w:lang w:val="kk-KZ"/>
              </w:rPr>
              <w:t xml:space="preserve"> </w:t>
            </w:r>
            <w:r w:rsidRPr="00BB0B79">
              <w:rPr>
                <w:b/>
              </w:rPr>
              <w:t>:</w:t>
            </w:r>
            <w:r w:rsidRPr="00BB0B79">
              <w:rPr>
                <w:b/>
                <w:lang w:val="kk-KZ"/>
              </w:rPr>
              <w:t xml:space="preserve"> </w:t>
            </w:r>
            <w:r w:rsidRPr="00BB0B79">
              <w:rPr>
                <w:bCs/>
              </w:rPr>
              <w:t>1</w:t>
            </w:r>
          </w:p>
        </w:tc>
        <w:tc>
          <w:tcPr>
            <w:tcW w:w="241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формиатты б.қ.</w:t>
            </w:r>
          </w:p>
        </w:tc>
        <w:tc>
          <w:tcPr>
            <w:tcW w:w="210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3,7</w:t>
            </w:r>
          </w:p>
        </w:tc>
      </w:tr>
      <w:tr w:rsidR="00E4218A" w:rsidRPr="00BB0B79" w:rsidTr="00E4218A">
        <w:trPr>
          <w:jc w:val="center"/>
        </w:trPr>
        <w:tc>
          <w:tcPr>
            <w:tcW w:w="45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СН</w:t>
            </w:r>
            <w:r w:rsidRPr="00BB0B79">
              <w:rPr>
                <w:bCs/>
                <w:vertAlign w:val="subscript"/>
                <w:lang w:val="kk-KZ"/>
              </w:rPr>
              <w:t>3</w:t>
            </w:r>
            <w:r w:rsidRPr="00BB0B79">
              <w:rPr>
                <w:bCs/>
                <w:lang w:val="kk-KZ"/>
              </w:rPr>
              <w:t xml:space="preserve">СООН </w:t>
            </w:r>
            <w:r w:rsidRPr="00BB0B79">
              <w:rPr>
                <w:b/>
                <w:bCs/>
                <w:lang w:val="kk-KZ"/>
              </w:rPr>
              <w:t xml:space="preserve"> :</w:t>
            </w:r>
            <w:r w:rsidRPr="00BB0B79">
              <w:rPr>
                <w:bCs/>
                <w:lang w:val="kk-KZ"/>
              </w:rPr>
              <w:t xml:space="preserve">  СН</w:t>
            </w:r>
            <w:r w:rsidRPr="00BB0B79">
              <w:rPr>
                <w:bCs/>
                <w:vertAlign w:val="subscript"/>
                <w:lang w:val="kk-KZ"/>
              </w:rPr>
              <w:t>3</w:t>
            </w:r>
            <w:r w:rsidRPr="00BB0B79">
              <w:rPr>
                <w:bCs/>
                <w:lang w:val="kk-KZ"/>
              </w:rPr>
              <w:t xml:space="preserve">СООNа  = 1 </w:t>
            </w:r>
            <w:r w:rsidRPr="00BB0B79">
              <w:rPr>
                <w:b/>
                <w:lang w:val="kk-KZ"/>
              </w:rPr>
              <w:t xml:space="preserve">: </w:t>
            </w:r>
            <w:r w:rsidRPr="00BB0B79">
              <w:rPr>
                <w:bCs/>
                <w:lang w:val="kk-KZ"/>
              </w:rPr>
              <w:t xml:space="preserve">1 </w:t>
            </w:r>
          </w:p>
        </w:tc>
        <w:tc>
          <w:tcPr>
            <w:tcW w:w="241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ацетатты б.қ.</w:t>
            </w:r>
          </w:p>
        </w:tc>
        <w:tc>
          <w:tcPr>
            <w:tcW w:w="210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4,7</w:t>
            </w:r>
          </w:p>
        </w:tc>
      </w:tr>
      <w:tr w:rsidR="00E4218A" w:rsidRPr="00BB0B79" w:rsidTr="00E4218A">
        <w:trPr>
          <w:jc w:val="center"/>
        </w:trPr>
        <w:tc>
          <w:tcPr>
            <w:tcW w:w="45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NН</w:t>
            </w:r>
            <w:r w:rsidRPr="00BB0B79">
              <w:rPr>
                <w:bCs/>
                <w:vertAlign w:val="subscript"/>
                <w:lang w:val="kk-KZ"/>
              </w:rPr>
              <w:t>4</w:t>
            </w:r>
            <w:r w:rsidRPr="00BB0B79">
              <w:rPr>
                <w:bCs/>
                <w:lang w:val="kk-KZ"/>
              </w:rPr>
              <w:t xml:space="preserve">ОН  </w:t>
            </w:r>
            <w:r w:rsidRPr="00BB0B79">
              <w:rPr>
                <w:b/>
                <w:bCs/>
                <w:lang w:val="kk-KZ"/>
              </w:rPr>
              <w:t xml:space="preserve">: </w:t>
            </w:r>
            <w:r w:rsidRPr="00BB0B79">
              <w:rPr>
                <w:bCs/>
                <w:lang w:val="kk-KZ"/>
              </w:rPr>
              <w:t xml:space="preserve"> NН</w:t>
            </w:r>
            <w:r w:rsidRPr="00BB0B79">
              <w:rPr>
                <w:bCs/>
                <w:vertAlign w:val="subscript"/>
                <w:lang w:val="kk-KZ"/>
              </w:rPr>
              <w:t>4</w:t>
            </w:r>
            <w:r w:rsidRPr="00BB0B79">
              <w:rPr>
                <w:bCs/>
                <w:lang w:val="kk-KZ"/>
              </w:rPr>
              <w:t xml:space="preserve">СI  =  1 </w:t>
            </w:r>
            <w:r w:rsidRPr="00BB0B79">
              <w:rPr>
                <w:b/>
                <w:lang w:val="kk-KZ"/>
              </w:rPr>
              <w:t xml:space="preserve">: </w:t>
            </w:r>
            <w:r w:rsidRPr="00BB0B79">
              <w:rPr>
                <w:bCs/>
                <w:lang w:val="kk-KZ"/>
              </w:rPr>
              <w:t>1</w:t>
            </w:r>
          </w:p>
        </w:tc>
        <w:tc>
          <w:tcPr>
            <w:tcW w:w="2410"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аммонийлы б.қ.</w:t>
            </w:r>
          </w:p>
        </w:tc>
        <w:tc>
          <w:tcPr>
            <w:tcW w:w="210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Cs/>
                <w:lang w:val="kk-KZ"/>
              </w:rPr>
            </w:pPr>
            <w:r w:rsidRPr="00BB0B79">
              <w:rPr>
                <w:bCs/>
                <w:lang w:val="kk-KZ"/>
              </w:rPr>
              <w:t>9,3</w:t>
            </w:r>
          </w:p>
        </w:tc>
      </w:tr>
    </w:tbl>
    <w:p w:rsidR="00E4218A" w:rsidRPr="00BB0B79" w:rsidRDefault="00E4218A" w:rsidP="000F4FF7">
      <w:pPr>
        <w:ind w:firstLine="720"/>
        <w:jc w:val="both"/>
        <w:rPr>
          <w:bCs/>
          <w:lang w:val="kk-KZ"/>
        </w:rPr>
      </w:pPr>
    </w:p>
    <w:p w:rsidR="00E4218A" w:rsidRPr="00BB0B79" w:rsidRDefault="00E4218A" w:rsidP="000F4FF7">
      <w:pPr>
        <w:ind w:firstLine="720"/>
        <w:jc w:val="both"/>
        <w:rPr>
          <w:bCs/>
          <w:lang w:val="kk-KZ"/>
        </w:rPr>
      </w:pPr>
      <w:r w:rsidRPr="00BB0B79">
        <w:rPr>
          <w:bCs/>
          <w:lang w:val="kk-KZ"/>
        </w:rPr>
        <w:t>Топырақтың рН-ын жер қыртысында болатын әртүрлі буферлік жүйелер біршама тұрақтандырады. Өсімдіктер жақсы өсіп дамуы үшін топырақтың сутектік көрсеткіші бейтарап (рН</w:t>
      </w:r>
      <w:r w:rsidRPr="00BB0B79">
        <w:rPr>
          <w:bCs/>
          <w:position w:val="-4"/>
          <w:lang w:val="kk-KZ"/>
        </w:rPr>
        <w:object w:dxaOrig="200" w:dyaOrig="200">
          <v:shape id="_x0000_i1103" type="#_x0000_t75" style="width:10.05pt;height:10.05pt" o:ole="">
            <v:imagedata r:id="rId131" o:title=""/>
          </v:shape>
          <o:OLEObject Type="Embed" ProgID="Equation.3" ShapeID="_x0000_i1103" DrawAspect="Content" ObjectID="_1601362655" r:id="rId132"/>
        </w:object>
      </w:r>
      <w:r w:rsidRPr="00BB0B79">
        <w:rPr>
          <w:bCs/>
          <w:lang w:val="kk-KZ"/>
        </w:rPr>
        <w:t>7) болуы керек. Интенсивті түрде егіншілікпен айналысу топырақтың сутектік көрсеткішінің қышқылдық немесе сілтілік жаққа ауытқуына әкеліп соғады.</w:t>
      </w:r>
    </w:p>
    <w:p w:rsidR="00E4218A" w:rsidRPr="00BB0B79" w:rsidRDefault="00E4218A" w:rsidP="000F4FF7">
      <w:pPr>
        <w:ind w:firstLine="720"/>
        <w:jc w:val="both"/>
        <w:rPr>
          <w:bCs/>
          <w:lang w:val="kk-KZ"/>
        </w:rPr>
      </w:pPr>
      <w:r w:rsidRPr="00BB0B79">
        <w:rPr>
          <w:bCs/>
          <w:lang w:val="kk-KZ"/>
        </w:rPr>
        <w:t xml:space="preserve">Топырақ   К-Nа-АI-Si-Са-Мg-Н  элементтерінің  әртүрлі оксидтері мен  қосылыстарынан және гумостан (шіріген өсімдіктердің органикалық қалдықтарынан) тұратын күрделі жүйе. </w:t>
      </w:r>
      <w:r w:rsidRPr="00BB0B79">
        <w:rPr>
          <w:b/>
          <w:i/>
          <w:iCs/>
          <w:lang w:val="kk-KZ"/>
        </w:rPr>
        <w:t>Егер топырақ қышқыл болса</w:t>
      </w:r>
      <w:r w:rsidRPr="00BB0B79">
        <w:rPr>
          <w:bCs/>
          <w:lang w:val="kk-KZ"/>
        </w:rPr>
        <w:t>, алюминий  АI</w:t>
      </w:r>
      <w:r w:rsidRPr="00BB0B79">
        <w:rPr>
          <w:bCs/>
          <w:vertAlign w:val="superscript"/>
          <w:lang w:val="kk-KZ"/>
        </w:rPr>
        <w:t>3+</w:t>
      </w:r>
      <w:r w:rsidRPr="00BB0B79">
        <w:rPr>
          <w:bCs/>
          <w:lang w:val="kk-KZ"/>
        </w:rPr>
        <w:t xml:space="preserve"> ионы күйінде болады да, өсімдіктер дұрыс өсіп дами алмайды. Сондықтан қышқыл </w:t>
      </w:r>
      <w:r w:rsidRPr="00BB0B79">
        <w:rPr>
          <w:b/>
          <w:i/>
          <w:iCs/>
          <w:lang w:val="kk-KZ"/>
        </w:rPr>
        <w:t>топырақты ізбестейді</w:t>
      </w:r>
      <w:r w:rsidRPr="00BB0B79">
        <w:rPr>
          <w:bCs/>
          <w:lang w:val="kk-KZ"/>
        </w:rPr>
        <w:t xml:space="preserve"> (ұсатылған ізбес тасын топыраққа себеді). Сонда келесі процесс жүреді де топырақтың қышқылдығы төмендейді:</w:t>
      </w:r>
    </w:p>
    <w:p w:rsidR="00E4218A" w:rsidRPr="00BB0B79" w:rsidRDefault="00E4218A" w:rsidP="000F4FF7">
      <w:pPr>
        <w:ind w:firstLine="720"/>
        <w:jc w:val="both"/>
        <w:rPr>
          <w:bCs/>
          <w:lang w:val="kk-KZ"/>
        </w:rPr>
      </w:pPr>
    </w:p>
    <w:p w:rsidR="00E4218A" w:rsidRPr="00BB0B79" w:rsidRDefault="00E4218A" w:rsidP="000F4FF7">
      <w:pPr>
        <w:jc w:val="center"/>
        <w:rPr>
          <w:bCs/>
          <w:lang w:val="kk-KZ"/>
        </w:rPr>
      </w:pPr>
      <w:r w:rsidRPr="00BB0B79">
        <w:rPr>
          <w:b/>
          <w:lang w:val="kk-KZ"/>
        </w:rPr>
        <w:t>СаСО</w:t>
      </w:r>
      <w:r w:rsidRPr="00BB0B79">
        <w:rPr>
          <w:b/>
          <w:vertAlign w:val="subscript"/>
          <w:lang w:val="kk-KZ"/>
        </w:rPr>
        <w:t xml:space="preserve">3 </w:t>
      </w:r>
      <w:r w:rsidRPr="00BB0B79">
        <w:rPr>
          <w:bCs/>
          <w:lang w:val="kk-KZ"/>
        </w:rPr>
        <w:t xml:space="preserve"> + </w:t>
      </w:r>
      <w:r w:rsidRPr="00BB0B79">
        <w:rPr>
          <w:b/>
          <w:lang w:val="kk-KZ"/>
        </w:rPr>
        <w:t>2Н</w:t>
      </w:r>
      <w:r w:rsidRPr="00BB0B79">
        <w:rPr>
          <w:b/>
          <w:vertAlign w:val="superscript"/>
          <w:lang w:val="kk-KZ"/>
        </w:rPr>
        <w:t>+</w:t>
      </w:r>
      <w:r w:rsidRPr="00BB0B79">
        <w:rPr>
          <w:bCs/>
          <w:vertAlign w:val="superscript"/>
          <w:lang w:val="kk-KZ"/>
        </w:rPr>
        <w:t xml:space="preserve"> </w:t>
      </w:r>
      <w:r w:rsidRPr="00BB0B79">
        <w:rPr>
          <w:bCs/>
          <w:lang w:val="kk-KZ"/>
        </w:rPr>
        <w:t xml:space="preserve">(топырақ қышқылы)  = </w:t>
      </w:r>
      <w:r w:rsidRPr="00BB0B79">
        <w:rPr>
          <w:b/>
          <w:lang w:val="kk-KZ"/>
        </w:rPr>
        <w:t>Са</w:t>
      </w:r>
      <w:r w:rsidRPr="00BB0B79">
        <w:rPr>
          <w:b/>
          <w:vertAlign w:val="superscript"/>
          <w:lang w:val="kk-KZ"/>
        </w:rPr>
        <w:t>2+</w:t>
      </w:r>
      <w:r w:rsidRPr="00BB0B79">
        <w:rPr>
          <w:bCs/>
          <w:lang w:val="kk-KZ"/>
        </w:rPr>
        <w:t xml:space="preserve"> (топырақтағы катион) + СО</w:t>
      </w:r>
      <w:r w:rsidRPr="00BB0B79">
        <w:rPr>
          <w:bCs/>
          <w:vertAlign w:val="subscript"/>
          <w:lang w:val="kk-KZ"/>
        </w:rPr>
        <w:t>2</w:t>
      </w:r>
      <w:r w:rsidRPr="00BB0B79">
        <w:rPr>
          <w:bCs/>
          <w:position w:val="-6"/>
          <w:vertAlign w:val="subscript"/>
          <w:lang w:val="kk-KZ"/>
        </w:rPr>
        <w:object w:dxaOrig="220" w:dyaOrig="320">
          <v:shape id="_x0000_i1104" type="#_x0000_t75" style="width:10.95pt;height:15.5pt" o:ole="">
            <v:imagedata r:id="rId133" o:title=""/>
          </v:shape>
          <o:OLEObject Type="Embed" ProgID="Equation.3" ShapeID="_x0000_i1104" DrawAspect="Content" ObjectID="_1601362656" r:id="rId134"/>
        </w:object>
      </w:r>
      <w:r w:rsidRPr="00BB0B79">
        <w:rPr>
          <w:bCs/>
          <w:lang w:val="kk-KZ"/>
        </w:rPr>
        <w:t xml:space="preserve"> +  Н</w:t>
      </w:r>
      <w:r w:rsidRPr="00BB0B79">
        <w:rPr>
          <w:bCs/>
          <w:vertAlign w:val="subscript"/>
          <w:lang w:val="kk-KZ"/>
        </w:rPr>
        <w:t>2</w:t>
      </w:r>
      <w:r w:rsidRPr="00BB0B79">
        <w:rPr>
          <w:bCs/>
          <w:lang w:val="kk-KZ"/>
        </w:rPr>
        <w:t>О</w:t>
      </w:r>
    </w:p>
    <w:p w:rsidR="00E4218A" w:rsidRPr="00BB0B79" w:rsidRDefault="00E4218A" w:rsidP="000F4FF7">
      <w:pPr>
        <w:ind w:firstLine="720"/>
        <w:jc w:val="center"/>
        <w:rPr>
          <w:bCs/>
          <w:lang w:val="kk-KZ"/>
        </w:rPr>
      </w:pPr>
    </w:p>
    <w:p w:rsidR="00E4218A" w:rsidRPr="00BB0B79" w:rsidRDefault="00E4218A" w:rsidP="000F4FF7">
      <w:pPr>
        <w:pStyle w:val="33"/>
        <w:rPr>
          <w:bCs/>
          <w:sz w:val="24"/>
          <w:szCs w:val="24"/>
        </w:rPr>
      </w:pPr>
      <w:r w:rsidRPr="00BB0B79">
        <w:rPr>
          <w:b/>
          <w:i/>
          <w:iCs/>
          <w:sz w:val="24"/>
          <w:szCs w:val="24"/>
        </w:rPr>
        <w:t>Егер топырақтың сілтілігі жоғары болса</w:t>
      </w:r>
      <w:r w:rsidRPr="00BB0B79">
        <w:rPr>
          <w:bCs/>
          <w:sz w:val="24"/>
          <w:szCs w:val="24"/>
        </w:rPr>
        <w:t>, алюминий топырақта   нашар еритін гидроксид АI(ОН)</w:t>
      </w:r>
      <w:r w:rsidRPr="00BB0B79">
        <w:rPr>
          <w:bCs/>
          <w:sz w:val="24"/>
          <w:szCs w:val="24"/>
          <w:vertAlign w:val="subscript"/>
        </w:rPr>
        <w:t>3</w:t>
      </w:r>
      <w:r w:rsidRPr="00BB0B79">
        <w:rPr>
          <w:bCs/>
          <w:sz w:val="24"/>
          <w:szCs w:val="24"/>
        </w:rPr>
        <w:t xml:space="preserve"> түрінде болады да, топырақ сазданады. Мұндай топырақта өсімдіктер қалыпты дами алмайды, сондықтан </w:t>
      </w:r>
      <w:r w:rsidRPr="00BB0B79">
        <w:rPr>
          <w:b/>
          <w:i/>
          <w:iCs/>
          <w:sz w:val="24"/>
          <w:szCs w:val="24"/>
        </w:rPr>
        <w:t>топырақты</w:t>
      </w:r>
      <w:r w:rsidRPr="00BB0B79">
        <w:rPr>
          <w:bCs/>
          <w:sz w:val="24"/>
          <w:szCs w:val="24"/>
        </w:rPr>
        <w:t xml:space="preserve"> </w:t>
      </w:r>
      <w:r w:rsidRPr="00BB0B79">
        <w:rPr>
          <w:b/>
          <w:i/>
          <w:iCs/>
          <w:sz w:val="24"/>
          <w:szCs w:val="24"/>
        </w:rPr>
        <w:t>гипстейді,</w:t>
      </w:r>
      <w:r w:rsidRPr="00BB0B79">
        <w:rPr>
          <w:bCs/>
          <w:sz w:val="24"/>
          <w:szCs w:val="24"/>
        </w:rPr>
        <w:t xml:space="preserve"> соның нәтижесінде топырақтың сілтілігі төмендейді:</w:t>
      </w:r>
    </w:p>
    <w:p w:rsidR="00E4218A" w:rsidRPr="00BB0B79" w:rsidRDefault="00E4218A" w:rsidP="000F4FF7">
      <w:pPr>
        <w:pStyle w:val="33"/>
        <w:rPr>
          <w:bCs/>
          <w:sz w:val="24"/>
          <w:szCs w:val="24"/>
        </w:rPr>
      </w:pPr>
    </w:p>
    <w:p w:rsidR="00E4218A" w:rsidRPr="00BB0B79" w:rsidRDefault="00E4218A" w:rsidP="000F4FF7">
      <w:pPr>
        <w:pStyle w:val="33"/>
        <w:ind w:firstLine="0"/>
        <w:jc w:val="center"/>
        <w:rPr>
          <w:bCs/>
          <w:sz w:val="24"/>
          <w:szCs w:val="24"/>
        </w:rPr>
      </w:pPr>
      <w:r w:rsidRPr="00BB0B79">
        <w:rPr>
          <w:b/>
          <w:sz w:val="24"/>
          <w:szCs w:val="24"/>
        </w:rPr>
        <w:lastRenderedPageBreak/>
        <w:t>СаSО</w:t>
      </w:r>
      <w:r w:rsidRPr="00BB0B79">
        <w:rPr>
          <w:b/>
          <w:sz w:val="24"/>
          <w:szCs w:val="24"/>
          <w:vertAlign w:val="subscript"/>
        </w:rPr>
        <w:t>4</w:t>
      </w:r>
      <w:r w:rsidRPr="00BB0B79">
        <w:rPr>
          <w:b/>
          <w:sz w:val="24"/>
          <w:szCs w:val="24"/>
        </w:rPr>
        <w:t>·2Н</w:t>
      </w:r>
      <w:r w:rsidRPr="00BB0B79">
        <w:rPr>
          <w:b/>
          <w:sz w:val="24"/>
          <w:szCs w:val="24"/>
          <w:vertAlign w:val="subscript"/>
        </w:rPr>
        <w:t>2</w:t>
      </w:r>
      <w:r w:rsidRPr="00BB0B79">
        <w:rPr>
          <w:b/>
          <w:sz w:val="24"/>
          <w:szCs w:val="24"/>
        </w:rPr>
        <w:t>О</w:t>
      </w:r>
      <w:r w:rsidRPr="00BB0B79">
        <w:rPr>
          <w:bCs/>
          <w:sz w:val="24"/>
          <w:szCs w:val="24"/>
          <w:vertAlign w:val="subscript"/>
        </w:rPr>
        <w:t xml:space="preserve">   </w:t>
      </w:r>
      <w:r w:rsidRPr="00BB0B79">
        <w:rPr>
          <w:bCs/>
          <w:sz w:val="24"/>
          <w:szCs w:val="24"/>
        </w:rPr>
        <w:t xml:space="preserve">+ </w:t>
      </w:r>
      <w:r w:rsidRPr="00BB0B79">
        <w:rPr>
          <w:b/>
          <w:sz w:val="24"/>
          <w:szCs w:val="24"/>
        </w:rPr>
        <w:t>Nа</w:t>
      </w:r>
      <w:r w:rsidRPr="00BB0B79">
        <w:rPr>
          <w:b/>
          <w:sz w:val="24"/>
          <w:szCs w:val="24"/>
          <w:vertAlign w:val="subscript"/>
        </w:rPr>
        <w:t>2</w:t>
      </w:r>
      <w:r w:rsidRPr="00BB0B79">
        <w:rPr>
          <w:b/>
          <w:sz w:val="24"/>
          <w:szCs w:val="24"/>
          <w:vertAlign w:val="superscript"/>
        </w:rPr>
        <w:t>+</w:t>
      </w:r>
      <w:r w:rsidRPr="00BB0B79">
        <w:rPr>
          <w:b/>
          <w:sz w:val="24"/>
          <w:szCs w:val="24"/>
        </w:rPr>
        <w:t>(</w:t>
      </w:r>
      <w:r w:rsidRPr="00BB0B79">
        <w:rPr>
          <w:bCs/>
          <w:sz w:val="24"/>
          <w:szCs w:val="24"/>
        </w:rPr>
        <w:t xml:space="preserve">топырақ ) = </w:t>
      </w:r>
      <w:r w:rsidRPr="00BB0B79">
        <w:rPr>
          <w:b/>
          <w:sz w:val="24"/>
          <w:szCs w:val="24"/>
        </w:rPr>
        <w:t>Са</w:t>
      </w:r>
      <w:r w:rsidRPr="00BB0B79">
        <w:rPr>
          <w:b/>
          <w:sz w:val="24"/>
          <w:szCs w:val="24"/>
          <w:vertAlign w:val="superscript"/>
        </w:rPr>
        <w:t xml:space="preserve">2+ </w:t>
      </w:r>
      <w:r w:rsidRPr="00BB0B79">
        <w:rPr>
          <w:bCs/>
          <w:sz w:val="24"/>
          <w:szCs w:val="24"/>
        </w:rPr>
        <w:t>(топырақтағы )  + 2Nа</w:t>
      </w:r>
      <w:r w:rsidRPr="00BB0B79">
        <w:rPr>
          <w:bCs/>
          <w:sz w:val="24"/>
          <w:szCs w:val="24"/>
          <w:vertAlign w:val="superscript"/>
        </w:rPr>
        <w:t>+</w:t>
      </w:r>
      <w:r w:rsidRPr="00BB0B79">
        <w:rPr>
          <w:bCs/>
          <w:sz w:val="24"/>
          <w:szCs w:val="24"/>
        </w:rPr>
        <w:t xml:space="preserve"> + SО</w:t>
      </w:r>
      <w:r w:rsidRPr="00BB0B79">
        <w:rPr>
          <w:bCs/>
          <w:sz w:val="24"/>
          <w:szCs w:val="24"/>
          <w:vertAlign w:val="subscript"/>
        </w:rPr>
        <w:t>4</w:t>
      </w:r>
      <w:r w:rsidRPr="00BB0B79">
        <w:rPr>
          <w:bCs/>
          <w:sz w:val="24"/>
          <w:szCs w:val="24"/>
          <w:vertAlign w:val="superscript"/>
        </w:rPr>
        <w:t>2-</w:t>
      </w:r>
      <w:r w:rsidRPr="00BB0B79">
        <w:rPr>
          <w:bCs/>
          <w:sz w:val="24"/>
          <w:szCs w:val="24"/>
        </w:rPr>
        <w:t>+ 2Н</w:t>
      </w:r>
      <w:r w:rsidRPr="00BB0B79">
        <w:rPr>
          <w:bCs/>
          <w:sz w:val="24"/>
          <w:szCs w:val="24"/>
          <w:vertAlign w:val="subscript"/>
        </w:rPr>
        <w:t>2</w:t>
      </w:r>
      <w:r w:rsidRPr="00BB0B79">
        <w:rPr>
          <w:bCs/>
          <w:sz w:val="24"/>
          <w:szCs w:val="24"/>
        </w:rPr>
        <w:t>О</w:t>
      </w:r>
    </w:p>
    <w:p w:rsidR="00E4218A" w:rsidRPr="00BB0B79" w:rsidRDefault="00E4218A" w:rsidP="000F4FF7">
      <w:pPr>
        <w:pStyle w:val="33"/>
        <w:ind w:firstLine="0"/>
        <w:rPr>
          <w:bCs/>
          <w:sz w:val="24"/>
          <w:szCs w:val="24"/>
        </w:rPr>
      </w:pPr>
      <w:r w:rsidRPr="00BB0B79">
        <w:rPr>
          <w:bCs/>
          <w:sz w:val="24"/>
          <w:szCs w:val="24"/>
        </w:rPr>
        <w:t xml:space="preserve">                  гипс                           сілтісі                          катион</w:t>
      </w:r>
    </w:p>
    <w:p w:rsidR="00E4218A" w:rsidRPr="00BB0B79" w:rsidRDefault="00E4218A" w:rsidP="000F4FF7">
      <w:pPr>
        <w:pStyle w:val="33"/>
        <w:rPr>
          <w:bCs/>
          <w:sz w:val="24"/>
          <w:szCs w:val="24"/>
        </w:rPr>
      </w:pPr>
    </w:p>
    <w:p w:rsidR="00E4218A" w:rsidRPr="00BB0B79" w:rsidRDefault="00E4218A" w:rsidP="000F4FF7">
      <w:pPr>
        <w:pStyle w:val="33"/>
        <w:rPr>
          <w:bCs/>
          <w:sz w:val="24"/>
          <w:szCs w:val="24"/>
        </w:rPr>
      </w:pPr>
      <w:r w:rsidRPr="00BB0B79">
        <w:rPr>
          <w:bCs/>
          <w:sz w:val="24"/>
          <w:szCs w:val="24"/>
        </w:rPr>
        <w:t xml:space="preserve">Топырақтың   қышқылдығын   химиялық   жолмен  реттеу </w:t>
      </w:r>
      <w:r w:rsidRPr="00BB0B79">
        <w:rPr>
          <w:bCs/>
          <w:i/>
          <w:iCs/>
          <w:sz w:val="24"/>
          <w:szCs w:val="24"/>
        </w:rPr>
        <w:t>х и м и я л ы қ</w:t>
      </w:r>
      <w:r w:rsidRPr="00BB0B79">
        <w:rPr>
          <w:bCs/>
          <w:sz w:val="24"/>
          <w:szCs w:val="24"/>
        </w:rPr>
        <w:t xml:space="preserve">                      </w:t>
      </w:r>
      <w:r w:rsidRPr="00BB0B79">
        <w:rPr>
          <w:bCs/>
          <w:i/>
          <w:iCs/>
          <w:sz w:val="24"/>
          <w:szCs w:val="24"/>
        </w:rPr>
        <w:t xml:space="preserve">м е л и о р а ц и я </w:t>
      </w:r>
      <w:r w:rsidRPr="00BB0B79">
        <w:rPr>
          <w:bCs/>
          <w:sz w:val="24"/>
          <w:szCs w:val="24"/>
        </w:rPr>
        <w:t xml:space="preserve"> деп аталады.</w:t>
      </w:r>
    </w:p>
    <w:p w:rsidR="00E4218A" w:rsidRPr="00BB0B79" w:rsidRDefault="00E4218A" w:rsidP="000F4FF7">
      <w:pPr>
        <w:pStyle w:val="33"/>
        <w:rPr>
          <w:b/>
          <w:sz w:val="24"/>
          <w:szCs w:val="24"/>
          <w:lang w:val="ru-RU"/>
        </w:rPr>
      </w:pPr>
      <w:r w:rsidRPr="00BB0B79">
        <w:rPr>
          <w:bCs/>
          <w:sz w:val="24"/>
          <w:szCs w:val="24"/>
        </w:rPr>
        <w:t xml:space="preserve"> </w:t>
      </w:r>
    </w:p>
    <w:p w:rsidR="00E4218A" w:rsidRPr="00BB0B79" w:rsidRDefault="00E4218A" w:rsidP="000F4FF7">
      <w:pPr>
        <w:pStyle w:val="33"/>
        <w:jc w:val="center"/>
        <w:rPr>
          <w:b/>
          <w:sz w:val="24"/>
          <w:szCs w:val="24"/>
        </w:rPr>
      </w:pPr>
      <w:r w:rsidRPr="00BB0B79">
        <w:rPr>
          <w:b/>
          <w:sz w:val="24"/>
          <w:szCs w:val="24"/>
        </w:rPr>
        <w:t>Буферлік ерітінділердің сутектік көрсеткіші</w:t>
      </w:r>
    </w:p>
    <w:p w:rsidR="00E4218A" w:rsidRPr="00BB0B79" w:rsidRDefault="00E4218A" w:rsidP="000F4FF7">
      <w:pPr>
        <w:pStyle w:val="33"/>
        <w:rPr>
          <w:bCs/>
          <w:sz w:val="24"/>
          <w:szCs w:val="24"/>
        </w:rPr>
      </w:pPr>
      <w:r w:rsidRPr="00BB0B79">
        <w:rPr>
          <w:bCs/>
          <w:sz w:val="24"/>
          <w:szCs w:val="24"/>
        </w:rPr>
        <w:t>Әрбір буферлік жүйе тұрады:</w:t>
      </w:r>
    </w:p>
    <w:p w:rsidR="00E4218A" w:rsidRPr="00BB0B79" w:rsidRDefault="00E4218A" w:rsidP="000F4FF7">
      <w:pPr>
        <w:pStyle w:val="33"/>
        <w:rPr>
          <w:bCs/>
          <w:sz w:val="24"/>
          <w:szCs w:val="24"/>
        </w:rPr>
      </w:pPr>
      <w:r w:rsidRPr="00BB0B79">
        <w:rPr>
          <w:bCs/>
          <w:sz w:val="24"/>
          <w:szCs w:val="24"/>
        </w:rPr>
        <w:t>1. Әлсіз электролиттен (әлсіз қышқылдан немесе әлсіз негізден). Мысалы, НСООН, СН</w:t>
      </w:r>
      <w:r w:rsidRPr="00BB0B79">
        <w:rPr>
          <w:bCs/>
          <w:sz w:val="24"/>
          <w:szCs w:val="24"/>
          <w:vertAlign w:val="subscript"/>
        </w:rPr>
        <w:t>3</w:t>
      </w:r>
      <w:r w:rsidRPr="00BB0B79">
        <w:rPr>
          <w:bCs/>
          <w:sz w:val="24"/>
          <w:szCs w:val="24"/>
        </w:rPr>
        <w:t>СООН, Н</w:t>
      </w:r>
      <w:r w:rsidRPr="00BB0B79">
        <w:rPr>
          <w:bCs/>
          <w:sz w:val="24"/>
          <w:szCs w:val="24"/>
          <w:vertAlign w:val="subscript"/>
        </w:rPr>
        <w:t>2</w:t>
      </w:r>
      <w:r w:rsidRPr="00BB0B79">
        <w:rPr>
          <w:bCs/>
          <w:sz w:val="24"/>
          <w:szCs w:val="24"/>
        </w:rPr>
        <w:t>СО</w:t>
      </w:r>
      <w:r w:rsidRPr="00BB0B79">
        <w:rPr>
          <w:bCs/>
          <w:sz w:val="24"/>
          <w:szCs w:val="24"/>
          <w:vertAlign w:val="subscript"/>
        </w:rPr>
        <w:t>3</w:t>
      </w:r>
      <w:r w:rsidRPr="00BB0B79">
        <w:rPr>
          <w:bCs/>
          <w:sz w:val="24"/>
          <w:szCs w:val="24"/>
        </w:rPr>
        <w:t>, NН</w:t>
      </w:r>
      <w:r w:rsidRPr="00BB0B79">
        <w:rPr>
          <w:bCs/>
          <w:sz w:val="24"/>
          <w:szCs w:val="24"/>
          <w:vertAlign w:val="subscript"/>
        </w:rPr>
        <w:t>4</w:t>
      </w:r>
      <w:r w:rsidRPr="00BB0B79">
        <w:rPr>
          <w:bCs/>
          <w:sz w:val="24"/>
          <w:szCs w:val="24"/>
        </w:rPr>
        <w:t>ОН, Н</w:t>
      </w:r>
      <w:r w:rsidRPr="00BB0B79">
        <w:rPr>
          <w:bCs/>
          <w:sz w:val="24"/>
          <w:szCs w:val="24"/>
          <w:vertAlign w:val="subscript"/>
        </w:rPr>
        <w:t>2</w:t>
      </w:r>
      <w:r w:rsidRPr="00BB0B79">
        <w:rPr>
          <w:bCs/>
          <w:sz w:val="24"/>
          <w:szCs w:val="24"/>
        </w:rPr>
        <w:t>РО</w:t>
      </w:r>
      <w:r w:rsidRPr="00BB0B79">
        <w:rPr>
          <w:bCs/>
          <w:sz w:val="24"/>
          <w:szCs w:val="24"/>
          <w:vertAlign w:val="subscript"/>
        </w:rPr>
        <w:t>4</w:t>
      </w:r>
      <w:r w:rsidRPr="00BB0B79">
        <w:rPr>
          <w:bCs/>
          <w:sz w:val="24"/>
          <w:szCs w:val="24"/>
          <w:vertAlign w:val="superscript"/>
        </w:rPr>
        <w:t>-</w:t>
      </w:r>
      <w:r w:rsidRPr="00BB0B79">
        <w:rPr>
          <w:bCs/>
          <w:sz w:val="24"/>
          <w:szCs w:val="24"/>
        </w:rPr>
        <w:t xml:space="preserve">  және  т.б.</w:t>
      </w:r>
    </w:p>
    <w:p w:rsidR="00E4218A" w:rsidRPr="00BB0B79" w:rsidRDefault="00E4218A" w:rsidP="000F4FF7">
      <w:pPr>
        <w:pStyle w:val="33"/>
        <w:rPr>
          <w:bCs/>
          <w:sz w:val="24"/>
          <w:szCs w:val="24"/>
        </w:rPr>
      </w:pPr>
      <w:r w:rsidRPr="00BB0B79">
        <w:rPr>
          <w:bCs/>
          <w:sz w:val="24"/>
          <w:szCs w:val="24"/>
        </w:rPr>
        <w:t>2. Күшті электролиттен (тұздан). Мысалы, НСООNа, СН</w:t>
      </w:r>
      <w:r w:rsidRPr="00BB0B79">
        <w:rPr>
          <w:bCs/>
          <w:sz w:val="24"/>
          <w:szCs w:val="24"/>
          <w:vertAlign w:val="subscript"/>
        </w:rPr>
        <w:t>3</w:t>
      </w:r>
      <w:r w:rsidRPr="00BB0B79">
        <w:rPr>
          <w:bCs/>
          <w:sz w:val="24"/>
          <w:szCs w:val="24"/>
        </w:rPr>
        <w:t>СООNа, NН</w:t>
      </w:r>
      <w:r w:rsidRPr="00BB0B79">
        <w:rPr>
          <w:bCs/>
          <w:sz w:val="24"/>
          <w:szCs w:val="24"/>
          <w:vertAlign w:val="subscript"/>
        </w:rPr>
        <w:t>4</w:t>
      </w:r>
      <w:r w:rsidRPr="00BB0B79">
        <w:rPr>
          <w:bCs/>
          <w:sz w:val="24"/>
          <w:szCs w:val="24"/>
        </w:rPr>
        <w:t>СI, Nа</w:t>
      </w:r>
      <w:r w:rsidRPr="00BB0B79">
        <w:rPr>
          <w:bCs/>
          <w:sz w:val="24"/>
          <w:szCs w:val="24"/>
          <w:vertAlign w:val="subscript"/>
        </w:rPr>
        <w:t>2</w:t>
      </w:r>
      <w:r w:rsidRPr="00BB0B79">
        <w:rPr>
          <w:bCs/>
          <w:sz w:val="24"/>
          <w:szCs w:val="24"/>
        </w:rPr>
        <w:t>СО</w:t>
      </w:r>
      <w:r w:rsidRPr="00BB0B79">
        <w:rPr>
          <w:bCs/>
          <w:sz w:val="24"/>
          <w:szCs w:val="24"/>
          <w:vertAlign w:val="subscript"/>
        </w:rPr>
        <w:t>3</w:t>
      </w:r>
      <w:r w:rsidRPr="00BB0B79">
        <w:rPr>
          <w:bCs/>
          <w:sz w:val="24"/>
          <w:szCs w:val="24"/>
        </w:rPr>
        <w:t>,  Nа</w:t>
      </w:r>
      <w:r w:rsidRPr="00BB0B79">
        <w:rPr>
          <w:bCs/>
          <w:sz w:val="24"/>
          <w:szCs w:val="24"/>
          <w:vertAlign w:val="subscript"/>
        </w:rPr>
        <w:t>2</w:t>
      </w:r>
      <w:r w:rsidRPr="00BB0B79">
        <w:rPr>
          <w:bCs/>
          <w:sz w:val="24"/>
          <w:szCs w:val="24"/>
        </w:rPr>
        <w:t>НРО</w:t>
      </w:r>
      <w:r w:rsidRPr="00BB0B79">
        <w:rPr>
          <w:bCs/>
          <w:sz w:val="24"/>
          <w:szCs w:val="24"/>
          <w:vertAlign w:val="subscript"/>
        </w:rPr>
        <w:t>4</w:t>
      </w:r>
      <w:r w:rsidRPr="00BB0B79">
        <w:rPr>
          <w:bCs/>
          <w:sz w:val="24"/>
          <w:szCs w:val="24"/>
        </w:rPr>
        <w:t>,  КНСО</w:t>
      </w:r>
      <w:r w:rsidRPr="00BB0B79">
        <w:rPr>
          <w:bCs/>
          <w:sz w:val="24"/>
          <w:szCs w:val="24"/>
          <w:vertAlign w:val="subscript"/>
        </w:rPr>
        <w:t>3</w:t>
      </w:r>
      <w:r w:rsidRPr="00BB0B79">
        <w:rPr>
          <w:bCs/>
          <w:sz w:val="24"/>
          <w:szCs w:val="24"/>
        </w:rPr>
        <w:t xml:space="preserve">  және  т.б.</w:t>
      </w:r>
    </w:p>
    <w:p w:rsidR="00E4218A" w:rsidRPr="00BB0B79" w:rsidRDefault="00E4218A" w:rsidP="000F4FF7">
      <w:pPr>
        <w:pStyle w:val="33"/>
        <w:rPr>
          <w:bCs/>
          <w:sz w:val="24"/>
          <w:szCs w:val="24"/>
        </w:rPr>
      </w:pPr>
    </w:p>
    <w:p w:rsidR="00E4218A" w:rsidRPr="00BB0B79" w:rsidRDefault="00E4218A" w:rsidP="000F4FF7">
      <w:pPr>
        <w:pStyle w:val="33"/>
        <w:ind w:firstLine="0"/>
        <w:rPr>
          <w:bCs/>
          <w:sz w:val="24"/>
          <w:szCs w:val="24"/>
        </w:rPr>
      </w:pPr>
      <w:r w:rsidRPr="00BB0B79">
        <w:rPr>
          <w:bCs/>
          <w:sz w:val="24"/>
          <w:szCs w:val="24"/>
        </w:rPr>
        <w:tab/>
        <w:t xml:space="preserve"> </w:t>
      </w:r>
      <w:r w:rsidRPr="00BB0B79">
        <w:rPr>
          <w:b/>
          <w:i/>
          <w:iCs/>
          <w:sz w:val="24"/>
          <w:szCs w:val="24"/>
        </w:rPr>
        <w:t>а) Әлсіз қышқылдан және оның күшті негізбен түзген тұзынан тұратын буферлік қоспаның сутектік көрсеткішін есептеу жолы.</w:t>
      </w:r>
      <w:r w:rsidRPr="00BB0B79">
        <w:rPr>
          <w:bCs/>
          <w:sz w:val="24"/>
          <w:szCs w:val="24"/>
        </w:rPr>
        <w:tab/>
        <w:t>Әлсіз қышқылдан және оның тұзынан тұратын буферлік қоспалардың  сутектік көрсеткішін  есептеу өрнегін алу үшін ацетатты буферлік қоспаның компоненттерінің диссоциациясын жазайық:</w:t>
      </w:r>
    </w:p>
    <w:tbl>
      <w:tblPr>
        <w:tblW w:w="0" w:type="auto"/>
        <w:jc w:val="center"/>
        <w:tblLook w:val="04A0"/>
      </w:tblPr>
      <w:tblGrid>
        <w:gridCol w:w="1613"/>
        <w:gridCol w:w="736"/>
        <w:gridCol w:w="2410"/>
      </w:tblGrid>
      <w:tr w:rsidR="00E4218A" w:rsidRPr="00BB0B79" w:rsidTr="00E4218A">
        <w:trPr>
          <w:jc w:val="center"/>
        </w:trPr>
        <w:tc>
          <w:tcPr>
            <w:tcW w:w="1613" w:type="dxa"/>
            <w:hideMark/>
          </w:tcPr>
          <w:p w:rsidR="00E4218A" w:rsidRPr="00BB0B79" w:rsidRDefault="00E4218A" w:rsidP="000F4FF7">
            <w:pPr>
              <w:pStyle w:val="33"/>
              <w:ind w:firstLine="0"/>
              <w:rPr>
                <w:bCs/>
                <w:sz w:val="24"/>
                <w:szCs w:val="24"/>
              </w:rPr>
            </w:pPr>
            <w:r w:rsidRPr="00BB0B79">
              <w:rPr>
                <w:bCs/>
                <w:sz w:val="24"/>
                <w:szCs w:val="24"/>
              </w:rPr>
              <w:t>СН</w:t>
            </w:r>
            <w:r w:rsidRPr="00BB0B79">
              <w:rPr>
                <w:bCs/>
                <w:sz w:val="24"/>
                <w:szCs w:val="24"/>
                <w:vertAlign w:val="subscript"/>
              </w:rPr>
              <w:t>3</w:t>
            </w:r>
            <w:r w:rsidRPr="00BB0B79">
              <w:rPr>
                <w:bCs/>
                <w:sz w:val="24"/>
                <w:szCs w:val="24"/>
              </w:rPr>
              <w:t>СООNа</w:t>
            </w:r>
          </w:p>
        </w:tc>
        <w:tc>
          <w:tcPr>
            <w:tcW w:w="736" w:type="dxa"/>
            <w:hideMark/>
          </w:tcPr>
          <w:p w:rsidR="00E4218A" w:rsidRPr="00BB0B79" w:rsidRDefault="00E4218A" w:rsidP="000F4FF7">
            <w:pPr>
              <w:pStyle w:val="33"/>
              <w:ind w:firstLine="0"/>
              <w:jc w:val="center"/>
              <w:rPr>
                <w:bCs/>
                <w:sz w:val="24"/>
                <w:szCs w:val="24"/>
              </w:rPr>
            </w:pPr>
            <w:r w:rsidRPr="00BB0B79">
              <w:rPr>
                <w:bCs/>
                <w:position w:val="-6"/>
                <w:sz w:val="24"/>
                <w:szCs w:val="24"/>
              </w:rPr>
              <w:object w:dxaOrig="300" w:dyaOrig="220">
                <v:shape id="_x0000_i1105" type="#_x0000_t75" style="width:15.5pt;height:10.95pt" o:ole="">
                  <v:imagedata r:id="rId135" o:title=""/>
                </v:shape>
                <o:OLEObject Type="Embed" ProgID="Equation.3" ShapeID="_x0000_i1105" DrawAspect="Content" ObjectID="_1601362657" r:id="rId136"/>
              </w:object>
            </w:r>
          </w:p>
        </w:tc>
        <w:tc>
          <w:tcPr>
            <w:tcW w:w="2410" w:type="dxa"/>
            <w:hideMark/>
          </w:tcPr>
          <w:p w:rsidR="00E4218A" w:rsidRPr="00BB0B79" w:rsidRDefault="00E4218A" w:rsidP="000F4FF7">
            <w:pPr>
              <w:pStyle w:val="33"/>
              <w:ind w:firstLine="0"/>
              <w:rPr>
                <w:bCs/>
                <w:sz w:val="24"/>
                <w:szCs w:val="24"/>
              </w:rPr>
            </w:pPr>
            <w:r w:rsidRPr="00BB0B79">
              <w:rPr>
                <w:bCs/>
                <w:sz w:val="24"/>
                <w:szCs w:val="24"/>
              </w:rPr>
              <w:t>СН</w:t>
            </w:r>
            <w:r w:rsidRPr="00BB0B79">
              <w:rPr>
                <w:bCs/>
                <w:sz w:val="24"/>
                <w:szCs w:val="24"/>
                <w:vertAlign w:val="subscript"/>
              </w:rPr>
              <w:t>3</w:t>
            </w:r>
            <w:r w:rsidRPr="00BB0B79">
              <w:rPr>
                <w:bCs/>
                <w:sz w:val="24"/>
                <w:szCs w:val="24"/>
              </w:rPr>
              <w:t>СОО</w:t>
            </w:r>
            <w:r w:rsidRPr="00BB0B79">
              <w:rPr>
                <w:bCs/>
                <w:sz w:val="24"/>
                <w:szCs w:val="24"/>
                <w:vertAlign w:val="superscript"/>
              </w:rPr>
              <w:t>-</w:t>
            </w:r>
            <w:r w:rsidRPr="00BB0B79">
              <w:rPr>
                <w:bCs/>
                <w:sz w:val="24"/>
                <w:szCs w:val="24"/>
              </w:rPr>
              <w:t xml:space="preserve">  +   Nа</w:t>
            </w:r>
            <w:r w:rsidRPr="00BB0B79">
              <w:rPr>
                <w:bCs/>
                <w:sz w:val="24"/>
                <w:szCs w:val="24"/>
                <w:vertAlign w:val="superscript"/>
              </w:rPr>
              <w:t>+</w:t>
            </w:r>
          </w:p>
        </w:tc>
      </w:tr>
      <w:tr w:rsidR="00E4218A" w:rsidRPr="00BB0B79" w:rsidTr="00E4218A">
        <w:trPr>
          <w:jc w:val="center"/>
        </w:trPr>
        <w:tc>
          <w:tcPr>
            <w:tcW w:w="1613" w:type="dxa"/>
            <w:hideMark/>
          </w:tcPr>
          <w:p w:rsidR="00E4218A" w:rsidRPr="00BB0B79" w:rsidRDefault="00E4218A" w:rsidP="000F4FF7">
            <w:pPr>
              <w:pStyle w:val="33"/>
              <w:ind w:firstLine="0"/>
              <w:rPr>
                <w:bCs/>
                <w:sz w:val="24"/>
                <w:szCs w:val="24"/>
              </w:rPr>
            </w:pPr>
            <w:r w:rsidRPr="00BB0B79">
              <w:rPr>
                <w:bCs/>
                <w:sz w:val="24"/>
                <w:szCs w:val="24"/>
              </w:rPr>
              <w:t>СН</w:t>
            </w:r>
            <w:r w:rsidRPr="00BB0B79">
              <w:rPr>
                <w:bCs/>
                <w:sz w:val="24"/>
                <w:szCs w:val="24"/>
                <w:vertAlign w:val="subscript"/>
              </w:rPr>
              <w:t>3</w:t>
            </w:r>
            <w:r w:rsidRPr="00BB0B79">
              <w:rPr>
                <w:bCs/>
                <w:sz w:val="24"/>
                <w:szCs w:val="24"/>
              </w:rPr>
              <w:t>СООН</w:t>
            </w:r>
          </w:p>
        </w:tc>
        <w:tc>
          <w:tcPr>
            <w:tcW w:w="736" w:type="dxa"/>
            <w:hideMark/>
          </w:tcPr>
          <w:p w:rsidR="00E4218A" w:rsidRPr="00BB0B79" w:rsidRDefault="00E4218A" w:rsidP="000F4FF7">
            <w:pPr>
              <w:pStyle w:val="33"/>
              <w:ind w:firstLine="0"/>
              <w:jc w:val="center"/>
              <w:rPr>
                <w:bCs/>
                <w:sz w:val="24"/>
                <w:szCs w:val="24"/>
              </w:rPr>
            </w:pPr>
            <w:r w:rsidRPr="00BB0B79">
              <w:rPr>
                <w:bCs/>
                <w:position w:val="-6"/>
                <w:sz w:val="24"/>
                <w:szCs w:val="24"/>
              </w:rPr>
              <w:object w:dxaOrig="320" w:dyaOrig="220">
                <v:shape id="_x0000_i1106" type="#_x0000_t75" style="width:15.5pt;height:10.95pt" o:ole="">
                  <v:imagedata r:id="rId137" o:title=""/>
                </v:shape>
                <o:OLEObject Type="Embed" ProgID="Equation.3" ShapeID="_x0000_i1106" DrawAspect="Content" ObjectID="_1601362658" r:id="rId138"/>
              </w:object>
            </w:r>
          </w:p>
        </w:tc>
        <w:tc>
          <w:tcPr>
            <w:tcW w:w="2410" w:type="dxa"/>
            <w:hideMark/>
          </w:tcPr>
          <w:p w:rsidR="00E4218A" w:rsidRPr="00BB0B79" w:rsidRDefault="00E4218A" w:rsidP="000F4FF7">
            <w:pPr>
              <w:pStyle w:val="33"/>
              <w:ind w:firstLine="0"/>
              <w:rPr>
                <w:bCs/>
                <w:sz w:val="24"/>
                <w:szCs w:val="24"/>
              </w:rPr>
            </w:pPr>
            <w:r w:rsidRPr="00BB0B79">
              <w:rPr>
                <w:bCs/>
                <w:sz w:val="24"/>
                <w:szCs w:val="24"/>
              </w:rPr>
              <w:t>СН</w:t>
            </w:r>
            <w:r w:rsidRPr="00BB0B79">
              <w:rPr>
                <w:bCs/>
                <w:sz w:val="24"/>
                <w:szCs w:val="24"/>
                <w:vertAlign w:val="subscript"/>
              </w:rPr>
              <w:t>3</w:t>
            </w:r>
            <w:r w:rsidRPr="00BB0B79">
              <w:rPr>
                <w:bCs/>
                <w:sz w:val="24"/>
                <w:szCs w:val="24"/>
              </w:rPr>
              <w:t>СОО</w:t>
            </w:r>
            <w:r w:rsidRPr="00BB0B79">
              <w:rPr>
                <w:bCs/>
                <w:sz w:val="24"/>
                <w:szCs w:val="24"/>
                <w:vertAlign w:val="superscript"/>
              </w:rPr>
              <w:t>-</w:t>
            </w:r>
            <w:r w:rsidRPr="00BB0B79">
              <w:rPr>
                <w:bCs/>
                <w:sz w:val="24"/>
                <w:szCs w:val="24"/>
              </w:rPr>
              <w:t xml:space="preserve">  +   Н</w:t>
            </w:r>
            <w:r w:rsidRPr="00BB0B79">
              <w:rPr>
                <w:bCs/>
                <w:sz w:val="24"/>
                <w:szCs w:val="24"/>
                <w:vertAlign w:val="superscript"/>
              </w:rPr>
              <w:t>+</w:t>
            </w:r>
          </w:p>
        </w:tc>
      </w:tr>
    </w:tbl>
    <w:p w:rsidR="00E4218A" w:rsidRPr="00BB0B79" w:rsidRDefault="00E4218A" w:rsidP="000F4FF7">
      <w:pPr>
        <w:pStyle w:val="33"/>
        <w:ind w:firstLine="0"/>
        <w:rPr>
          <w:bCs/>
          <w:sz w:val="24"/>
          <w:szCs w:val="24"/>
        </w:rPr>
      </w:pPr>
      <w:r w:rsidRPr="00BB0B79">
        <w:rPr>
          <w:bCs/>
          <w:sz w:val="24"/>
          <w:szCs w:val="24"/>
        </w:rPr>
        <w:tab/>
        <w:t xml:space="preserve">Өзінің тұзының қатысында әлсіз сірке қышқылының диссоциациялану дәрежесі онан сайын төмендейді. Мұның себебі - тұздың толық диссоциация- лануы  нәтижесінде ерітіндіде ацетат-аниондардың концентрациясы көбейді. Ал біртекті иондар әлсіз электролиттің диссоциациясын тежейді. Осы себептен буферлік қоспада әлсіз қышқылдың бастапқы концентрациясы өзгермейді. Тұз толық диссоциацияланғандықтан ерітіндідегі ацетат-аниондардың концентрациясы тұз концентрациясына тең болады.Осыны ескере отырып сірке қышқылының диссоциациялану константасының өрнегіне өзгерістер енгізелік:    </w:t>
      </w:r>
    </w:p>
    <w:p w:rsidR="00E4218A" w:rsidRPr="00BB0B79" w:rsidRDefault="00E4218A" w:rsidP="000F4FF7">
      <w:pPr>
        <w:pStyle w:val="4"/>
        <w:jc w:val="center"/>
        <w:rPr>
          <w:rFonts w:eastAsia="Arial Unicode MS"/>
          <w:b w:val="0"/>
          <w:sz w:val="24"/>
        </w:rPr>
      </w:pPr>
    </w:p>
    <w:p w:rsidR="00E4218A" w:rsidRPr="00BB0B79" w:rsidRDefault="00E4218A" w:rsidP="000F4FF7">
      <w:pPr>
        <w:pStyle w:val="4"/>
        <w:jc w:val="center"/>
        <w:rPr>
          <w:rFonts w:eastAsia="Arial Unicode MS"/>
          <w:b w:val="0"/>
          <w:bCs w:val="0"/>
          <w:sz w:val="24"/>
        </w:rPr>
      </w:pPr>
      <w:r w:rsidRPr="00BB0B79">
        <w:rPr>
          <w:b w:val="0"/>
          <w:sz w:val="24"/>
        </w:rPr>
        <w:t>Кқышқ</w:t>
      </w:r>
      <w:r w:rsidRPr="00BB0B79">
        <w:rPr>
          <w:sz w:val="24"/>
        </w:rPr>
        <w:t xml:space="preserve"> =  </w:t>
      </w:r>
      <w:r w:rsidRPr="00BB0B79">
        <w:rPr>
          <w:position w:val="-30"/>
          <w:sz w:val="24"/>
        </w:rPr>
        <w:object w:dxaOrig="1800" w:dyaOrig="720">
          <v:shape id="_x0000_i1107" type="#_x0000_t75" style="width:90.25pt;height:36.45pt" o:ole="" fillcolor="window">
            <v:imagedata r:id="rId86" o:title=""/>
          </v:shape>
          <o:OLEObject Type="Embed" ProgID="Equation.3" ShapeID="_x0000_i1107" DrawAspect="Content" ObjectID="_1601362659" r:id="rId139"/>
        </w:object>
      </w:r>
      <w:r w:rsidRPr="00BB0B79">
        <w:rPr>
          <w:sz w:val="24"/>
        </w:rPr>
        <w:t xml:space="preserve"> = </w:t>
      </w:r>
      <w:r w:rsidRPr="00BB0B79">
        <w:rPr>
          <w:position w:val="-24"/>
          <w:sz w:val="24"/>
        </w:rPr>
        <w:object w:dxaOrig="1199" w:dyaOrig="660">
          <v:shape id="_x0000_i1108" type="#_x0000_t75" style="width:60.15pt;height:32.8pt" o:ole="">
            <v:imagedata r:id="rId140" o:title=""/>
          </v:shape>
          <o:OLEObject Type="Embed" ProgID="Equation.3" ShapeID="_x0000_i1108" DrawAspect="Content" ObjectID="_1601362660" r:id="rId141"/>
        </w:object>
      </w:r>
      <w:r w:rsidRPr="00BB0B79">
        <w:rPr>
          <w:sz w:val="24"/>
        </w:rPr>
        <w:t xml:space="preserve">,    </w:t>
      </w:r>
      <w:r w:rsidRPr="00BB0B79">
        <w:rPr>
          <w:b w:val="0"/>
          <w:sz w:val="24"/>
        </w:rPr>
        <w:t xml:space="preserve">осыдан   [Н+] = Кқышқ  </w:t>
      </w:r>
      <w:r w:rsidRPr="00BB0B79">
        <w:rPr>
          <w:sz w:val="24"/>
        </w:rPr>
        <w:t xml:space="preserve">· </w:t>
      </w:r>
      <w:r w:rsidRPr="00BB0B79">
        <w:rPr>
          <w:position w:val="-30"/>
          <w:sz w:val="24"/>
        </w:rPr>
        <w:object w:dxaOrig="840" w:dyaOrig="680">
          <v:shape id="_x0000_i1109" type="#_x0000_t75" style="width:41.9pt;height:33.7pt" o:ole="">
            <v:imagedata r:id="rId142" o:title=""/>
          </v:shape>
          <o:OLEObject Type="Embed" ProgID="Equation.3" ShapeID="_x0000_i1109" DrawAspect="Content" ObjectID="_1601362661" r:id="rId143"/>
        </w:object>
      </w:r>
      <w:r w:rsidRPr="00BB0B79">
        <w:rPr>
          <w:b w:val="0"/>
          <w:sz w:val="24"/>
        </w:rPr>
        <w:t>.</w:t>
      </w:r>
    </w:p>
    <w:p w:rsidR="00E4218A" w:rsidRPr="00BB0B79" w:rsidRDefault="00E4218A" w:rsidP="000F4FF7">
      <w:pPr>
        <w:jc w:val="center"/>
        <w:rPr>
          <w:lang w:val="kk-KZ"/>
        </w:rPr>
      </w:pPr>
      <w:r w:rsidRPr="00BB0B79">
        <w:rPr>
          <w:lang w:val="kk-KZ"/>
        </w:rPr>
        <w:t>Сонда   рН = - lg [Н</w:t>
      </w:r>
      <w:r w:rsidRPr="00BB0B79">
        <w:rPr>
          <w:vertAlign w:val="superscript"/>
          <w:lang w:val="kk-KZ"/>
        </w:rPr>
        <w:t>+</w:t>
      </w:r>
      <w:r w:rsidRPr="00BB0B79">
        <w:rPr>
          <w:lang w:val="kk-KZ"/>
        </w:rPr>
        <w:t>]  = - lg Кқышқ  –  lg</w:t>
      </w:r>
      <w:r w:rsidRPr="00BB0B79">
        <w:rPr>
          <w:position w:val="-30"/>
          <w:lang w:val="kk-KZ"/>
        </w:rPr>
        <w:object w:dxaOrig="840" w:dyaOrig="680">
          <v:shape id="_x0000_i1110" type="#_x0000_t75" style="width:41.9pt;height:33.7pt" o:ole="">
            <v:imagedata r:id="rId144" o:title=""/>
          </v:shape>
          <o:OLEObject Type="Embed" ProgID="Equation.3" ShapeID="_x0000_i1110" DrawAspect="Content" ObjectID="_1601362662" r:id="rId145"/>
        </w:object>
      </w:r>
      <w:r w:rsidRPr="00BB0B79">
        <w:rPr>
          <w:lang w:val="kk-KZ"/>
        </w:rPr>
        <w:t>.</w:t>
      </w:r>
    </w:p>
    <w:p w:rsidR="00E4218A" w:rsidRPr="00BB0B79" w:rsidRDefault="00E4218A" w:rsidP="000F4FF7">
      <w:pPr>
        <w:ind w:firstLine="720"/>
        <w:jc w:val="both"/>
        <w:rPr>
          <w:lang w:val="kk-KZ"/>
        </w:rPr>
      </w:pPr>
      <w:r w:rsidRPr="00BB0B79">
        <w:rPr>
          <w:lang w:val="kk-KZ"/>
        </w:rPr>
        <w:t>Осы формула арқылы әлсіз қышқылдан және оның тұзынан тұратын буферлік қоспалардың  сутектік көрсеткіші есептеледі.  Скышқ = Стұз болғанда,  рН = - lgК.  Сірке қышқылының диссоциациялану константасы                      КСН</w:t>
      </w:r>
      <w:r w:rsidRPr="00BB0B79">
        <w:rPr>
          <w:vertAlign w:val="subscript"/>
          <w:lang w:val="kk-KZ"/>
        </w:rPr>
        <w:t>3</w:t>
      </w:r>
      <w:r w:rsidRPr="00BB0B79">
        <w:rPr>
          <w:lang w:val="kk-KZ"/>
        </w:rPr>
        <w:t>СООН = 1,8·10</w:t>
      </w:r>
      <w:r w:rsidRPr="00BB0B79">
        <w:rPr>
          <w:vertAlign w:val="superscript"/>
          <w:lang w:val="kk-KZ"/>
        </w:rPr>
        <w:t>-5</w:t>
      </w:r>
      <w:r w:rsidRPr="00BB0B79">
        <w:rPr>
          <w:lang w:val="kk-KZ"/>
        </w:rPr>
        <w:t xml:space="preserve">, сонда ацетатты буферлік қоспаның сутектік көрсеткіші                             (Скышқ = Стұз болғанда жағдайда) тең болады: </w:t>
      </w:r>
    </w:p>
    <w:p w:rsidR="00E4218A" w:rsidRPr="00BB0B79" w:rsidRDefault="00E4218A" w:rsidP="000F4FF7">
      <w:pPr>
        <w:ind w:firstLine="720"/>
        <w:jc w:val="center"/>
        <w:rPr>
          <w:lang w:val="kk-KZ"/>
        </w:rPr>
      </w:pPr>
      <w:r w:rsidRPr="00BB0B79">
        <w:rPr>
          <w:lang w:val="kk-KZ"/>
        </w:rPr>
        <w:t>рН   = - lg1,8·10</w:t>
      </w:r>
      <w:r w:rsidRPr="00BB0B79">
        <w:rPr>
          <w:vertAlign w:val="superscript"/>
          <w:lang w:val="kk-KZ"/>
        </w:rPr>
        <w:t>-5</w:t>
      </w:r>
      <w:r w:rsidRPr="00BB0B79">
        <w:rPr>
          <w:lang w:val="kk-KZ"/>
        </w:rPr>
        <w:t xml:space="preserve"> = 5 – lg1,8 = 4,74.</w:t>
      </w:r>
    </w:p>
    <w:p w:rsidR="00E4218A" w:rsidRPr="00BB0B79" w:rsidRDefault="00E4218A" w:rsidP="000F4FF7">
      <w:pPr>
        <w:jc w:val="center"/>
        <w:rPr>
          <w:lang w:val="kk-KZ"/>
        </w:rPr>
      </w:pPr>
    </w:p>
    <w:p w:rsidR="00E4218A" w:rsidRPr="00BB0B79" w:rsidRDefault="00E4218A" w:rsidP="000F4FF7">
      <w:pPr>
        <w:ind w:firstLine="720"/>
        <w:jc w:val="both"/>
        <w:rPr>
          <w:lang w:val="kk-KZ"/>
        </w:rPr>
      </w:pPr>
      <w:r w:rsidRPr="00BB0B79">
        <w:rPr>
          <w:b/>
          <w:i/>
          <w:iCs/>
          <w:lang w:val="kk-KZ"/>
        </w:rPr>
        <w:t>б) Әлсіз негізден және оның күшті қышқылмен берген тұзынан тұратын буферлік қоспаның сутектік көрсеткішін есептеу жолы.</w:t>
      </w:r>
      <w:r w:rsidRPr="00BB0B79">
        <w:rPr>
          <w:lang w:val="kk-KZ"/>
        </w:rPr>
        <w:t xml:space="preserve"> Әлсіз негізден  және оның тұзынан тұратын буферлік қоспалардың  сутектік көрсеткішін  есептеу өрнегін алу үшін аммонийлы буферлік қоспаның компоненттерінің диссоциациясын жазайық:</w:t>
      </w:r>
    </w:p>
    <w:tbl>
      <w:tblPr>
        <w:tblW w:w="0" w:type="auto"/>
        <w:jc w:val="center"/>
        <w:tblLook w:val="04A0"/>
      </w:tblPr>
      <w:tblGrid>
        <w:gridCol w:w="1238"/>
        <w:gridCol w:w="728"/>
        <w:gridCol w:w="2126"/>
      </w:tblGrid>
      <w:tr w:rsidR="00E4218A" w:rsidRPr="00BB0B79" w:rsidTr="00E4218A">
        <w:trPr>
          <w:jc w:val="center"/>
        </w:trPr>
        <w:tc>
          <w:tcPr>
            <w:tcW w:w="1238" w:type="dxa"/>
            <w:hideMark/>
          </w:tcPr>
          <w:p w:rsidR="00E4218A" w:rsidRPr="00BB0B79" w:rsidRDefault="00E4218A" w:rsidP="000F4FF7">
            <w:pPr>
              <w:pStyle w:val="33"/>
              <w:ind w:firstLine="0"/>
              <w:rPr>
                <w:bCs/>
                <w:sz w:val="24"/>
                <w:szCs w:val="24"/>
              </w:rPr>
            </w:pPr>
            <w:r w:rsidRPr="00BB0B79">
              <w:rPr>
                <w:bCs/>
                <w:sz w:val="24"/>
                <w:szCs w:val="24"/>
              </w:rPr>
              <w:t>NН</w:t>
            </w:r>
            <w:r w:rsidRPr="00BB0B79">
              <w:rPr>
                <w:bCs/>
                <w:sz w:val="24"/>
                <w:szCs w:val="24"/>
                <w:vertAlign w:val="subscript"/>
              </w:rPr>
              <w:t>4</w:t>
            </w:r>
            <w:r w:rsidRPr="00BB0B79">
              <w:rPr>
                <w:bCs/>
                <w:sz w:val="24"/>
                <w:szCs w:val="24"/>
              </w:rPr>
              <w:t>СI</w:t>
            </w:r>
          </w:p>
        </w:tc>
        <w:tc>
          <w:tcPr>
            <w:tcW w:w="728" w:type="dxa"/>
            <w:hideMark/>
          </w:tcPr>
          <w:p w:rsidR="00E4218A" w:rsidRPr="00BB0B79" w:rsidRDefault="00E4218A" w:rsidP="000F4FF7">
            <w:pPr>
              <w:pStyle w:val="33"/>
              <w:ind w:firstLine="0"/>
              <w:jc w:val="center"/>
              <w:rPr>
                <w:bCs/>
                <w:sz w:val="24"/>
                <w:szCs w:val="24"/>
              </w:rPr>
            </w:pPr>
            <w:r w:rsidRPr="00BB0B79">
              <w:rPr>
                <w:bCs/>
                <w:position w:val="-6"/>
                <w:sz w:val="24"/>
                <w:szCs w:val="24"/>
              </w:rPr>
              <w:object w:dxaOrig="300" w:dyaOrig="220">
                <v:shape id="_x0000_i1111" type="#_x0000_t75" style="width:15.5pt;height:10.95pt" o:ole="">
                  <v:imagedata r:id="rId135" o:title=""/>
                </v:shape>
                <o:OLEObject Type="Embed" ProgID="Equation.3" ShapeID="_x0000_i1111" DrawAspect="Content" ObjectID="_1601362663" r:id="rId146"/>
              </w:object>
            </w:r>
          </w:p>
        </w:tc>
        <w:tc>
          <w:tcPr>
            <w:tcW w:w="2126" w:type="dxa"/>
            <w:hideMark/>
          </w:tcPr>
          <w:p w:rsidR="00E4218A" w:rsidRPr="00BB0B79" w:rsidRDefault="00E4218A" w:rsidP="000F4FF7">
            <w:pPr>
              <w:pStyle w:val="33"/>
              <w:ind w:firstLine="0"/>
              <w:rPr>
                <w:bCs/>
                <w:sz w:val="24"/>
                <w:szCs w:val="24"/>
              </w:rPr>
            </w:pPr>
            <w:r w:rsidRPr="00BB0B79">
              <w:rPr>
                <w:bCs/>
                <w:sz w:val="24"/>
                <w:szCs w:val="24"/>
              </w:rPr>
              <w:t xml:space="preserve"> NН</w:t>
            </w:r>
            <w:r w:rsidRPr="00BB0B79">
              <w:rPr>
                <w:bCs/>
                <w:sz w:val="24"/>
                <w:szCs w:val="24"/>
                <w:vertAlign w:val="subscript"/>
              </w:rPr>
              <w:t>4</w:t>
            </w:r>
            <w:r w:rsidRPr="00BB0B79">
              <w:rPr>
                <w:bCs/>
                <w:sz w:val="24"/>
                <w:szCs w:val="24"/>
                <w:vertAlign w:val="superscript"/>
              </w:rPr>
              <w:t>+</w:t>
            </w:r>
            <w:r w:rsidRPr="00BB0B79">
              <w:rPr>
                <w:bCs/>
                <w:sz w:val="24"/>
                <w:szCs w:val="24"/>
              </w:rPr>
              <w:t xml:space="preserve">   +  СI</w:t>
            </w:r>
            <w:r w:rsidRPr="00BB0B79">
              <w:rPr>
                <w:bCs/>
                <w:sz w:val="24"/>
                <w:szCs w:val="24"/>
                <w:vertAlign w:val="superscript"/>
              </w:rPr>
              <w:t>-</w:t>
            </w:r>
          </w:p>
        </w:tc>
      </w:tr>
      <w:tr w:rsidR="00E4218A" w:rsidRPr="00BB0B79" w:rsidTr="00E4218A">
        <w:trPr>
          <w:jc w:val="center"/>
        </w:trPr>
        <w:tc>
          <w:tcPr>
            <w:tcW w:w="1238" w:type="dxa"/>
            <w:hideMark/>
          </w:tcPr>
          <w:p w:rsidR="00E4218A" w:rsidRPr="00BB0B79" w:rsidRDefault="00E4218A" w:rsidP="000F4FF7">
            <w:pPr>
              <w:pStyle w:val="33"/>
              <w:ind w:firstLine="0"/>
              <w:rPr>
                <w:bCs/>
                <w:sz w:val="24"/>
                <w:szCs w:val="24"/>
              </w:rPr>
            </w:pPr>
            <w:r w:rsidRPr="00BB0B79">
              <w:rPr>
                <w:bCs/>
                <w:sz w:val="24"/>
                <w:szCs w:val="24"/>
              </w:rPr>
              <w:t>NН</w:t>
            </w:r>
            <w:r w:rsidRPr="00BB0B79">
              <w:rPr>
                <w:bCs/>
                <w:sz w:val="24"/>
                <w:szCs w:val="24"/>
                <w:vertAlign w:val="subscript"/>
              </w:rPr>
              <w:t>4</w:t>
            </w:r>
            <w:r w:rsidRPr="00BB0B79">
              <w:rPr>
                <w:bCs/>
                <w:sz w:val="24"/>
                <w:szCs w:val="24"/>
              </w:rPr>
              <w:t>ОН</w:t>
            </w:r>
          </w:p>
        </w:tc>
        <w:tc>
          <w:tcPr>
            <w:tcW w:w="728" w:type="dxa"/>
            <w:hideMark/>
          </w:tcPr>
          <w:p w:rsidR="00E4218A" w:rsidRPr="00BB0B79" w:rsidRDefault="00E4218A" w:rsidP="000F4FF7">
            <w:pPr>
              <w:pStyle w:val="33"/>
              <w:ind w:firstLine="0"/>
              <w:jc w:val="center"/>
              <w:rPr>
                <w:bCs/>
                <w:sz w:val="24"/>
                <w:szCs w:val="24"/>
              </w:rPr>
            </w:pPr>
            <w:r w:rsidRPr="00BB0B79">
              <w:rPr>
                <w:bCs/>
                <w:position w:val="-6"/>
                <w:sz w:val="24"/>
                <w:szCs w:val="24"/>
              </w:rPr>
              <w:object w:dxaOrig="320" w:dyaOrig="220">
                <v:shape id="_x0000_i1112" type="#_x0000_t75" style="width:15.5pt;height:10.95pt" o:ole="">
                  <v:imagedata r:id="rId137" o:title=""/>
                </v:shape>
                <o:OLEObject Type="Embed" ProgID="Equation.3" ShapeID="_x0000_i1112" DrawAspect="Content" ObjectID="_1601362664" r:id="rId147"/>
              </w:object>
            </w:r>
          </w:p>
        </w:tc>
        <w:tc>
          <w:tcPr>
            <w:tcW w:w="2126" w:type="dxa"/>
            <w:hideMark/>
          </w:tcPr>
          <w:p w:rsidR="00E4218A" w:rsidRPr="00BB0B79" w:rsidRDefault="00E4218A" w:rsidP="000F4FF7">
            <w:pPr>
              <w:pStyle w:val="33"/>
              <w:ind w:firstLine="0"/>
              <w:rPr>
                <w:bCs/>
                <w:sz w:val="24"/>
                <w:szCs w:val="24"/>
              </w:rPr>
            </w:pPr>
            <w:r w:rsidRPr="00BB0B79">
              <w:rPr>
                <w:bCs/>
                <w:sz w:val="24"/>
                <w:szCs w:val="24"/>
              </w:rPr>
              <w:t xml:space="preserve"> NН</w:t>
            </w:r>
            <w:r w:rsidRPr="00BB0B79">
              <w:rPr>
                <w:bCs/>
                <w:sz w:val="24"/>
                <w:szCs w:val="24"/>
                <w:vertAlign w:val="subscript"/>
              </w:rPr>
              <w:t>4</w:t>
            </w:r>
            <w:r w:rsidRPr="00BB0B79">
              <w:rPr>
                <w:bCs/>
                <w:sz w:val="24"/>
                <w:szCs w:val="24"/>
                <w:vertAlign w:val="superscript"/>
              </w:rPr>
              <w:t>+</w:t>
            </w:r>
            <w:r w:rsidRPr="00BB0B79">
              <w:rPr>
                <w:bCs/>
                <w:sz w:val="24"/>
                <w:szCs w:val="24"/>
              </w:rPr>
              <w:t xml:space="preserve">     +   ОН</w:t>
            </w:r>
            <w:r w:rsidRPr="00BB0B79">
              <w:rPr>
                <w:bCs/>
                <w:sz w:val="24"/>
                <w:szCs w:val="24"/>
                <w:vertAlign w:val="superscript"/>
              </w:rPr>
              <w:t>-</w:t>
            </w:r>
          </w:p>
        </w:tc>
      </w:tr>
    </w:tbl>
    <w:p w:rsidR="00E4218A" w:rsidRPr="00BB0B79" w:rsidRDefault="00E4218A" w:rsidP="000F4FF7">
      <w:pPr>
        <w:jc w:val="both"/>
        <w:rPr>
          <w:bCs/>
          <w:lang w:val="kk-KZ"/>
        </w:rPr>
      </w:pPr>
      <w:r w:rsidRPr="00BB0B79">
        <w:rPr>
          <w:bCs/>
          <w:lang w:val="kk-KZ"/>
        </w:rPr>
        <w:tab/>
        <w:t>Жоғарыда ацетатты буферлік қоспаның сутектік көрсеткішін есептеу өрнегін жазу барысында жасаған талқылауларға сүйеніп аммоний гидроксидінің диссоциация константасына өзгерістер енгізсек келесі математикалық өрнектер алынады:</w:t>
      </w:r>
    </w:p>
    <w:p w:rsidR="00E4218A" w:rsidRPr="00BB0B79" w:rsidRDefault="00E4218A" w:rsidP="000F4FF7">
      <w:pPr>
        <w:jc w:val="center"/>
        <w:rPr>
          <w:bCs/>
          <w:lang w:val="kk-KZ"/>
        </w:rPr>
      </w:pPr>
      <w:r w:rsidRPr="00BB0B79">
        <w:rPr>
          <w:bCs/>
          <w:lang w:val="kk-KZ"/>
        </w:rPr>
        <w:t xml:space="preserve">Кнегіз =  </w:t>
      </w:r>
      <w:r w:rsidRPr="00BB0B79">
        <w:rPr>
          <w:bCs/>
          <w:position w:val="-30"/>
        </w:rPr>
        <w:object w:dxaOrig="1499" w:dyaOrig="740">
          <v:shape id="_x0000_i1113" type="#_x0000_t75" style="width:74.75pt;height:36.45pt" o:ole="">
            <v:imagedata r:id="rId148" o:title=""/>
          </v:shape>
          <o:OLEObject Type="Embed" ProgID="Equation.3" ShapeID="_x0000_i1113" DrawAspect="Content" ObjectID="_1601362665" r:id="rId149"/>
        </w:object>
      </w:r>
      <w:r w:rsidRPr="00BB0B79">
        <w:rPr>
          <w:bCs/>
          <w:lang w:val="kk-KZ"/>
        </w:rPr>
        <w:t xml:space="preserve"> =  </w:t>
      </w:r>
      <w:r w:rsidRPr="00BB0B79">
        <w:rPr>
          <w:bCs/>
          <w:position w:val="-24"/>
          <w:lang w:val="kk-KZ"/>
        </w:rPr>
        <w:object w:dxaOrig="1359" w:dyaOrig="660">
          <v:shape id="_x0000_i1114" type="#_x0000_t75" style="width:68.35pt;height:32.8pt" o:ole="">
            <v:imagedata r:id="rId150" o:title=""/>
          </v:shape>
          <o:OLEObject Type="Embed" ProgID="Equation.3" ShapeID="_x0000_i1114" DrawAspect="Content" ObjectID="_1601362666" r:id="rId151"/>
        </w:object>
      </w:r>
      <w:r w:rsidRPr="00BB0B79">
        <w:rPr>
          <w:bCs/>
          <w:lang w:val="kk-KZ"/>
        </w:rPr>
        <w:t xml:space="preserve">,  </w:t>
      </w:r>
      <w:r w:rsidRPr="00BB0B79">
        <w:rPr>
          <w:bCs/>
          <w:vertAlign w:val="superscript"/>
          <w:lang w:val="kk-KZ"/>
        </w:rPr>
        <w:t xml:space="preserve"> </w:t>
      </w:r>
      <w:r w:rsidRPr="00BB0B79">
        <w:rPr>
          <w:bCs/>
          <w:lang w:val="kk-KZ"/>
        </w:rPr>
        <w:t>осыдан  [ОН</w:t>
      </w:r>
      <w:r w:rsidRPr="00BB0B79">
        <w:rPr>
          <w:bCs/>
          <w:vertAlign w:val="superscript"/>
          <w:lang w:val="kk-KZ"/>
        </w:rPr>
        <w:t>-</w:t>
      </w:r>
      <w:r w:rsidRPr="00BB0B79">
        <w:rPr>
          <w:bCs/>
          <w:lang w:val="kk-KZ"/>
        </w:rPr>
        <w:t xml:space="preserve">] =  Кнегіз · </w:t>
      </w:r>
      <w:r w:rsidRPr="00BB0B79">
        <w:rPr>
          <w:bCs/>
          <w:position w:val="-30"/>
          <w:lang w:val="kk-KZ"/>
        </w:rPr>
        <w:object w:dxaOrig="760" w:dyaOrig="680">
          <v:shape id="_x0000_i1115" type="#_x0000_t75" style="width:38.3pt;height:33.7pt" o:ole="">
            <v:imagedata r:id="rId152" o:title=""/>
          </v:shape>
          <o:OLEObject Type="Embed" ProgID="Equation.3" ShapeID="_x0000_i1115" DrawAspect="Content" ObjectID="_1601362667" r:id="rId153"/>
        </w:object>
      </w:r>
      <w:r w:rsidRPr="00BB0B79">
        <w:rPr>
          <w:bCs/>
          <w:lang w:val="kk-KZ"/>
        </w:rPr>
        <w:t>.</w:t>
      </w:r>
    </w:p>
    <w:p w:rsidR="00E4218A" w:rsidRPr="00BB0B79" w:rsidRDefault="00E4218A" w:rsidP="000F4FF7">
      <w:pPr>
        <w:jc w:val="center"/>
        <w:rPr>
          <w:bCs/>
          <w:lang w:val="kk-KZ"/>
        </w:rPr>
      </w:pPr>
      <w:r w:rsidRPr="00BB0B79">
        <w:rPr>
          <w:bCs/>
          <w:lang w:val="kk-KZ"/>
        </w:rPr>
        <w:lastRenderedPageBreak/>
        <w:t xml:space="preserve">Сонда  рОН = - </w:t>
      </w:r>
      <w:r w:rsidRPr="00BB0B79">
        <w:rPr>
          <w:lang w:val="kk-KZ"/>
        </w:rPr>
        <w:t>lg [ОН</w:t>
      </w:r>
      <w:r w:rsidRPr="00BB0B79">
        <w:rPr>
          <w:vertAlign w:val="superscript"/>
          <w:lang w:val="kk-KZ"/>
        </w:rPr>
        <w:t>-</w:t>
      </w:r>
      <w:r w:rsidRPr="00BB0B79">
        <w:rPr>
          <w:lang w:val="kk-KZ"/>
        </w:rPr>
        <w:t xml:space="preserve">] </w:t>
      </w:r>
      <w:r w:rsidRPr="00BB0B79">
        <w:rPr>
          <w:bCs/>
          <w:lang w:val="kk-KZ"/>
        </w:rPr>
        <w:t xml:space="preserve">= </w:t>
      </w:r>
      <w:r w:rsidRPr="00BB0B79">
        <w:rPr>
          <w:lang w:val="kk-KZ"/>
        </w:rPr>
        <w:t xml:space="preserve"> </w:t>
      </w:r>
      <w:r w:rsidRPr="00BB0B79">
        <w:rPr>
          <w:bCs/>
          <w:lang w:val="kk-KZ"/>
        </w:rPr>
        <w:t xml:space="preserve">- </w:t>
      </w:r>
      <w:r w:rsidRPr="00BB0B79">
        <w:rPr>
          <w:lang w:val="kk-KZ"/>
        </w:rPr>
        <w:t>lg Кнегіз  –  lg</w:t>
      </w:r>
      <w:r w:rsidRPr="00BB0B79">
        <w:rPr>
          <w:bCs/>
          <w:position w:val="-30"/>
          <w:lang w:val="kk-KZ"/>
        </w:rPr>
        <w:object w:dxaOrig="760" w:dyaOrig="680">
          <v:shape id="_x0000_i1116" type="#_x0000_t75" style="width:38.3pt;height:33.7pt" o:ole="">
            <v:imagedata r:id="rId152" o:title=""/>
          </v:shape>
          <o:OLEObject Type="Embed" ProgID="Equation.3" ShapeID="_x0000_i1116" DrawAspect="Content" ObjectID="_1601362668" r:id="rId154"/>
        </w:object>
      </w:r>
    </w:p>
    <w:p w:rsidR="00E4218A" w:rsidRPr="00BB0B79" w:rsidRDefault="00E4218A" w:rsidP="000F4FF7">
      <w:pPr>
        <w:ind w:firstLine="720"/>
        <w:jc w:val="both"/>
        <w:rPr>
          <w:bCs/>
          <w:lang w:val="kk-KZ"/>
        </w:rPr>
      </w:pPr>
      <w:r w:rsidRPr="00BB0B79">
        <w:rPr>
          <w:bCs/>
          <w:lang w:val="kk-KZ"/>
        </w:rPr>
        <w:t>Стандартты жағдайда кез-келген сулы ерітінділерде сутектік көрсеткіш пен гидроксилдік көрсеткіштің  қосындысы   рН  +  рОН  =  14  екендігін еске ала отырып аммонийлы буферлік қоспаның сутектік көрсеткішінің өрнегін жазайық:</w:t>
      </w:r>
    </w:p>
    <w:p w:rsidR="00E4218A" w:rsidRPr="00BB0B79" w:rsidRDefault="00E4218A" w:rsidP="000F4FF7">
      <w:pPr>
        <w:jc w:val="center"/>
        <w:rPr>
          <w:bCs/>
          <w:lang w:val="kk-KZ"/>
        </w:rPr>
      </w:pPr>
      <w:r w:rsidRPr="00BB0B79">
        <w:rPr>
          <w:bCs/>
          <w:lang w:val="kk-KZ"/>
        </w:rPr>
        <w:t xml:space="preserve">рН = 14 +  </w:t>
      </w:r>
      <w:r w:rsidRPr="00BB0B79">
        <w:rPr>
          <w:lang w:val="kk-KZ"/>
        </w:rPr>
        <w:t>lg Кнегіз  + lg</w:t>
      </w:r>
      <w:r w:rsidRPr="00BB0B79">
        <w:rPr>
          <w:bCs/>
          <w:position w:val="-30"/>
          <w:lang w:val="kk-KZ"/>
        </w:rPr>
        <w:object w:dxaOrig="760" w:dyaOrig="680">
          <v:shape id="_x0000_i1117" type="#_x0000_t75" style="width:38.3pt;height:33.7pt" o:ole="">
            <v:imagedata r:id="rId152" o:title=""/>
          </v:shape>
          <o:OLEObject Type="Embed" ProgID="Equation.3" ShapeID="_x0000_i1117" DrawAspect="Content" ObjectID="_1601362669" r:id="rId155"/>
        </w:object>
      </w:r>
    </w:p>
    <w:p w:rsidR="00E4218A" w:rsidRPr="00BB0B79" w:rsidRDefault="00E4218A" w:rsidP="000F4FF7">
      <w:pPr>
        <w:ind w:firstLine="720"/>
        <w:jc w:val="both"/>
        <w:rPr>
          <w:lang w:val="kk-KZ"/>
        </w:rPr>
      </w:pPr>
      <w:r w:rsidRPr="00BB0B79">
        <w:rPr>
          <w:lang w:val="kk-KZ"/>
        </w:rPr>
        <w:t>Бұл формула  арқылы  әлсіз  негіз бен  оның тұзынан тұратын буферлік қоспалардың  сутектік көрсеткіші есептеледі. Снегіз = Стұз болған жағдайда    рН = 14  +  lgКNН</w:t>
      </w:r>
      <w:r w:rsidRPr="00BB0B79">
        <w:rPr>
          <w:vertAlign w:val="subscript"/>
          <w:lang w:val="kk-KZ"/>
        </w:rPr>
        <w:t>4</w:t>
      </w:r>
      <w:r w:rsidRPr="00BB0B79">
        <w:rPr>
          <w:lang w:val="kk-KZ"/>
        </w:rPr>
        <w:t xml:space="preserve">ОН.   Сондықтан аммонийлы буферлік қоспаның сутектік көрсеткіші (Снегіз = Стұз болғанда жағдайда) тең болады: </w:t>
      </w:r>
    </w:p>
    <w:p w:rsidR="00E4218A" w:rsidRPr="00BB0B79" w:rsidRDefault="00E4218A" w:rsidP="000F4FF7">
      <w:pPr>
        <w:ind w:firstLine="720"/>
        <w:jc w:val="center"/>
        <w:rPr>
          <w:lang w:val="kk-KZ"/>
        </w:rPr>
      </w:pPr>
      <w:r w:rsidRPr="00BB0B79">
        <w:rPr>
          <w:bCs/>
          <w:lang w:val="kk-KZ"/>
        </w:rPr>
        <w:t xml:space="preserve">рН  =  14  +  </w:t>
      </w:r>
      <w:r w:rsidRPr="00BB0B79">
        <w:rPr>
          <w:lang w:val="kk-KZ"/>
        </w:rPr>
        <w:t xml:space="preserve">lg Кнегіз  </w:t>
      </w:r>
      <w:r w:rsidRPr="00BB0B79">
        <w:rPr>
          <w:bCs/>
          <w:lang w:val="kk-KZ"/>
        </w:rPr>
        <w:t xml:space="preserve"> =  14  +  </w:t>
      </w:r>
      <w:r w:rsidRPr="00BB0B79">
        <w:rPr>
          <w:lang w:val="kk-KZ"/>
        </w:rPr>
        <w:t>lg1,8·10</w:t>
      </w:r>
      <w:r w:rsidRPr="00BB0B79">
        <w:rPr>
          <w:vertAlign w:val="superscript"/>
          <w:lang w:val="kk-KZ"/>
        </w:rPr>
        <w:t>-5</w:t>
      </w:r>
      <w:r w:rsidRPr="00BB0B79">
        <w:rPr>
          <w:lang w:val="kk-KZ"/>
        </w:rPr>
        <w:t xml:space="preserve">  </w:t>
      </w:r>
      <w:r w:rsidRPr="00BB0B79">
        <w:rPr>
          <w:bCs/>
          <w:lang w:val="kk-KZ"/>
        </w:rPr>
        <w:t xml:space="preserve">=  14 - 5  +  </w:t>
      </w:r>
      <w:r w:rsidRPr="00BB0B79">
        <w:rPr>
          <w:lang w:val="kk-KZ"/>
        </w:rPr>
        <w:t xml:space="preserve">lg1,8  </w:t>
      </w:r>
      <w:r w:rsidRPr="00BB0B79">
        <w:rPr>
          <w:bCs/>
          <w:lang w:val="kk-KZ"/>
        </w:rPr>
        <w:t>=  9,26</w:t>
      </w:r>
    </w:p>
    <w:p w:rsidR="00E4218A" w:rsidRPr="00BB0B79" w:rsidRDefault="00E4218A" w:rsidP="000F4FF7">
      <w:pPr>
        <w:pStyle w:val="33"/>
        <w:jc w:val="center"/>
        <w:rPr>
          <w:b/>
          <w:bCs/>
          <w:sz w:val="24"/>
          <w:szCs w:val="24"/>
        </w:rPr>
      </w:pPr>
    </w:p>
    <w:p w:rsidR="00E4218A" w:rsidRPr="00BB0B79" w:rsidRDefault="00E4218A" w:rsidP="000F4FF7">
      <w:pPr>
        <w:pStyle w:val="33"/>
        <w:jc w:val="center"/>
        <w:rPr>
          <w:b/>
          <w:bCs/>
          <w:sz w:val="24"/>
          <w:szCs w:val="24"/>
        </w:rPr>
      </w:pPr>
      <w:r w:rsidRPr="00BB0B79">
        <w:rPr>
          <w:b/>
          <w:bCs/>
          <w:sz w:val="24"/>
          <w:szCs w:val="24"/>
        </w:rPr>
        <w:t>Буферлік қоспалардың буферлік сыйымдылығы</w:t>
      </w:r>
    </w:p>
    <w:p w:rsidR="00E4218A" w:rsidRPr="00BB0B79" w:rsidRDefault="00E4218A" w:rsidP="000F4FF7">
      <w:pPr>
        <w:pStyle w:val="33"/>
        <w:rPr>
          <w:sz w:val="24"/>
          <w:szCs w:val="24"/>
        </w:rPr>
      </w:pPr>
      <w:r w:rsidRPr="00BB0B79">
        <w:rPr>
          <w:bCs/>
          <w:sz w:val="24"/>
          <w:szCs w:val="24"/>
        </w:rPr>
        <w:t xml:space="preserve">Әрбір буферлік қоспаның  рН-ты   тұрақтандыру қабілеті   буферлік сыйымдылықпен сипатталады. </w:t>
      </w:r>
      <w:r w:rsidRPr="00BB0B79">
        <w:rPr>
          <w:b/>
          <w:sz w:val="24"/>
          <w:szCs w:val="24"/>
        </w:rPr>
        <w:t>Буферлік сыйымдылық  көлемі 1 л  буферлік қоспаның сутектік көрсеткішін бір бірлікке өзгертуге жұмсалатын күшті қышқыл немесе күшті негіздің моль санына тең</w:t>
      </w:r>
      <w:r w:rsidRPr="00BB0B79">
        <w:rPr>
          <w:bCs/>
          <w:sz w:val="24"/>
          <w:szCs w:val="24"/>
        </w:rPr>
        <w:t>. Неғұрлым бұферлік қоспаның компоненттерінің концентрациясы жоғары болса, солғұрлым сыйымдылығы да жоғары болады.</w:t>
      </w:r>
    </w:p>
    <w:p w:rsidR="00E4218A" w:rsidRPr="00BB0B79" w:rsidRDefault="00E4218A" w:rsidP="000F4FF7">
      <w:pPr>
        <w:pStyle w:val="33"/>
        <w:jc w:val="center"/>
        <w:rPr>
          <w:b/>
          <w:bCs/>
          <w:sz w:val="24"/>
          <w:szCs w:val="24"/>
        </w:rPr>
      </w:pPr>
    </w:p>
    <w:p w:rsidR="00E4218A" w:rsidRPr="00BB0B79" w:rsidRDefault="00E4218A" w:rsidP="000F4FF7">
      <w:pPr>
        <w:pStyle w:val="33"/>
        <w:jc w:val="center"/>
        <w:rPr>
          <w:b/>
          <w:bCs/>
          <w:sz w:val="24"/>
          <w:szCs w:val="24"/>
        </w:rPr>
      </w:pPr>
      <w:r w:rsidRPr="00BB0B79">
        <w:rPr>
          <w:b/>
          <w:bCs/>
          <w:sz w:val="24"/>
          <w:szCs w:val="24"/>
        </w:rPr>
        <w:t>Буферлік қоспаларды сапалық анализде қолдану</w:t>
      </w:r>
    </w:p>
    <w:p w:rsidR="00E4218A" w:rsidRPr="00BB0B79" w:rsidRDefault="00E4218A" w:rsidP="000F4FF7">
      <w:pPr>
        <w:pStyle w:val="33"/>
        <w:rPr>
          <w:bCs/>
          <w:sz w:val="24"/>
          <w:szCs w:val="24"/>
        </w:rPr>
      </w:pPr>
      <w:r w:rsidRPr="00BB0B79">
        <w:rPr>
          <w:sz w:val="24"/>
          <w:szCs w:val="24"/>
        </w:rPr>
        <w:t xml:space="preserve">Буферлік қоспалар сапалық анализде жиі қолданылады. Мысалы, </w:t>
      </w:r>
      <w:r w:rsidRPr="00BB0B79">
        <w:rPr>
          <w:bCs/>
          <w:sz w:val="24"/>
          <w:szCs w:val="24"/>
        </w:rPr>
        <w:t>I топ катиондарын II топ катиондарынан бөлу үшін ерітіндідегі катиондар қоспасына топтық реактивпен бірге аммонийлы буферлік ерітінді  қосылады:</w:t>
      </w:r>
    </w:p>
    <w:p w:rsidR="00E4218A" w:rsidRPr="00BB0B79" w:rsidRDefault="00E4218A" w:rsidP="000F4FF7">
      <w:pPr>
        <w:pStyle w:val="33"/>
        <w:rPr>
          <w:bCs/>
          <w:sz w:val="24"/>
          <w:szCs w:val="24"/>
        </w:rPr>
      </w:pPr>
      <w:r w:rsidRPr="00BB0B79">
        <w:rPr>
          <w:bCs/>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1473"/>
        <w:gridCol w:w="2410"/>
        <w:gridCol w:w="937"/>
        <w:gridCol w:w="3793"/>
      </w:tblGrid>
      <w:tr w:rsidR="00E4218A" w:rsidRPr="00BB0B79" w:rsidTr="00E4218A">
        <w:trPr>
          <w:jc w:val="center"/>
        </w:trPr>
        <w:tc>
          <w:tcPr>
            <w:tcW w:w="8613" w:type="dxa"/>
            <w:gridSpan w:val="4"/>
            <w:tcBorders>
              <w:top w:val="nil"/>
              <w:left w:val="nil"/>
              <w:bottom w:val="single" w:sz="4" w:space="0" w:color="auto"/>
              <w:right w:val="nil"/>
            </w:tcBorders>
            <w:hideMark/>
          </w:tcPr>
          <w:p w:rsidR="00E4218A" w:rsidRPr="00BB0B79" w:rsidRDefault="00E4218A" w:rsidP="000F4FF7">
            <w:pPr>
              <w:pStyle w:val="33"/>
              <w:ind w:firstLine="0"/>
              <w:jc w:val="center"/>
              <w:rPr>
                <w:sz w:val="24"/>
                <w:szCs w:val="24"/>
              </w:rPr>
            </w:pPr>
            <w:r w:rsidRPr="00BB0B79">
              <w:rPr>
                <w:sz w:val="24"/>
                <w:szCs w:val="24"/>
              </w:rPr>
              <w:t>К</w:t>
            </w:r>
            <w:r w:rsidRPr="00BB0B79">
              <w:rPr>
                <w:sz w:val="24"/>
                <w:szCs w:val="24"/>
                <w:vertAlign w:val="superscript"/>
              </w:rPr>
              <w:t>+</w:t>
            </w:r>
            <w:r w:rsidRPr="00BB0B79">
              <w:rPr>
                <w:sz w:val="24"/>
                <w:szCs w:val="24"/>
              </w:rPr>
              <w:t>, Nа</w:t>
            </w:r>
            <w:r w:rsidRPr="00BB0B79">
              <w:rPr>
                <w:sz w:val="24"/>
                <w:szCs w:val="24"/>
                <w:vertAlign w:val="superscript"/>
              </w:rPr>
              <w:t>+</w:t>
            </w:r>
            <w:r w:rsidRPr="00BB0B79">
              <w:rPr>
                <w:sz w:val="24"/>
                <w:szCs w:val="24"/>
              </w:rPr>
              <w:t>, Мg</w:t>
            </w:r>
            <w:r w:rsidRPr="00BB0B79">
              <w:rPr>
                <w:sz w:val="24"/>
                <w:szCs w:val="24"/>
                <w:vertAlign w:val="superscript"/>
              </w:rPr>
              <w:t>2+</w:t>
            </w:r>
            <w:r w:rsidRPr="00BB0B79">
              <w:rPr>
                <w:sz w:val="24"/>
                <w:szCs w:val="24"/>
              </w:rPr>
              <w:t>, Са</w:t>
            </w:r>
            <w:r w:rsidRPr="00BB0B79">
              <w:rPr>
                <w:sz w:val="24"/>
                <w:szCs w:val="24"/>
                <w:vertAlign w:val="superscript"/>
              </w:rPr>
              <w:t>2+</w:t>
            </w:r>
            <w:r w:rsidRPr="00BB0B79">
              <w:rPr>
                <w:sz w:val="24"/>
                <w:szCs w:val="24"/>
              </w:rPr>
              <w:t>, Ва</w:t>
            </w:r>
            <w:r w:rsidRPr="00BB0B79">
              <w:rPr>
                <w:sz w:val="24"/>
                <w:szCs w:val="24"/>
                <w:vertAlign w:val="superscript"/>
              </w:rPr>
              <w:t xml:space="preserve">2+ </w:t>
            </w:r>
            <w:r w:rsidRPr="00BB0B79">
              <w:rPr>
                <w:sz w:val="24"/>
                <w:szCs w:val="24"/>
              </w:rPr>
              <w:t>- катиондар қоспасы</w:t>
            </w:r>
          </w:p>
        </w:tc>
      </w:tr>
      <w:tr w:rsidR="00E4218A" w:rsidRPr="00BB0B79" w:rsidTr="00E4218A">
        <w:trPr>
          <w:cantSplit/>
          <w:jc w:val="center"/>
        </w:trPr>
        <w:tc>
          <w:tcPr>
            <w:tcW w:w="1473" w:type="dxa"/>
            <w:vMerge w:val="restart"/>
            <w:tcBorders>
              <w:top w:val="single" w:sz="4" w:space="0" w:color="auto"/>
              <w:left w:val="nil"/>
              <w:bottom w:val="single" w:sz="4" w:space="0" w:color="auto"/>
              <w:right w:val="nil"/>
            </w:tcBorders>
            <w:hideMark/>
          </w:tcPr>
          <w:p w:rsidR="00E4218A" w:rsidRPr="00BB0B79" w:rsidRDefault="00E4218A" w:rsidP="000F4FF7">
            <w:pPr>
              <w:pStyle w:val="33"/>
              <w:ind w:firstLine="0"/>
              <w:rPr>
                <w:sz w:val="24"/>
                <w:szCs w:val="24"/>
              </w:rPr>
            </w:pPr>
            <w:r w:rsidRPr="00BB0B79">
              <w:rPr>
                <w:sz w:val="24"/>
                <w:szCs w:val="24"/>
              </w:rPr>
              <w:t>қосылды:</w:t>
            </w:r>
          </w:p>
        </w:tc>
        <w:tc>
          <w:tcPr>
            <w:tcW w:w="2410" w:type="dxa"/>
            <w:tcBorders>
              <w:top w:val="single" w:sz="4" w:space="0" w:color="auto"/>
              <w:left w:val="nil"/>
              <w:bottom w:val="nil"/>
              <w:right w:val="nil"/>
            </w:tcBorders>
            <w:hideMark/>
          </w:tcPr>
          <w:p w:rsidR="00E4218A" w:rsidRPr="00BB0B79" w:rsidRDefault="00E4218A" w:rsidP="000F4FF7">
            <w:pPr>
              <w:pStyle w:val="33"/>
              <w:ind w:left="352" w:firstLine="0"/>
              <w:rPr>
                <w:sz w:val="24"/>
                <w:szCs w:val="24"/>
              </w:rPr>
            </w:pPr>
            <w:r w:rsidRPr="00BB0B79">
              <w:rPr>
                <w:sz w:val="24"/>
                <w:szCs w:val="24"/>
              </w:rPr>
              <w:t>(</w:t>
            </w:r>
            <w:r w:rsidRPr="00BB0B79">
              <w:rPr>
                <w:bCs/>
                <w:sz w:val="24"/>
                <w:szCs w:val="24"/>
              </w:rPr>
              <w:t>NН</w:t>
            </w:r>
            <w:r w:rsidRPr="00BB0B79">
              <w:rPr>
                <w:bCs/>
                <w:sz w:val="24"/>
                <w:szCs w:val="24"/>
                <w:vertAlign w:val="subscript"/>
              </w:rPr>
              <w:t>4</w:t>
            </w:r>
            <w:r w:rsidRPr="00BB0B79">
              <w:rPr>
                <w:bCs/>
                <w:sz w:val="24"/>
                <w:szCs w:val="24"/>
              </w:rPr>
              <w:t>)</w:t>
            </w:r>
            <w:r w:rsidRPr="00BB0B79">
              <w:rPr>
                <w:bCs/>
                <w:sz w:val="24"/>
                <w:szCs w:val="24"/>
                <w:vertAlign w:val="subscript"/>
              </w:rPr>
              <w:t>2</w:t>
            </w:r>
            <w:r w:rsidRPr="00BB0B79">
              <w:rPr>
                <w:bCs/>
                <w:sz w:val="24"/>
                <w:szCs w:val="24"/>
              </w:rPr>
              <w:t>СО</w:t>
            </w:r>
            <w:r w:rsidRPr="00BB0B79">
              <w:rPr>
                <w:bCs/>
                <w:sz w:val="24"/>
                <w:szCs w:val="24"/>
                <w:vertAlign w:val="subscript"/>
              </w:rPr>
              <w:t>3</w:t>
            </w:r>
          </w:p>
        </w:tc>
        <w:tc>
          <w:tcPr>
            <w:tcW w:w="937" w:type="dxa"/>
            <w:vMerge w:val="restart"/>
            <w:tcBorders>
              <w:top w:val="single" w:sz="4" w:space="0" w:color="auto"/>
              <w:left w:val="nil"/>
              <w:bottom w:val="single" w:sz="4" w:space="0" w:color="auto"/>
              <w:right w:val="nil"/>
            </w:tcBorders>
            <w:hideMark/>
          </w:tcPr>
          <w:p w:rsidR="00E4218A" w:rsidRPr="00BB0B79" w:rsidRDefault="00F11303" w:rsidP="000F4FF7">
            <w:pPr>
              <w:pStyle w:val="33"/>
              <w:ind w:firstLine="0"/>
              <w:rPr>
                <w:sz w:val="24"/>
                <w:szCs w:val="24"/>
              </w:rPr>
            </w:pPr>
            <w:r w:rsidRPr="00BB0B79">
              <w:rPr>
                <w:sz w:val="24"/>
                <w:szCs w:val="24"/>
              </w:rPr>
              <w:t>Ж</w:t>
            </w:r>
            <w:r w:rsidR="00E4218A" w:rsidRPr="00BB0B79">
              <w:rPr>
                <w:sz w:val="24"/>
                <w:szCs w:val="24"/>
              </w:rPr>
              <w:t>әне</w:t>
            </w:r>
          </w:p>
        </w:tc>
        <w:tc>
          <w:tcPr>
            <w:tcW w:w="3793" w:type="dxa"/>
            <w:tcBorders>
              <w:top w:val="single" w:sz="4" w:space="0" w:color="auto"/>
              <w:left w:val="nil"/>
              <w:bottom w:val="nil"/>
              <w:right w:val="nil"/>
            </w:tcBorders>
            <w:hideMark/>
          </w:tcPr>
          <w:p w:rsidR="00E4218A" w:rsidRPr="00BB0B79" w:rsidRDefault="00E4218A" w:rsidP="000F4FF7">
            <w:pPr>
              <w:pStyle w:val="33"/>
              <w:ind w:left="612" w:firstLine="0"/>
              <w:rPr>
                <w:sz w:val="24"/>
                <w:szCs w:val="24"/>
              </w:rPr>
            </w:pPr>
            <w:r w:rsidRPr="00BB0B79">
              <w:rPr>
                <w:bCs/>
                <w:sz w:val="24"/>
                <w:szCs w:val="24"/>
              </w:rPr>
              <w:t>NН</w:t>
            </w:r>
            <w:r w:rsidRPr="00BB0B79">
              <w:rPr>
                <w:bCs/>
                <w:sz w:val="24"/>
                <w:szCs w:val="24"/>
                <w:vertAlign w:val="subscript"/>
              </w:rPr>
              <w:t>4</w:t>
            </w:r>
            <w:r w:rsidRPr="00BB0B79">
              <w:rPr>
                <w:bCs/>
                <w:sz w:val="24"/>
                <w:szCs w:val="24"/>
              </w:rPr>
              <w:t>ОН   +  NН</w:t>
            </w:r>
            <w:r w:rsidRPr="00BB0B79">
              <w:rPr>
                <w:bCs/>
                <w:sz w:val="24"/>
                <w:szCs w:val="24"/>
                <w:vertAlign w:val="subscript"/>
              </w:rPr>
              <w:t>4</w:t>
            </w:r>
            <w:r w:rsidRPr="00BB0B79">
              <w:rPr>
                <w:bCs/>
                <w:sz w:val="24"/>
                <w:szCs w:val="24"/>
              </w:rPr>
              <w:t>СI</w:t>
            </w:r>
          </w:p>
        </w:tc>
      </w:tr>
      <w:tr w:rsidR="00E4218A" w:rsidRPr="00BB0B79" w:rsidTr="00E4218A">
        <w:trPr>
          <w:cantSplit/>
          <w:jc w:val="center"/>
        </w:trPr>
        <w:tc>
          <w:tcPr>
            <w:tcW w:w="8613" w:type="dxa"/>
            <w:vMerge/>
            <w:tcBorders>
              <w:top w:val="single" w:sz="4" w:space="0" w:color="auto"/>
              <w:left w:val="nil"/>
              <w:bottom w:val="single" w:sz="4" w:space="0" w:color="auto"/>
              <w:right w:val="nil"/>
            </w:tcBorders>
            <w:vAlign w:val="center"/>
            <w:hideMark/>
          </w:tcPr>
          <w:p w:rsidR="00E4218A" w:rsidRPr="00BB0B79" w:rsidRDefault="00E4218A" w:rsidP="000F4FF7">
            <w:pPr>
              <w:rPr>
                <w:lang w:val="kk-KZ"/>
              </w:rPr>
            </w:pPr>
          </w:p>
        </w:tc>
        <w:tc>
          <w:tcPr>
            <w:tcW w:w="2410" w:type="dxa"/>
            <w:tcBorders>
              <w:top w:val="nil"/>
              <w:left w:val="nil"/>
              <w:bottom w:val="single" w:sz="4" w:space="0" w:color="auto"/>
              <w:right w:val="nil"/>
            </w:tcBorders>
            <w:hideMark/>
          </w:tcPr>
          <w:p w:rsidR="00E4218A" w:rsidRPr="00BB0B79" w:rsidRDefault="00E4218A" w:rsidP="000F4FF7">
            <w:pPr>
              <w:pStyle w:val="33"/>
              <w:ind w:firstLine="0"/>
              <w:rPr>
                <w:sz w:val="24"/>
                <w:szCs w:val="24"/>
                <w:lang w:val="ru-RU"/>
              </w:rPr>
            </w:pPr>
            <w:r w:rsidRPr="00BB0B79">
              <w:rPr>
                <w:sz w:val="24"/>
                <w:szCs w:val="24"/>
                <w:lang w:val="ru-RU"/>
              </w:rPr>
              <w:t>(топтық реактив)</w:t>
            </w:r>
          </w:p>
        </w:tc>
        <w:tc>
          <w:tcPr>
            <w:tcW w:w="4730" w:type="dxa"/>
            <w:vMerge/>
            <w:tcBorders>
              <w:top w:val="single" w:sz="4" w:space="0" w:color="auto"/>
              <w:left w:val="nil"/>
              <w:bottom w:val="single" w:sz="4" w:space="0" w:color="auto"/>
              <w:right w:val="nil"/>
            </w:tcBorders>
            <w:vAlign w:val="center"/>
            <w:hideMark/>
          </w:tcPr>
          <w:p w:rsidR="00E4218A" w:rsidRPr="00BB0B79" w:rsidRDefault="00E4218A" w:rsidP="000F4FF7">
            <w:pPr>
              <w:rPr>
                <w:lang w:val="kk-KZ"/>
              </w:rPr>
            </w:pPr>
          </w:p>
        </w:tc>
        <w:tc>
          <w:tcPr>
            <w:tcW w:w="3793" w:type="dxa"/>
            <w:tcBorders>
              <w:top w:val="nil"/>
              <w:left w:val="nil"/>
              <w:bottom w:val="single" w:sz="4" w:space="0" w:color="auto"/>
              <w:right w:val="nil"/>
            </w:tcBorders>
            <w:hideMark/>
          </w:tcPr>
          <w:p w:rsidR="00E4218A" w:rsidRPr="00BB0B79" w:rsidRDefault="00E4218A" w:rsidP="000F4FF7">
            <w:pPr>
              <w:pStyle w:val="33"/>
              <w:ind w:firstLine="0"/>
              <w:rPr>
                <w:sz w:val="24"/>
                <w:szCs w:val="24"/>
              </w:rPr>
            </w:pPr>
            <w:r w:rsidRPr="00BB0B79">
              <w:rPr>
                <w:sz w:val="24"/>
                <w:szCs w:val="24"/>
                <w:lang w:val="ru-RU"/>
              </w:rPr>
              <w:t>(а</w:t>
            </w:r>
            <w:r w:rsidRPr="00BB0B79">
              <w:rPr>
                <w:sz w:val="24"/>
                <w:szCs w:val="24"/>
              </w:rPr>
              <w:t>ммонийлы буферлік қоспа)</w:t>
            </w:r>
          </w:p>
        </w:tc>
      </w:tr>
      <w:tr w:rsidR="00E4218A" w:rsidRPr="00BB0B79" w:rsidTr="00E4218A">
        <w:trPr>
          <w:jc w:val="center"/>
        </w:trPr>
        <w:tc>
          <w:tcPr>
            <w:tcW w:w="1473" w:type="dxa"/>
            <w:tcBorders>
              <w:top w:val="single" w:sz="4" w:space="0" w:color="auto"/>
              <w:left w:val="nil"/>
              <w:bottom w:val="nil"/>
              <w:right w:val="nil"/>
            </w:tcBorders>
          </w:tcPr>
          <w:p w:rsidR="00E4218A" w:rsidRPr="00BB0B79" w:rsidRDefault="00E4218A" w:rsidP="000F4FF7">
            <w:pPr>
              <w:pStyle w:val="33"/>
              <w:ind w:firstLine="0"/>
              <w:rPr>
                <w:sz w:val="24"/>
                <w:szCs w:val="24"/>
                <w:lang w:val="ru-RU"/>
              </w:rPr>
            </w:pPr>
          </w:p>
        </w:tc>
        <w:tc>
          <w:tcPr>
            <w:tcW w:w="2410" w:type="dxa"/>
            <w:tcBorders>
              <w:top w:val="single" w:sz="4" w:space="0" w:color="auto"/>
              <w:left w:val="nil"/>
              <w:bottom w:val="nil"/>
              <w:right w:val="single" w:sz="4" w:space="0" w:color="auto"/>
            </w:tcBorders>
          </w:tcPr>
          <w:p w:rsidR="00E4218A" w:rsidRPr="00BB0B79" w:rsidRDefault="00E4218A" w:rsidP="000F4FF7">
            <w:pPr>
              <w:pStyle w:val="33"/>
              <w:ind w:firstLine="0"/>
              <w:rPr>
                <w:sz w:val="24"/>
                <w:szCs w:val="24"/>
                <w:lang w:val="ru-RU"/>
              </w:rPr>
            </w:pPr>
          </w:p>
        </w:tc>
        <w:tc>
          <w:tcPr>
            <w:tcW w:w="937" w:type="dxa"/>
            <w:tcBorders>
              <w:top w:val="single" w:sz="4" w:space="0" w:color="auto"/>
              <w:left w:val="single" w:sz="4" w:space="0" w:color="auto"/>
              <w:bottom w:val="nil"/>
              <w:right w:val="nil"/>
            </w:tcBorders>
          </w:tcPr>
          <w:p w:rsidR="00E4218A" w:rsidRPr="00BB0B79" w:rsidRDefault="00E4218A" w:rsidP="000F4FF7">
            <w:pPr>
              <w:pStyle w:val="33"/>
              <w:ind w:firstLine="0"/>
              <w:rPr>
                <w:sz w:val="24"/>
                <w:szCs w:val="24"/>
              </w:rPr>
            </w:pPr>
          </w:p>
        </w:tc>
        <w:tc>
          <w:tcPr>
            <w:tcW w:w="3793" w:type="dxa"/>
            <w:tcBorders>
              <w:top w:val="single" w:sz="4" w:space="0" w:color="auto"/>
              <w:left w:val="nil"/>
              <w:bottom w:val="nil"/>
              <w:right w:val="nil"/>
            </w:tcBorders>
          </w:tcPr>
          <w:p w:rsidR="00E4218A" w:rsidRPr="00BB0B79" w:rsidRDefault="00E4218A" w:rsidP="000F4FF7">
            <w:pPr>
              <w:pStyle w:val="33"/>
              <w:ind w:firstLine="0"/>
              <w:rPr>
                <w:sz w:val="24"/>
                <w:szCs w:val="24"/>
                <w:lang w:val="ru-RU"/>
              </w:rPr>
            </w:pPr>
          </w:p>
        </w:tc>
      </w:tr>
      <w:tr w:rsidR="00E4218A" w:rsidRPr="00BB0B79" w:rsidTr="00E4218A">
        <w:trPr>
          <w:trHeight w:val="289"/>
          <w:jc w:val="center"/>
        </w:trPr>
        <w:tc>
          <w:tcPr>
            <w:tcW w:w="3883" w:type="dxa"/>
            <w:gridSpan w:val="2"/>
            <w:tcBorders>
              <w:top w:val="nil"/>
              <w:left w:val="nil"/>
              <w:bottom w:val="nil"/>
              <w:right w:val="single" w:sz="4" w:space="0" w:color="auto"/>
            </w:tcBorders>
            <w:hideMark/>
          </w:tcPr>
          <w:p w:rsidR="00E4218A" w:rsidRPr="00BB0B79" w:rsidRDefault="00E4218A" w:rsidP="000F4FF7">
            <w:pPr>
              <w:pStyle w:val="33"/>
              <w:ind w:firstLine="0"/>
              <w:jc w:val="center"/>
              <w:rPr>
                <w:sz w:val="24"/>
                <w:szCs w:val="24"/>
                <w:lang w:val="ru-RU"/>
              </w:rPr>
            </w:pPr>
            <w:r w:rsidRPr="00BB0B79">
              <w:rPr>
                <w:sz w:val="24"/>
                <w:szCs w:val="24"/>
                <w:lang w:val="ru-RU"/>
              </w:rPr>
              <w:t>Ерітіндіде: К</w:t>
            </w:r>
            <w:r w:rsidRPr="00BB0B79">
              <w:rPr>
                <w:sz w:val="24"/>
                <w:szCs w:val="24"/>
                <w:vertAlign w:val="superscript"/>
                <w:lang w:val="ru-RU"/>
              </w:rPr>
              <w:t>+</w:t>
            </w:r>
            <w:r w:rsidRPr="00BB0B79">
              <w:rPr>
                <w:sz w:val="24"/>
                <w:szCs w:val="24"/>
                <w:lang w:val="ru-RU"/>
              </w:rPr>
              <w:t xml:space="preserve">, </w:t>
            </w:r>
            <w:r w:rsidRPr="00BB0B79">
              <w:rPr>
                <w:bCs/>
                <w:sz w:val="24"/>
                <w:szCs w:val="24"/>
              </w:rPr>
              <w:t>Nа</w:t>
            </w:r>
            <w:r w:rsidRPr="00BB0B79">
              <w:rPr>
                <w:bCs/>
                <w:sz w:val="24"/>
                <w:szCs w:val="24"/>
                <w:vertAlign w:val="superscript"/>
              </w:rPr>
              <w:t>+</w:t>
            </w:r>
            <w:r w:rsidRPr="00BB0B79">
              <w:rPr>
                <w:bCs/>
                <w:sz w:val="24"/>
                <w:szCs w:val="24"/>
              </w:rPr>
              <w:t xml:space="preserve">, </w:t>
            </w:r>
            <w:r w:rsidRPr="00BB0B79">
              <w:rPr>
                <w:sz w:val="24"/>
                <w:szCs w:val="24"/>
              </w:rPr>
              <w:t>Мg</w:t>
            </w:r>
            <w:r w:rsidRPr="00BB0B79">
              <w:rPr>
                <w:sz w:val="24"/>
                <w:szCs w:val="24"/>
                <w:vertAlign w:val="superscript"/>
              </w:rPr>
              <w:t>2+</w:t>
            </w:r>
          </w:p>
        </w:tc>
        <w:tc>
          <w:tcPr>
            <w:tcW w:w="4730" w:type="dxa"/>
            <w:gridSpan w:val="2"/>
            <w:tcBorders>
              <w:top w:val="nil"/>
              <w:left w:val="single" w:sz="4" w:space="0" w:color="auto"/>
              <w:bottom w:val="nil"/>
              <w:right w:val="nil"/>
            </w:tcBorders>
            <w:hideMark/>
          </w:tcPr>
          <w:p w:rsidR="00E4218A" w:rsidRPr="00BB0B79" w:rsidRDefault="00E4218A" w:rsidP="000F4FF7">
            <w:pPr>
              <w:pStyle w:val="33"/>
              <w:ind w:firstLine="0"/>
              <w:jc w:val="center"/>
              <w:rPr>
                <w:sz w:val="24"/>
                <w:szCs w:val="24"/>
                <w:lang w:val="ru-RU"/>
              </w:rPr>
            </w:pPr>
            <w:r w:rsidRPr="00BB0B79">
              <w:rPr>
                <w:sz w:val="24"/>
                <w:szCs w:val="24"/>
                <w:lang w:val="ru-RU"/>
              </w:rPr>
              <w:t>Тұнбада: СаСО</w:t>
            </w:r>
            <w:r w:rsidRPr="00BB0B79">
              <w:rPr>
                <w:sz w:val="24"/>
                <w:szCs w:val="24"/>
                <w:vertAlign w:val="subscript"/>
                <w:lang w:val="ru-RU"/>
              </w:rPr>
              <w:t>3</w:t>
            </w:r>
            <w:r w:rsidRPr="00BB0B79">
              <w:rPr>
                <w:sz w:val="24"/>
                <w:szCs w:val="24"/>
                <w:lang w:val="ru-RU"/>
              </w:rPr>
              <w:sym w:font="Symbol" w:char="00AF"/>
            </w:r>
            <w:r w:rsidRPr="00BB0B79">
              <w:rPr>
                <w:sz w:val="24"/>
                <w:szCs w:val="24"/>
                <w:lang w:val="ru-RU"/>
              </w:rPr>
              <w:t>, ВаСО</w:t>
            </w:r>
            <w:r w:rsidRPr="00BB0B79">
              <w:rPr>
                <w:sz w:val="24"/>
                <w:szCs w:val="24"/>
                <w:vertAlign w:val="subscript"/>
                <w:lang w:val="ru-RU"/>
              </w:rPr>
              <w:t>3</w:t>
            </w:r>
            <w:r w:rsidRPr="00BB0B79">
              <w:rPr>
                <w:sz w:val="24"/>
                <w:szCs w:val="24"/>
                <w:lang w:val="ru-RU"/>
              </w:rPr>
              <w:sym w:font="Symbol" w:char="00AF"/>
            </w:r>
          </w:p>
        </w:tc>
      </w:tr>
    </w:tbl>
    <w:p w:rsidR="00E4218A" w:rsidRPr="00BB0B79" w:rsidRDefault="00E4218A" w:rsidP="000F4FF7">
      <w:pPr>
        <w:pStyle w:val="33"/>
        <w:rPr>
          <w:sz w:val="24"/>
          <w:szCs w:val="24"/>
        </w:rPr>
      </w:pPr>
    </w:p>
    <w:p w:rsidR="00E4218A" w:rsidRPr="00BB0B79" w:rsidRDefault="00E4218A" w:rsidP="000F4FF7">
      <w:pPr>
        <w:pStyle w:val="33"/>
        <w:rPr>
          <w:sz w:val="24"/>
          <w:szCs w:val="24"/>
        </w:rPr>
      </w:pPr>
      <w:r w:rsidRPr="00BB0B79">
        <w:rPr>
          <w:sz w:val="24"/>
          <w:szCs w:val="24"/>
        </w:rPr>
        <w:t>Аммонийлы буферлік қоспа қосылмаған жағдайда Мg</w:t>
      </w:r>
      <w:r w:rsidRPr="00BB0B79">
        <w:rPr>
          <w:sz w:val="24"/>
          <w:szCs w:val="24"/>
          <w:vertAlign w:val="superscript"/>
        </w:rPr>
        <w:t>2+</w:t>
      </w:r>
      <w:r w:rsidRPr="00BB0B79">
        <w:rPr>
          <w:sz w:val="24"/>
          <w:szCs w:val="24"/>
        </w:rPr>
        <w:t>- иондары екіге бөлініп кетеді: бір бөлігі - ерітіндіде, екінші бөлігі  - нашар еритін қосылыстар:   (МgОН)</w:t>
      </w:r>
      <w:r w:rsidRPr="00BB0B79">
        <w:rPr>
          <w:sz w:val="24"/>
          <w:szCs w:val="24"/>
          <w:vertAlign w:val="subscript"/>
        </w:rPr>
        <w:t>2</w:t>
      </w:r>
      <w:r w:rsidRPr="00BB0B79">
        <w:rPr>
          <w:sz w:val="24"/>
          <w:szCs w:val="24"/>
        </w:rPr>
        <w:t>СО</w:t>
      </w:r>
      <w:r w:rsidRPr="00BB0B79">
        <w:rPr>
          <w:sz w:val="24"/>
          <w:szCs w:val="24"/>
          <w:vertAlign w:val="subscript"/>
        </w:rPr>
        <w:t>3</w:t>
      </w:r>
      <w:r w:rsidRPr="00BB0B79">
        <w:rPr>
          <w:sz w:val="24"/>
          <w:szCs w:val="24"/>
        </w:rPr>
        <w:t xml:space="preserve">   және  Мg(ОН)</w:t>
      </w:r>
      <w:r w:rsidRPr="00BB0B79">
        <w:rPr>
          <w:sz w:val="24"/>
          <w:szCs w:val="24"/>
          <w:vertAlign w:val="subscript"/>
        </w:rPr>
        <w:t>2</w:t>
      </w:r>
      <w:r w:rsidRPr="00BB0B79">
        <w:rPr>
          <w:sz w:val="24"/>
          <w:szCs w:val="24"/>
        </w:rPr>
        <w:t xml:space="preserve">  күйінде тұнба құрамында болады. Сондықтан Мg</w:t>
      </w:r>
      <w:r w:rsidRPr="00BB0B79">
        <w:rPr>
          <w:sz w:val="24"/>
          <w:szCs w:val="24"/>
          <w:vertAlign w:val="superscript"/>
        </w:rPr>
        <w:t>2+</w:t>
      </w:r>
      <w:r w:rsidRPr="00BB0B79">
        <w:rPr>
          <w:sz w:val="24"/>
          <w:szCs w:val="24"/>
        </w:rPr>
        <w:t>-иондарын толығымен ерітіндіде қалдыру үшін аммонийлы буферлік қоспа қосылады. Аммонийлы буферлік қоспаның рН-ы = 9,26. Сутектік көрсеткіштің бұл  мәнінде  (МgОН)</w:t>
      </w:r>
      <w:r w:rsidRPr="00BB0B79">
        <w:rPr>
          <w:sz w:val="24"/>
          <w:szCs w:val="24"/>
          <w:vertAlign w:val="subscript"/>
        </w:rPr>
        <w:t>2</w:t>
      </w:r>
      <w:r w:rsidRPr="00BB0B79">
        <w:rPr>
          <w:sz w:val="24"/>
          <w:szCs w:val="24"/>
        </w:rPr>
        <w:t>СО</w:t>
      </w:r>
      <w:r w:rsidRPr="00BB0B79">
        <w:rPr>
          <w:sz w:val="24"/>
          <w:szCs w:val="24"/>
          <w:vertAlign w:val="subscript"/>
        </w:rPr>
        <w:t>3</w:t>
      </w:r>
      <w:r w:rsidRPr="00BB0B79">
        <w:rPr>
          <w:sz w:val="24"/>
          <w:szCs w:val="24"/>
        </w:rPr>
        <w:t xml:space="preserve"> мен  Мg(ОН)</w:t>
      </w:r>
      <w:r w:rsidRPr="00BB0B79">
        <w:rPr>
          <w:sz w:val="24"/>
          <w:szCs w:val="24"/>
          <w:vertAlign w:val="subscript"/>
        </w:rPr>
        <w:t>2</w:t>
      </w:r>
      <w:r w:rsidRPr="00BB0B79">
        <w:rPr>
          <w:sz w:val="24"/>
          <w:szCs w:val="24"/>
        </w:rPr>
        <w:t xml:space="preserve">  тұнбалары түзілмейді.  Керісінше сутектік көрсеткіштьің осы мәнінде олар ериді.</w:t>
      </w:r>
    </w:p>
    <w:p w:rsidR="00E4218A" w:rsidRPr="00BB0B79" w:rsidRDefault="00E4218A" w:rsidP="000F4FF7">
      <w:pPr>
        <w:pStyle w:val="33"/>
        <w:ind w:firstLine="0"/>
        <w:rPr>
          <w:b/>
          <w:bCs/>
          <w:sz w:val="24"/>
          <w:szCs w:val="24"/>
        </w:rPr>
      </w:pPr>
    </w:p>
    <w:p w:rsidR="00E4218A" w:rsidRPr="00BB0B79" w:rsidRDefault="00E4218A" w:rsidP="000F4FF7">
      <w:pPr>
        <w:pStyle w:val="33"/>
        <w:ind w:firstLine="0"/>
        <w:rPr>
          <w:b/>
          <w:bCs/>
          <w:sz w:val="24"/>
          <w:szCs w:val="24"/>
        </w:rPr>
      </w:pPr>
      <w:r w:rsidRPr="00BB0B79">
        <w:rPr>
          <w:b/>
          <w:bCs/>
          <w:sz w:val="24"/>
          <w:szCs w:val="24"/>
        </w:rPr>
        <w:t>Бақылау сұрақтары:</w:t>
      </w:r>
    </w:p>
    <w:p w:rsidR="008E76A2" w:rsidRPr="00BB0B79" w:rsidRDefault="008E76A2" w:rsidP="000F4FF7">
      <w:pPr>
        <w:pStyle w:val="33"/>
        <w:ind w:firstLine="0"/>
        <w:rPr>
          <w:sz w:val="24"/>
          <w:szCs w:val="24"/>
        </w:rPr>
      </w:pPr>
      <w:r w:rsidRPr="00BB0B79">
        <w:rPr>
          <w:sz w:val="24"/>
          <w:szCs w:val="24"/>
        </w:rPr>
        <w:t>1. Аррениустың электролиттік диссоциация теориясы деп қандай теорияны айтады?</w:t>
      </w:r>
    </w:p>
    <w:p w:rsidR="008E76A2" w:rsidRPr="00BB0B79" w:rsidRDefault="008E76A2" w:rsidP="000F4FF7">
      <w:pPr>
        <w:pStyle w:val="33"/>
        <w:ind w:firstLine="0"/>
        <w:rPr>
          <w:sz w:val="24"/>
          <w:szCs w:val="24"/>
        </w:rPr>
      </w:pPr>
      <w:r w:rsidRPr="00BB0B79">
        <w:rPr>
          <w:sz w:val="24"/>
          <w:szCs w:val="24"/>
        </w:rPr>
        <w:t>2.Бренстедтің қышқылдық-негіздік теориясының негізі неде?</w:t>
      </w:r>
    </w:p>
    <w:p w:rsidR="008E76A2" w:rsidRPr="00BB0B79" w:rsidRDefault="008E76A2" w:rsidP="000F4FF7">
      <w:pPr>
        <w:pStyle w:val="33"/>
        <w:ind w:firstLine="0"/>
        <w:rPr>
          <w:sz w:val="24"/>
          <w:szCs w:val="24"/>
        </w:rPr>
      </w:pPr>
      <w:r w:rsidRPr="00BB0B79">
        <w:rPr>
          <w:sz w:val="24"/>
          <w:szCs w:val="24"/>
        </w:rPr>
        <w:t>3. Бренстед теориясының Аррениус теориясынан айырмашылығы неде ?</w:t>
      </w:r>
    </w:p>
    <w:p w:rsidR="008E76A2" w:rsidRPr="00BB0B79" w:rsidRDefault="008E76A2" w:rsidP="000F4FF7">
      <w:pPr>
        <w:pStyle w:val="33"/>
        <w:ind w:firstLine="0"/>
        <w:rPr>
          <w:sz w:val="24"/>
          <w:szCs w:val="24"/>
        </w:rPr>
      </w:pPr>
      <w:r w:rsidRPr="00BB0B79">
        <w:rPr>
          <w:sz w:val="24"/>
          <w:szCs w:val="24"/>
        </w:rPr>
        <w:t>4. Льюис теориясы бойынша қышқылдар деп қандай заттарды айтады?</w:t>
      </w:r>
    </w:p>
    <w:p w:rsidR="008E76A2" w:rsidRPr="008E517A" w:rsidRDefault="008E76A2" w:rsidP="000F4FF7">
      <w:pPr>
        <w:pStyle w:val="33"/>
        <w:ind w:firstLine="0"/>
        <w:rPr>
          <w:sz w:val="24"/>
          <w:szCs w:val="24"/>
        </w:rPr>
      </w:pPr>
      <w:r w:rsidRPr="00BB0B79">
        <w:rPr>
          <w:sz w:val="24"/>
          <w:szCs w:val="24"/>
        </w:rPr>
        <w:t>5. Льюис теориясы бойынша негіздер деп қандай заттарды айтады?</w:t>
      </w:r>
    </w:p>
    <w:p w:rsidR="00E4218A" w:rsidRPr="00BB0B79" w:rsidRDefault="008E76A2" w:rsidP="000F4FF7">
      <w:pPr>
        <w:pStyle w:val="33"/>
        <w:ind w:firstLine="0"/>
        <w:rPr>
          <w:sz w:val="24"/>
          <w:szCs w:val="24"/>
        </w:rPr>
      </w:pPr>
      <w:r w:rsidRPr="00BB0B79">
        <w:rPr>
          <w:sz w:val="24"/>
          <w:szCs w:val="24"/>
        </w:rPr>
        <w:t xml:space="preserve">6. </w:t>
      </w:r>
      <w:r w:rsidR="00E4218A" w:rsidRPr="00BB0B79">
        <w:rPr>
          <w:sz w:val="24"/>
          <w:szCs w:val="24"/>
        </w:rPr>
        <w:t xml:space="preserve">Буферлік ерітінділер аналитикалық химияда қандай мақсатпен қолданылады?  </w:t>
      </w:r>
    </w:p>
    <w:p w:rsidR="00E4218A" w:rsidRPr="00BB0B79" w:rsidRDefault="008E76A2" w:rsidP="000F4FF7">
      <w:pPr>
        <w:pStyle w:val="33"/>
        <w:ind w:firstLine="0"/>
        <w:rPr>
          <w:sz w:val="24"/>
          <w:szCs w:val="24"/>
        </w:rPr>
      </w:pPr>
      <w:r w:rsidRPr="00BB0B79">
        <w:rPr>
          <w:sz w:val="24"/>
          <w:szCs w:val="24"/>
        </w:rPr>
        <w:t>7</w:t>
      </w:r>
      <w:r w:rsidR="00E4218A" w:rsidRPr="00BB0B79">
        <w:rPr>
          <w:sz w:val="24"/>
          <w:szCs w:val="24"/>
        </w:rPr>
        <w:t>. Қышқылдық және негіздік буферлік ерітінділердің сутектік көрсеткішін есептеудің қандай айырмашылығы бар ?</w:t>
      </w:r>
    </w:p>
    <w:p w:rsidR="00E4218A" w:rsidRPr="00BB0B79" w:rsidRDefault="008E76A2" w:rsidP="000F4FF7">
      <w:pPr>
        <w:pStyle w:val="33"/>
        <w:ind w:firstLine="0"/>
        <w:rPr>
          <w:sz w:val="24"/>
          <w:szCs w:val="24"/>
        </w:rPr>
      </w:pPr>
      <w:r w:rsidRPr="008E517A">
        <w:rPr>
          <w:sz w:val="24"/>
          <w:szCs w:val="24"/>
        </w:rPr>
        <w:t>8</w:t>
      </w:r>
      <w:r w:rsidR="00E4218A" w:rsidRPr="00BB0B79">
        <w:rPr>
          <w:sz w:val="24"/>
          <w:szCs w:val="24"/>
        </w:rPr>
        <w:t>. Буферлік сыйымдылық  дегеніміз  не ? Қандай жағдайларда буферлік сыйымдылық жоғары болады ?</w:t>
      </w:r>
    </w:p>
    <w:p w:rsidR="00E4218A" w:rsidRPr="00BB0B79" w:rsidRDefault="00E4218A" w:rsidP="000F4FF7">
      <w:pPr>
        <w:rPr>
          <w:b/>
          <w:bCs/>
          <w:lang w:val="kk-KZ"/>
        </w:rPr>
      </w:pPr>
      <w:r w:rsidRPr="00BB0B79">
        <w:rPr>
          <w:b/>
          <w:bCs/>
          <w:lang w:val="kk-KZ"/>
        </w:rPr>
        <w:t>Әдебиет:</w:t>
      </w:r>
    </w:p>
    <w:p w:rsidR="00E4218A" w:rsidRPr="00BB0B79" w:rsidRDefault="00E4218A" w:rsidP="000F4FF7">
      <w:pPr>
        <w:rPr>
          <w:lang w:val="kk-KZ"/>
        </w:rPr>
      </w:pPr>
      <w:r w:rsidRPr="00BB0B79">
        <w:rPr>
          <w:lang w:val="kk-KZ"/>
        </w:rPr>
        <w:lastRenderedPageBreak/>
        <w:t>1. Ж.Шоқыбаев. Анорганикалық және аналитикалық химия. – Алматы: Қайнар, 1992. – 80-110 б.</w:t>
      </w:r>
    </w:p>
    <w:p w:rsidR="00E4218A" w:rsidRPr="00BB0B79" w:rsidRDefault="00E4218A" w:rsidP="000F4FF7">
      <w:pPr>
        <w:rPr>
          <w:lang w:val="kk-KZ"/>
        </w:rPr>
      </w:pPr>
      <w:r w:rsidRPr="00BB0B79">
        <w:rPr>
          <w:lang w:val="kk-KZ"/>
        </w:rPr>
        <w:t>2.Цитович И.К. Курс аналитической химии. – М.: Высшая школа. –  с. 14- 54.</w:t>
      </w:r>
    </w:p>
    <w:p w:rsidR="00E4218A" w:rsidRPr="008E517A" w:rsidRDefault="00E4218A" w:rsidP="000F4FF7">
      <w:pPr>
        <w:pStyle w:val="33"/>
        <w:ind w:firstLine="0"/>
        <w:rPr>
          <w:sz w:val="24"/>
          <w:szCs w:val="24"/>
          <w:lang w:eastAsia="ko-KR"/>
        </w:rPr>
      </w:pPr>
      <w:r w:rsidRPr="00BB0B79">
        <w:rPr>
          <w:sz w:val="24"/>
          <w:szCs w:val="24"/>
          <w:lang w:eastAsia="ko-KR"/>
        </w:rPr>
        <w:t>3. Құлажанов Қ.С. Аналитикалық химия. – Алматы: АТУ баспасы, 1994. –  Бөлім I,  10-56 б.</w:t>
      </w:r>
    </w:p>
    <w:p w:rsidR="00E4218A" w:rsidRPr="00BB0B79" w:rsidRDefault="00E4218A" w:rsidP="000F4FF7">
      <w:pPr>
        <w:pStyle w:val="33"/>
        <w:jc w:val="center"/>
        <w:rPr>
          <w:b/>
          <w:bCs/>
          <w:sz w:val="24"/>
          <w:szCs w:val="24"/>
        </w:rPr>
      </w:pPr>
      <w:r w:rsidRPr="00BB0B79">
        <w:rPr>
          <w:i/>
          <w:sz w:val="24"/>
          <w:szCs w:val="24"/>
        </w:rPr>
        <w:t xml:space="preserve">Тақырып </w:t>
      </w:r>
      <w:r w:rsidR="008E76A2" w:rsidRPr="008E517A">
        <w:rPr>
          <w:i/>
          <w:sz w:val="24"/>
          <w:szCs w:val="24"/>
        </w:rPr>
        <w:t>2.6</w:t>
      </w:r>
      <w:r w:rsidRPr="00BB0B79">
        <w:rPr>
          <w:b/>
          <w:bCs/>
          <w:sz w:val="24"/>
          <w:szCs w:val="24"/>
        </w:rPr>
        <w:t xml:space="preserve">– </w:t>
      </w:r>
      <w:r w:rsidR="008E76A2" w:rsidRPr="00BB0B79">
        <w:rPr>
          <w:b/>
          <w:bCs/>
          <w:sz w:val="24"/>
          <w:szCs w:val="24"/>
        </w:rPr>
        <w:t>Тұнб</w:t>
      </w:r>
      <w:r w:rsidR="008E76A2" w:rsidRPr="008E517A">
        <w:rPr>
          <w:b/>
          <w:bCs/>
          <w:sz w:val="24"/>
          <w:szCs w:val="24"/>
        </w:rPr>
        <w:t>а</w:t>
      </w:r>
      <w:r w:rsidR="008E76A2" w:rsidRPr="00BB0B79">
        <w:rPr>
          <w:b/>
          <w:bCs/>
          <w:sz w:val="24"/>
          <w:szCs w:val="24"/>
        </w:rPr>
        <w:t xml:space="preserve"> ерітінді жүйесіндегі тепе</w:t>
      </w:r>
      <w:r w:rsidR="008E76A2" w:rsidRPr="008E517A">
        <w:rPr>
          <w:b/>
          <w:bCs/>
          <w:sz w:val="24"/>
          <w:szCs w:val="24"/>
        </w:rPr>
        <w:t xml:space="preserve"> -</w:t>
      </w:r>
      <w:r w:rsidR="008E76A2" w:rsidRPr="00BB0B79">
        <w:rPr>
          <w:b/>
          <w:bCs/>
          <w:sz w:val="24"/>
          <w:szCs w:val="24"/>
        </w:rPr>
        <w:t xml:space="preserve"> теңдік </w:t>
      </w:r>
      <w:r w:rsidR="008E76A2" w:rsidRPr="008E517A">
        <w:rPr>
          <w:b/>
          <w:bCs/>
          <w:sz w:val="24"/>
          <w:szCs w:val="24"/>
        </w:rPr>
        <w:t>(</w:t>
      </w:r>
      <w:r w:rsidR="008E76A2" w:rsidRPr="00BB0B79">
        <w:rPr>
          <w:b/>
          <w:bCs/>
          <w:sz w:val="24"/>
          <w:szCs w:val="24"/>
        </w:rPr>
        <w:t xml:space="preserve">гетерогенді тепе </w:t>
      </w:r>
      <w:r w:rsidR="008E76A2" w:rsidRPr="008E517A">
        <w:rPr>
          <w:b/>
          <w:bCs/>
          <w:sz w:val="24"/>
          <w:szCs w:val="24"/>
        </w:rPr>
        <w:t xml:space="preserve">– </w:t>
      </w:r>
      <w:r w:rsidR="008E76A2" w:rsidRPr="00BB0B79">
        <w:rPr>
          <w:b/>
          <w:bCs/>
          <w:sz w:val="24"/>
          <w:szCs w:val="24"/>
        </w:rPr>
        <w:t>теңдік</w:t>
      </w:r>
      <w:r w:rsidR="008E76A2" w:rsidRPr="008E517A">
        <w:rPr>
          <w:b/>
          <w:bCs/>
          <w:sz w:val="24"/>
          <w:szCs w:val="24"/>
        </w:rPr>
        <w:t>)</w:t>
      </w:r>
      <w:r w:rsidRPr="00BB0B79">
        <w:rPr>
          <w:b/>
          <w:bCs/>
          <w:sz w:val="24"/>
          <w:szCs w:val="24"/>
        </w:rPr>
        <w:t xml:space="preserve"> </w:t>
      </w:r>
    </w:p>
    <w:p w:rsidR="00E4218A" w:rsidRPr="00BB0B79" w:rsidRDefault="00E4218A" w:rsidP="000F4FF7">
      <w:pPr>
        <w:pStyle w:val="a3"/>
        <w:jc w:val="center"/>
        <w:rPr>
          <w:b/>
          <w:bCs/>
          <w:sz w:val="24"/>
        </w:rPr>
      </w:pPr>
    </w:p>
    <w:tbl>
      <w:tblPr>
        <w:tblW w:w="0" w:type="auto"/>
        <w:jc w:val="center"/>
        <w:tblLayout w:type="fixed"/>
        <w:tblLook w:val="04A0"/>
      </w:tblPr>
      <w:tblGrid>
        <w:gridCol w:w="1368"/>
        <w:gridCol w:w="360"/>
        <w:gridCol w:w="8126"/>
      </w:tblGrid>
      <w:tr w:rsidR="00E4218A" w:rsidRPr="008E517A" w:rsidTr="00E4218A">
        <w:trPr>
          <w:trHeight w:val="760"/>
          <w:jc w:val="center"/>
        </w:trPr>
        <w:tc>
          <w:tcPr>
            <w:tcW w:w="1368" w:type="dxa"/>
            <w:hideMark/>
          </w:tcPr>
          <w:p w:rsidR="00E4218A" w:rsidRPr="00BB0B79" w:rsidRDefault="00E4218A" w:rsidP="000F4FF7">
            <w:pPr>
              <w:pStyle w:val="21"/>
              <w:jc w:val="both"/>
              <w:rPr>
                <w:b/>
                <w:bCs/>
                <w:color w:val="auto"/>
                <w:sz w:val="24"/>
              </w:rPr>
            </w:pPr>
            <w:r w:rsidRPr="00BB0B79">
              <w:rPr>
                <w:b/>
                <w:bCs/>
                <w:color w:val="auto"/>
                <w:sz w:val="24"/>
              </w:rPr>
              <w:t>Мақсат:</w:t>
            </w:r>
          </w:p>
        </w:tc>
        <w:tc>
          <w:tcPr>
            <w:tcW w:w="8486" w:type="dxa"/>
            <w:gridSpan w:val="2"/>
            <w:hideMark/>
          </w:tcPr>
          <w:p w:rsidR="00E4218A" w:rsidRPr="00BB0B79" w:rsidRDefault="00E4218A" w:rsidP="000F4FF7">
            <w:pPr>
              <w:pStyle w:val="a7"/>
              <w:jc w:val="both"/>
              <w:rPr>
                <w:sz w:val="24"/>
                <w:szCs w:val="24"/>
                <w:lang w:val="kk-KZ"/>
              </w:rPr>
            </w:pPr>
            <w:r w:rsidRPr="00BB0B79">
              <w:rPr>
                <w:sz w:val="24"/>
                <w:szCs w:val="24"/>
                <w:lang w:val="kk-KZ"/>
              </w:rPr>
              <w:t xml:space="preserve">Гетерогенді жүйедегі химиялық тепе-теңдіктің ерекшелігін түсіну. Әрекеттесуші массалар заңын гетерогенді жүйеге қолдана білу. Нашар еритін заттардың ерігіштік көбейтіндісінің мәнін түсіну.Тұнбаның толық түзілу жағдайларын талдай білу..   </w:t>
            </w:r>
          </w:p>
        </w:tc>
      </w:tr>
      <w:tr w:rsidR="00E4218A" w:rsidRPr="008E517A" w:rsidTr="00E4218A">
        <w:trPr>
          <w:trHeight w:val="200"/>
          <w:jc w:val="center"/>
        </w:trPr>
        <w:tc>
          <w:tcPr>
            <w:tcW w:w="1368" w:type="dxa"/>
            <w:hideMark/>
          </w:tcPr>
          <w:p w:rsidR="00E4218A" w:rsidRPr="00BB0B79" w:rsidRDefault="00E4218A" w:rsidP="000F4FF7">
            <w:pPr>
              <w:pStyle w:val="21"/>
              <w:jc w:val="both"/>
              <w:rPr>
                <w:b/>
                <w:bCs/>
                <w:color w:val="auto"/>
                <w:sz w:val="24"/>
              </w:rPr>
            </w:pPr>
            <w:r w:rsidRPr="00BB0B79">
              <w:rPr>
                <w:b/>
                <w:bCs/>
                <w:color w:val="auto"/>
                <w:sz w:val="24"/>
              </w:rPr>
              <w:t>Жоспар:</w:t>
            </w:r>
          </w:p>
        </w:tc>
        <w:tc>
          <w:tcPr>
            <w:tcW w:w="360" w:type="dxa"/>
            <w:hideMark/>
          </w:tcPr>
          <w:p w:rsidR="00E4218A" w:rsidRPr="00BB0B79" w:rsidRDefault="00E4218A" w:rsidP="000F4FF7">
            <w:pPr>
              <w:pStyle w:val="21"/>
              <w:jc w:val="both"/>
              <w:rPr>
                <w:color w:val="auto"/>
                <w:sz w:val="24"/>
              </w:rPr>
            </w:pPr>
            <w:r w:rsidRPr="00BB0B79">
              <w:rPr>
                <w:color w:val="auto"/>
                <w:sz w:val="24"/>
              </w:rPr>
              <w:t>1</w:t>
            </w:r>
          </w:p>
        </w:tc>
        <w:tc>
          <w:tcPr>
            <w:tcW w:w="8126" w:type="dxa"/>
            <w:hideMark/>
          </w:tcPr>
          <w:p w:rsidR="00E4218A" w:rsidRPr="00BB0B79" w:rsidRDefault="00E4218A" w:rsidP="000F4FF7">
            <w:pPr>
              <w:pStyle w:val="31"/>
              <w:rPr>
                <w:color w:val="auto"/>
                <w:sz w:val="24"/>
              </w:rPr>
            </w:pPr>
            <w:r w:rsidRPr="00BB0B79">
              <w:rPr>
                <w:color w:val="auto"/>
                <w:sz w:val="24"/>
              </w:rPr>
              <w:t>Гетерогенді жүйе және әрекеттесуші массалар заңы</w:t>
            </w:r>
          </w:p>
        </w:tc>
      </w:tr>
      <w:tr w:rsidR="00E4218A" w:rsidRPr="00BB0B79" w:rsidTr="00E4218A">
        <w:trPr>
          <w:trHeight w:val="260"/>
          <w:jc w:val="center"/>
        </w:trPr>
        <w:tc>
          <w:tcPr>
            <w:tcW w:w="1368" w:type="dxa"/>
          </w:tcPr>
          <w:p w:rsidR="00E4218A" w:rsidRPr="00BB0B79" w:rsidRDefault="00E4218A" w:rsidP="000F4FF7">
            <w:pPr>
              <w:pStyle w:val="21"/>
              <w:jc w:val="both"/>
              <w:rPr>
                <w:color w:val="auto"/>
                <w:sz w:val="24"/>
              </w:rPr>
            </w:pPr>
          </w:p>
        </w:tc>
        <w:tc>
          <w:tcPr>
            <w:tcW w:w="360" w:type="dxa"/>
            <w:hideMark/>
          </w:tcPr>
          <w:p w:rsidR="00E4218A" w:rsidRPr="00BB0B79" w:rsidRDefault="00E4218A" w:rsidP="000F4FF7">
            <w:pPr>
              <w:pStyle w:val="21"/>
              <w:jc w:val="both"/>
              <w:rPr>
                <w:color w:val="auto"/>
                <w:sz w:val="24"/>
              </w:rPr>
            </w:pPr>
            <w:r w:rsidRPr="00BB0B79">
              <w:rPr>
                <w:color w:val="auto"/>
                <w:sz w:val="24"/>
              </w:rPr>
              <w:t>2</w:t>
            </w:r>
          </w:p>
        </w:tc>
        <w:tc>
          <w:tcPr>
            <w:tcW w:w="8126" w:type="dxa"/>
            <w:hideMark/>
          </w:tcPr>
          <w:p w:rsidR="00E4218A" w:rsidRPr="00BB0B79" w:rsidRDefault="00E4218A" w:rsidP="000F4FF7">
            <w:pPr>
              <w:pStyle w:val="31"/>
              <w:rPr>
                <w:color w:val="auto"/>
                <w:sz w:val="24"/>
              </w:rPr>
            </w:pPr>
            <w:r w:rsidRPr="00BB0B79">
              <w:rPr>
                <w:color w:val="auto"/>
                <w:sz w:val="24"/>
              </w:rPr>
              <w:t xml:space="preserve">Ерігіштік көбейтіндісі </w:t>
            </w:r>
          </w:p>
        </w:tc>
      </w:tr>
      <w:tr w:rsidR="00E4218A" w:rsidRPr="008E517A" w:rsidTr="00E4218A">
        <w:trPr>
          <w:trHeight w:val="260"/>
          <w:jc w:val="center"/>
        </w:trPr>
        <w:tc>
          <w:tcPr>
            <w:tcW w:w="1368" w:type="dxa"/>
          </w:tcPr>
          <w:p w:rsidR="00E4218A" w:rsidRPr="00BB0B79" w:rsidRDefault="00E4218A" w:rsidP="000F4FF7">
            <w:pPr>
              <w:pStyle w:val="21"/>
              <w:jc w:val="both"/>
              <w:rPr>
                <w:color w:val="auto"/>
                <w:sz w:val="24"/>
              </w:rPr>
            </w:pPr>
          </w:p>
        </w:tc>
        <w:tc>
          <w:tcPr>
            <w:tcW w:w="360" w:type="dxa"/>
            <w:hideMark/>
          </w:tcPr>
          <w:p w:rsidR="00E4218A" w:rsidRPr="00BB0B79" w:rsidRDefault="00E4218A" w:rsidP="000F4FF7">
            <w:pPr>
              <w:pStyle w:val="21"/>
              <w:jc w:val="both"/>
              <w:rPr>
                <w:color w:val="auto"/>
                <w:sz w:val="24"/>
              </w:rPr>
            </w:pPr>
            <w:r w:rsidRPr="00BB0B79">
              <w:rPr>
                <w:color w:val="auto"/>
                <w:sz w:val="24"/>
              </w:rPr>
              <w:t>3</w:t>
            </w:r>
          </w:p>
        </w:tc>
        <w:tc>
          <w:tcPr>
            <w:tcW w:w="8126" w:type="dxa"/>
            <w:hideMark/>
          </w:tcPr>
          <w:p w:rsidR="00E4218A" w:rsidRPr="00BB0B79" w:rsidRDefault="00E4218A" w:rsidP="000F4FF7">
            <w:pPr>
              <w:pStyle w:val="31"/>
              <w:rPr>
                <w:color w:val="auto"/>
                <w:sz w:val="24"/>
              </w:rPr>
            </w:pPr>
            <w:r w:rsidRPr="00BB0B79">
              <w:rPr>
                <w:color w:val="auto"/>
                <w:sz w:val="24"/>
              </w:rPr>
              <w:t>Бір текті  нашар еритін заттың ерігіштігіне әсері.</w:t>
            </w:r>
          </w:p>
        </w:tc>
      </w:tr>
      <w:tr w:rsidR="00E4218A" w:rsidRPr="00BB0B79" w:rsidTr="00E4218A">
        <w:trPr>
          <w:trHeight w:val="260"/>
          <w:jc w:val="center"/>
        </w:trPr>
        <w:tc>
          <w:tcPr>
            <w:tcW w:w="1368" w:type="dxa"/>
          </w:tcPr>
          <w:p w:rsidR="00E4218A" w:rsidRPr="00BB0B79" w:rsidRDefault="00E4218A" w:rsidP="000F4FF7">
            <w:pPr>
              <w:pStyle w:val="21"/>
              <w:jc w:val="both"/>
              <w:rPr>
                <w:color w:val="auto"/>
                <w:sz w:val="24"/>
              </w:rPr>
            </w:pPr>
          </w:p>
        </w:tc>
        <w:tc>
          <w:tcPr>
            <w:tcW w:w="360" w:type="dxa"/>
            <w:hideMark/>
          </w:tcPr>
          <w:p w:rsidR="00E4218A" w:rsidRPr="00BB0B79" w:rsidRDefault="00E4218A" w:rsidP="000F4FF7">
            <w:pPr>
              <w:pStyle w:val="21"/>
              <w:jc w:val="both"/>
              <w:rPr>
                <w:color w:val="auto"/>
                <w:sz w:val="24"/>
              </w:rPr>
            </w:pPr>
            <w:r w:rsidRPr="00BB0B79">
              <w:rPr>
                <w:color w:val="auto"/>
                <w:sz w:val="24"/>
              </w:rPr>
              <w:t>4</w:t>
            </w:r>
          </w:p>
        </w:tc>
        <w:tc>
          <w:tcPr>
            <w:tcW w:w="8126" w:type="dxa"/>
            <w:hideMark/>
          </w:tcPr>
          <w:p w:rsidR="00E4218A" w:rsidRPr="00BB0B79" w:rsidRDefault="00E4218A" w:rsidP="000F4FF7">
            <w:pPr>
              <w:pStyle w:val="31"/>
              <w:rPr>
                <w:color w:val="auto"/>
                <w:sz w:val="24"/>
              </w:rPr>
            </w:pPr>
            <w:r w:rsidRPr="00BB0B79">
              <w:rPr>
                <w:color w:val="auto"/>
                <w:sz w:val="24"/>
              </w:rPr>
              <w:t>Әр текті иондардың нашар еритін заттың ерігіштігіне әсері. Тұз эффектісі.</w:t>
            </w:r>
          </w:p>
        </w:tc>
      </w:tr>
      <w:tr w:rsidR="00E4218A" w:rsidRPr="00BB0B79" w:rsidTr="00E4218A">
        <w:trPr>
          <w:trHeight w:val="260"/>
          <w:jc w:val="center"/>
        </w:trPr>
        <w:tc>
          <w:tcPr>
            <w:tcW w:w="1368" w:type="dxa"/>
          </w:tcPr>
          <w:p w:rsidR="00E4218A" w:rsidRPr="00BB0B79" w:rsidRDefault="00E4218A" w:rsidP="000F4FF7">
            <w:pPr>
              <w:pStyle w:val="21"/>
              <w:jc w:val="both"/>
              <w:rPr>
                <w:color w:val="auto"/>
                <w:sz w:val="24"/>
              </w:rPr>
            </w:pPr>
          </w:p>
        </w:tc>
        <w:tc>
          <w:tcPr>
            <w:tcW w:w="360" w:type="dxa"/>
            <w:hideMark/>
          </w:tcPr>
          <w:p w:rsidR="00E4218A" w:rsidRPr="00BB0B79" w:rsidRDefault="00E4218A" w:rsidP="000F4FF7">
            <w:pPr>
              <w:pStyle w:val="21"/>
              <w:jc w:val="both"/>
              <w:rPr>
                <w:color w:val="auto"/>
                <w:sz w:val="24"/>
              </w:rPr>
            </w:pPr>
            <w:r w:rsidRPr="00BB0B79">
              <w:rPr>
                <w:color w:val="auto"/>
                <w:sz w:val="24"/>
              </w:rPr>
              <w:t>5</w:t>
            </w:r>
          </w:p>
        </w:tc>
        <w:tc>
          <w:tcPr>
            <w:tcW w:w="8126" w:type="dxa"/>
            <w:hideMark/>
          </w:tcPr>
          <w:p w:rsidR="00E4218A" w:rsidRPr="00BB0B79" w:rsidRDefault="00E4218A" w:rsidP="000F4FF7">
            <w:pPr>
              <w:pStyle w:val="31"/>
              <w:rPr>
                <w:color w:val="auto"/>
                <w:sz w:val="24"/>
              </w:rPr>
            </w:pPr>
            <w:r w:rsidRPr="00BB0B79">
              <w:rPr>
                <w:color w:val="auto"/>
                <w:sz w:val="24"/>
              </w:rPr>
              <w:t>Тұнбаның толық түзілу жағдайлары.</w:t>
            </w:r>
          </w:p>
        </w:tc>
      </w:tr>
      <w:tr w:rsidR="00E4218A" w:rsidRPr="00BB0B79" w:rsidTr="00E4218A">
        <w:trPr>
          <w:trHeight w:val="260"/>
          <w:jc w:val="center"/>
        </w:trPr>
        <w:tc>
          <w:tcPr>
            <w:tcW w:w="1368" w:type="dxa"/>
          </w:tcPr>
          <w:p w:rsidR="00E4218A" w:rsidRPr="00BB0B79" w:rsidRDefault="00E4218A" w:rsidP="000F4FF7">
            <w:pPr>
              <w:pStyle w:val="21"/>
              <w:jc w:val="both"/>
              <w:rPr>
                <w:color w:val="auto"/>
                <w:sz w:val="24"/>
              </w:rPr>
            </w:pPr>
          </w:p>
        </w:tc>
        <w:tc>
          <w:tcPr>
            <w:tcW w:w="360" w:type="dxa"/>
            <w:hideMark/>
          </w:tcPr>
          <w:p w:rsidR="00E4218A" w:rsidRPr="00BB0B79" w:rsidRDefault="00E4218A" w:rsidP="000F4FF7">
            <w:pPr>
              <w:pStyle w:val="21"/>
              <w:jc w:val="both"/>
              <w:rPr>
                <w:color w:val="auto"/>
                <w:sz w:val="24"/>
              </w:rPr>
            </w:pPr>
            <w:r w:rsidRPr="00BB0B79">
              <w:rPr>
                <w:color w:val="auto"/>
                <w:sz w:val="24"/>
              </w:rPr>
              <w:t>6</w:t>
            </w:r>
          </w:p>
        </w:tc>
        <w:tc>
          <w:tcPr>
            <w:tcW w:w="8126" w:type="dxa"/>
            <w:hideMark/>
          </w:tcPr>
          <w:p w:rsidR="00E4218A" w:rsidRPr="00BB0B79" w:rsidRDefault="00E4218A" w:rsidP="000F4FF7">
            <w:pPr>
              <w:pStyle w:val="31"/>
              <w:rPr>
                <w:color w:val="auto"/>
                <w:sz w:val="24"/>
              </w:rPr>
            </w:pPr>
            <w:r w:rsidRPr="00BB0B79">
              <w:rPr>
                <w:color w:val="auto"/>
                <w:sz w:val="24"/>
              </w:rPr>
              <w:t>Тұнбаның еру жағдайлары.</w:t>
            </w:r>
          </w:p>
        </w:tc>
      </w:tr>
    </w:tbl>
    <w:p w:rsidR="00E4218A" w:rsidRPr="00BB0B79" w:rsidRDefault="00E4218A" w:rsidP="000F4FF7">
      <w:pPr>
        <w:pStyle w:val="33"/>
        <w:rPr>
          <w:b/>
          <w:sz w:val="24"/>
          <w:szCs w:val="24"/>
        </w:rPr>
      </w:pPr>
    </w:p>
    <w:p w:rsidR="00E4218A" w:rsidRPr="00BB0B79" w:rsidRDefault="00E4218A" w:rsidP="000F4FF7">
      <w:pPr>
        <w:pStyle w:val="33"/>
        <w:rPr>
          <w:bCs/>
          <w:sz w:val="24"/>
          <w:szCs w:val="24"/>
        </w:rPr>
      </w:pPr>
      <w:r w:rsidRPr="00BB0B79">
        <w:rPr>
          <w:b/>
          <w:sz w:val="24"/>
          <w:szCs w:val="24"/>
        </w:rPr>
        <w:t>Фаза – физика-химиялық қасиеттері ұқсас біртекті жүйе.</w:t>
      </w:r>
      <w:r w:rsidRPr="00BB0B79">
        <w:rPr>
          <w:bCs/>
          <w:sz w:val="24"/>
          <w:szCs w:val="24"/>
        </w:rPr>
        <w:t xml:space="preserve"> Агрегаттық жағдайына байланысты фазалар </w:t>
      </w:r>
      <w:r w:rsidRPr="00BB0B79">
        <w:rPr>
          <w:bCs/>
          <w:i/>
          <w:iCs/>
          <w:sz w:val="24"/>
          <w:szCs w:val="24"/>
        </w:rPr>
        <w:t>қатты, сұйық, газ</w:t>
      </w:r>
      <w:r w:rsidRPr="00BB0B79">
        <w:rPr>
          <w:bCs/>
          <w:sz w:val="24"/>
          <w:szCs w:val="24"/>
        </w:rPr>
        <w:t xml:space="preserve"> болып үшке бөлінеді. </w:t>
      </w:r>
      <w:r w:rsidRPr="00BB0B79">
        <w:rPr>
          <w:bCs/>
          <w:i/>
          <w:iCs/>
          <w:sz w:val="24"/>
          <w:szCs w:val="24"/>
        </w:rPr>
        <w:t>Г о м о г е н д і   ж ү й е л е р</w:t>
      </w:r>
      <w:r w:rsidRPr="00BB0B79">
        <w:rPr>
          <w:b/>
          <w:i/>
          <w:iCs/>
          <w:sz w:val="24"/>
          <w:szCs w:val="24"/>
        </w:rPr>
        <w:t xml:space="preserve"> -</w:t>
      </w:r>
      <w:r w:rsidRPr="00BB0B79">
        <w:rPr>
          <w:bCs/>
          <w:sz w:val="24"/>
          <w:szCs w:val="24"/>
        </w:rPr>
        <w:t xml:space="preserve"> фаза аралық бөлу беті жоқ  біртекті жүйелер.     </w:t>
      </w:r>
      <w:r w:rsidRPr="00BB0B79">
        <w:rPr>
          <w:bCs/>
          <w:i/>
          <w:iCs/>
          <w:sz w:val="24"/>
          <w:szCs w:val="24"/>
        </w:rPr>
        <w:t>Г е т е р о г е н д і   ж ү й е л е р</w:t>
      </w:r>
      <w:r w:rsidRPr="00BB0B79">
        <w:rPr>
          <w:b/>
          <w:i/>
          <w:iCs/>
          <w:sz w:val="24"/>
          <w:szCs w:val="24"/>
        </w:rPr>
        <w:t xml:space="preserve"> – </w:t>
      </w:r>
      <w:r w:rsidRPr="00BB0B79">
        <w:rPr>
          <w:bCs/>
          <w:sz w:val="24"/>
          <w:szCs w:val="24"/>
        </w:rPr>
        <w:t xml:space="preserve">фаза аралық бөлу беті бар әртекті жүйелер.  </w:t>
      </w:r>
    </w:p>
    <w:p w:rsidR="00E4218A" w:rsidRPr="00BB0B79" w:rsidRDefault="00E4218A" w:rsidP="000F4FF7">
      <w:pPr>
        <w:pStyle w:val="33"/>
        <w:rPr>
          <w:bCs/>
          <w:sz w:val="24"/>
          <w:szCs w:val="24"/>
        </w:rPr>
      </w:pPr>
    </w:p>
    <w:tbl>
      <w:tblPr>
        <w:tblW w:w="0" w:type="auto"/>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9"/>
        <w:gridCol w:w="4521"/>
        <w:gridCol w:w="3984"/>
      </w:tblGrid>
      <w:tr w:rsidR="00E4218A" w:rsidRPr="00BB0B79" w:rsidTr="00E4218A">
        <w:trPr>
          <w:cantSplit/>
          <w:trHeight w:val="650"/>
          <w:jc w:val="center"/>
        </w:trPr>
        <w:tc>
          <w:tcPr>
            <w:tcW w:w="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w:t>
            </w:r>
          </w:p>
        </w:tc>
        <w:tc>
          <w:tcPr>
            <w:tcW w:w="45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 xml:space="preserve"> Гетерогенді жүйелер</w:t>
            </w:r>
          </w:p>
        </w:tc>
        <w:tc>
          <w:tcPr>
            <w:tcW w:w="39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Мысалдар</w:t>
            </w:r>
          </w:p>
        </w:tc>
      </w:tr>
      <w:tr w:rsidR="00E4218A" w:rsidRPr="00BB0B79" w:rsidTr="00E4218A">
        <w:trPr>
          <w:jc w:val="center"/>
        </w:trPr>
        <w:tc>
          <w:tcPr>
            <w:tcW w:w="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1</w:t>
            </w:r>
          </w:p>
        </w:tc>
        <w:tc>
          <w:tcPr>
            <w:tcW w:w="45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Қатты зат - сұйық</w:t>
            </w:r>
          </w:p>
        </w:tc>
        <w:tc>
          <w:tcPr>
            <w:tcW w:w="39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Тұнба - ерітінді</w:t>
            </w:r>
          </w:p>
        </w:tc>
      </w:tr>
      <w:tr w:rsidR="00E4218A" w:rsidRPr="00BB0B79" w:rsidTr="00E4218A">
        <w:trPr>
          <w:jc w:val="center"/>
        </w:trPr>
        <w:tc>
          <w:tcPr>
            <w:tcW w:w="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2</w:t>
            </w:r>
          </w:p>
        </w:tc>
        <w:tc>
          <w:tcPr>
            <w:tcW w:w="45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Қатты зат - газ</w:t>
            </w:r>
          </w:p>
        </w:tc>
        <w:tc>
          <w:tcPr>
            <w:tcW w:w="39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Қатты көбік (пенопласт)</w:t>
            </w:r>
          </w:p>
        </w:tc>
      </w:tr>
      <w:tr w:rsidR="00E4218A" w:rsidRPr="00BB0B79" w:rsidTr="00E4218A">
        <w:trPr>
          <w:jc w:val="center"/>
        </w:trPr>
        <w:tc>
          <w:tcPr>
            <w:tcW w:w="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3</w:t>
            </w:r>
          </w:p>
        </w:tc>
        <w:tc>
          <w:tcPr>
            <w:tcW w:w="45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Сұйық - газ</w:t>
            </w:r>
          </w:p>
        </w:tc>
        <w:tc>
          <w:tcPr>
            <w:tcW w:w="39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Сабын көбігі</w:t>
            </w:r>
          </w:p>
        </w:tc>
      </w:tr>
      <w:tr w:rsidR="00E4218A" w:rsidRPr="00BB0B79" w:rsidTr="00E4218A">
        <w:trPr>
          <w:jc w:val="center"/>
        </w:trPr>
        <w:tc>
          <w:tcPr>
            <w:tcW w:w="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4</w:t>
            </w:r>
          </w:p>
        </w:tc>
        <w:tc>
          <w:tcPr>
            <w:tcW w:w="45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Сұйық - сұйық, егер екі сұйық</w:t>
            </w:r>
          </w:p>
          <w:p w:rsidR="00E4218A" w:rsidRPr="00BB0B79" w:rsidRDefault="00E4218A" w:rsidP="000F4FF7">
            <w:pPr>
              <w:pStyle w:val="33"/>
              <w:ind w:firstLine="0"/>
              <w:jc w:val="center"/>
              <w:rPr>
                <w:bCs/>
                <w:sz w:val="24"/>
                <w:szCs w:val="24"/>
              </w:rPr>
            </w:pPr>
            <w:r w:rsidRPr="00BB0B79">
              <w:rPr>
                <w:bCs/>
                <w:sz w:val="24"/>
                <w:szCs w:val="24"/>
              </w:rPr>
              <w:t>бір-бірімен араласпайтын болса</w:t>
            </w:r>
          </w:p>
        </w:tc>
        <w:tc>
          <w:tcPr>
            <w:tcW w:w="3984"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Эмульсия (май - су)</w:t>
            </w:r>
          </w:p>
        </w:tc>
      </w:tr>
    </w:tbl>
    <w:p w:rsidR="00E4218A" w:rsidRPr="00BB0B79" w:rsidRDefault="00E4218A" w:rsidP="000F4FF7">
      <w:pPr>
        <w:pStyle w:val="33"/>
        <w:rPr>
          <w:bCs/>
          <w:sz w:val="24"/>
          <w:szCs w:val="24"/>
        </w:rPr>
      </w:pPr>
    </w:p>
    <w:p w:rsidR="00E4218A" w:rsidRPr="00BB0B79" w:rsidRDefault="00E4218A" w:rsidP="000F4FF7">
      <w:pPr>
        <w:pStyle w:val="33"/>
        <w:rPr>
          <w:bCs/>
          <w:sz w:val="24"/>
          <w:szCs w:val="24"/>
        </w:rPr>
      </w:pPr>
      <w:r w:rsidRPr="00BB0B79">
        <w:rPr>
          <w:bCs/>
          <w:sz w:val="24"/>
          <w:szCs w:val="24"/>
        </w:rPr>
        <w:t xml:space="preserve">Гетерогенді жүйелердің бұдан да басқа түрлері болады. Аналитикалық химияда көбінесе гетерогенді жүйелермен жұмыс істеуге тура келеді, себебі – аналитикалық реакцияның сыртқы эффектісінің бірі – тұнба түзілу болып табылады. Тұнбасы бар ерітінді гетерогенді жүйеге жатады. Сыртқы эффекттің айқын анық болуы, яғни тұнбаның толық түзілуі, келесі факторларға тәуелді: </w:t>
      </w:r>
    </w:p>
    <w:p w:rsidR="00E4218A" w:rsidRPr="00BB0B79" w:rsidRDefault="00E4218A" w:rsidP="000F4FF7">
      <w:pPr>
        <w:pStyle w:val="33"/>
        <w:rPr>
          <w:bCs/>
          <w:sz w:val="24"/>
          <w:szCs w:val="24"/>
        </w:rPr>
      </w:pPr>
      <w:r w:rsidRPr="00BB0B79">
        <w:rPr>
          <w:bCs/>
          <w:sz w:val="24"/>
          <w:szCs w:val="24"/>
        </w:rPr>
        <w:t>а) аналитикалық реактивтің мөлшеріне;</w:t>
      </w:r>
    </w:p>
    <w:p w:rsidR="00E4218A" w:rsidRPr="00BB0B79" w:rsidRDefault="00E4218A" w:rsidP="000F4FF7">
      <w:pPr>
        <w:pStyle w:val="33"/>
        <w:rPr>
          <w:bCs/>
          <w:sz w:val="24"/>
          <w:szCs w:val="24"/>
        </w:rPr>
      </w:pPr>
      <w:r w:rsidRPr="00BB0B79">
        <w:rPr>
          <w:bCs/>
          <w:sz w:val="24"/>
          <w:szCs w:val="24"/>
        </w:rPr>
        <w:t xml:space="preserve">б) ортаның сутектік көрсеткішіне; </w:t>
      </w:r>
    </w:p>
    <w:p w:rsidR="00E4218A" w:rsidRPr="00BB0B79" w:rsidRDefault="00E4218A" w:rsidP="000F4FF7">
      <w:pPr>
        <w:pStyle w:val="33"/>
        <w:rPr>
          <w:bCs/>
          <w:sz w:val="24"/>
          <w:szCs w:val="24"/>
        </w:rPr>
      </w:pPr>
      <w:r w:rsidRPr="00BB0B79">
        <w:rPr>
          <w:bCs/>
          <w:sz w:val="24"/>
          <w:szCs w:val="24"/>
        </w:rPr>
        <w:t xml:space="preserve">в) температураға; </w:t>
      </w:r>
    </w:p>
    <w:p w:rsidR="00E4218A" w:rsidRPr="00BB0B79" w:rsidRDefault="00E4218A" w:rsidP="000F4FF7">
      <w:pPr>
        <w:pStyle w:val="33"/>
        <w:rPr>
          <w:bCs/>
          <w:sz w:val="24"/>
          <w:szCs w:val="24"/>
        </w:rPr>
      </w:pPr>
      <w:r w:rsidRPr="00BB0B79">
        <w:rPr>
          <w:bCs/>
          <w:sz w:val="24"/>
          <w:szCs w:val="24"/>
        </w:rPr>
        <w:t>г) басқа иондардың бар болуына.</w:t>
      </w:r>
    </w:p>
    <w:p w:rsidR="00E4218A" w:rsidRPr="00BB0B79" w:rsidRDefault="00E4218A" w:rsidP="000F4FF7">
      <w:pPr>
        <w:pStyle w:val="33"/>
        <w:rPr>
          <w:bCs/>
          <w:sz w:val="24"/>
          <w:szCs w:val="24"/>
        </w:rPr>
      </w:pPr>
      <w:r w:rsidRPr="00BB0B79">
        <w:rPr>
          <w:bCs/>
          <w:sz w:val="24"/>
          <w:szCs w:val="24"/>
        </w:rPr>
        <w:t>Еру қабілетіне (ерігіштігіне) байланысты заттар үш топқа бөлінеді:</w:t>
      </w:r>
    </w:p>
    <w:p w:rsidR="00E4218A" w:rsidRPr="00BB0B79" w:rsidRDefault="00E4218A" w:rsidP="000F4FF7">
      <w:pPr>
        <w:pStyle w:val="33"/>
        <w:rPr>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96"/>
        <w:gridCol w:w="1281"/>
        <w:gridCol w:w="1276"/>
        <w:gridCol w:w="1701"/>
        <w:gridCol w:w="2126"/>
      </w:tblGrid>
      <w:tr w:rsidR="00E4218A" w:rsidRPr="00BB0B79" w:rsidTr="00E4218A">
        <w:trPr>
          <w:cantSplit/>
          <w:trHeight w:val="260"/>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Топ</w:t>
            </w:r>
          </w:p>
        </w:tc>
        <w:tc>
          <w:tcPr>
            <w:tcW w:w="2557" w:type="dxa"/>
            <w:gridSpan w:val="2"/>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Белгілеу</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Ерігіштігі,</w:t>
            </w:r>
          </w:p>
          <w:p w:rsidR="00E4218A" w:rsidRPr="00BB0B79" w:rsidRDefault="00E4218A" w:rsidP="000F4FF7">
            <w:pPr>
              <w:pStyle w:val="33"/>
              <w:ind w:firstLine="0"/>
              <w:jc w:val="center"/>
              <w:rPr>
                <w:bCs/>
                <w:sz w:val="24"/>
                <w:szCs w:val="24"/>
              </w:rPr>
            </w:pPr>
            <w:r w:rsidRPr="00BB0B79">
              <w:rPr>
                <w:bCs/>
                <w:sz w:val="24"/>
                <w:szCs w:val="24"/>
              </w:rPr>
              <w:t>моль/л</w:t>
            </w:r>
          </w:p>
        </w:tc>
        <w:tc>
          <w:tcPr>
            <w:tcW w:w="2126" w:type="dxa"/>
            <w:vMerge w:val="restart"/>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Ерігіштігі,</w:t>
            </w:r>
          </w:p>
          <w:p w:rsidR="00E4218A" w:rsidRPr="00BB0B79" w:rsidRDefault="00E4218A" w:rsidP="000F4FF7">
            <w:pPr>
              <w:pStyle w:val="33"/>
              <w:ind w:firstLine="0"/>
              <w:jc w:val="center"/>
              <w:rPr>
                <w:bCs/>
                <w:sz w:val="24"/>
                <w:szCs w:val="24"/>
              </w:rPr>
            </w:pPr>
            <w:r w:rsidRPr="00BB0B79">
              <w:rPr>
                <w:bCs/>
                <w:sz w:val="24"/>
                <w:szCs w:val="24"/>
              </w:rPr>
              <w:t>г/100г суда</w:t>
            </w:r>
          </w:p>
        </w:tc>
      </w:tr>
      <w:tr w:rsidR="00E4218A" w:rsidRPr="00BB0B79" w:rsidTr="00E4218A">
        <w:trPr>
          <w:cantSplit/>
          <w:trHeight w:val="360"/>
          <w:jc w:val="center"/>
        </w:trPr>
        <w:tc>
          <w:tcPr>
            <w:tcW w:w="2796" w:type="dxa"/>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bCs/>
                <w:lang w:val="kk-KZ"/>
              </w:rPr>
            </w:pPr>
          </w:p>
        </w:tc>
        <w:tc>
          <w:tcPr>
            <w:tcW w:w="128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қазақша</w:t>
            </w:r>
          </w:p>
        </w:tc>
        <w:tc>
          <w:tcPr>
            <w:tcW w:w="127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орысша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bCs/>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E4218A" w:rsidRPr="00BB0B79" w:rsidRDefault="00E4218A" w:rsidP="000F4FF7">
            <w:pPr>
              <w:rPr>
                <w:bCs/>
                <w:lang w:val="kk-KZ"/>
              </w:rPr>
            </w:pPr>
          </w:p>
        </w:tc>
      </w:tr>
      <w:tr w:rsidR="00E4218A" w:rsidRPr="00BB0B79" w:rsidTr="00E4218A">
        <w:trPr>
          <w:jc w:val="center"/>
        </w:trPr>
        <w:tc>
          <w:tcPr>
            <w:tcW w:w="279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Жақсы еритін заттар</w:t>
            </w:r>
          </w:p>
        </w:tc>
        <w:tc>
          <w:tcPr>
            <w:tcW w:w="128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caps/>
                <w:sz w:val="24"/>
                <w:szCs w:val="24"/>
              </w:rPr>
            </w:pPr>
            <w:r w:rsidRPr="00BB0B79">
              <w:rPr>
                <w:bCs/>
                <w:caps/>
                <w:sz w:val="24"/>
                <w:szCs w:val="24"/>
              </w:rPr>
              <w:t>е</w:t>
            </w:r>
          </w:p>
        </w:tc>
        <w:tc>
          <w:tcPr>
            <w:tcW w:w="127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caps/>
                <w:sz w:val="24"/>
                <w:szCs w:val="24"/>
              </w:rPr>
            </w:pPr>
            <w:r w:rsidRPr="00BB0B79">
              <w:rPr>
                <w:bCs/>
                <w:caps/>
                <w:sz w:val="24"/>
                <w:szCs w:val="24"/>
              </w:rPr>
              <w:t>р</w:t>
            </w:r>
          </w:p>
        </w:tc>
        <w:tc>
          <w:tcPr>
            <w:tcW w:w="170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&gt; 0,1</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&gt; 10</w:t>
            </w:r>
          </w:p>
        </w:tc>
      </w:tr>
      <w:tr w:rsidR="00E4218A" w:rsidRPr="00BB0B79" w:rsidTr="00E4218A">
        <w:trPr>
          <w:jc w:val="center"/>
        </w:trPr>
        <w:tc>
          <w:tcPr>
            <w:tcW w:w="279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Аз еритін заттар</w:t>
            </w:r>
          </w:p>
        </w:tc>
        <w:tc>
          <w:tcPr>
            <w:tcW w:w="128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caps/>
                <w:sz w:val="24"/>
                <w:szCs w:val="24"/>
              </w:rPr>
              <w:t>а</w:t>
            </w:r>
            <w:r w:rsidRPr="00BB0B79">
              <w:rPr>
                <w:bCs/>
                <w:sz w:val="24"/>
                <w:szCs w:val="24"/>
              </w:rPr>
              <w:t>е</w:t>
            </w:r>
          </w:p>
        </w:tc>
        <w:tc>
          <w:tcPr>
            <w:tcW w:w="127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caps/>
                <w:sz w:val="24"/>
                <w:szCs w:val="24"/>
              </w:rPr>
            </w:pPr>
            <w:r w:rsidRPr="00BB0B79">
              <w:rPr>
                <w:bCs/>
                <w:caps/>
                <w:sz w:val="24"/>
                <w:szCs w:val="24"/>
              </w:rPr>
              <w:t>м</w:t>
            </w:r>
          </w:p>
        </w:tc>
        <w:tc>
          <w:tcPr>
            <w:tcW w:w="170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0,1- 0,001</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0,01 - 10</w:t>
            </w:r>
          </w:p>
        </w:tc>
      </w:tr>
      <w:tr w:rsidR="00E4218A" w:rsidRPr="00BB0B79" w:rsidTr="00E4218A">
        <w:trPr>
          <w:jc w:val="center"/>
        </w:trPr>
        <w:tc>
          <w:tcPr>
            <w:tcW w:w="279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rPr>
                <w:bCs/>
                <w:sz w:val="24"/>
                <w:szCs w:val="24"/>
              </w:rPr>
            </w:pPr>
            <w:r w:rsidRPr="00BB0B79">
              <w:rPr>
                <w:bCs/>
                <w:sz w:val="24"/>
                <w:szCs w:val="24"/>
              </w:rPr>
              <w:t>Ерімейтін заттар</w:t>
            </w:r>
          </w:p>
        </w:tc>
        <w:tc>
          <w:tcPr>
            <w:tcW w:w="128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caps/>
                <w:sz w:val="24"/>
                <w:szCs w:val="24"/>
              </w:rPr>
              <w:t>е</w:t>
            </w:r>
            <w:r w:rsidRPr="00BB0B79">
              <w:rPr>
                <w:bCs/>
                <w:sz w:val="24"/>
                <w:szCs w:val="24"/>
              </w:rPr>
              <w:t>р</w:t>
            </w:r>
          </w:p>
        </w:tc>
        <w:tc>
          <w:tcPr>
            <w:tcW w:w="127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caps/>
                <w:sz w:val="24"/>
                <w:szCs w:val="24"/>
              </w:rPr>
            </w:pPr>
            <w:r w:rsidRPr="00BB0B79">
              <w:rPr>
                <w:bCs/>
                <w:caps/>
                <w:sz w:val="24"/>
                <w:szCs w:val="24"/>
              </w:rPr>
              <w:t>н</w:t>
            </w:r>
          </w:p>
        </w:tc>
        <w:tc>
          <w:tcPr>
            <w:tcW w:w="170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&lt;  0,001</w:t>
            </w:r>
          </w:p>
        </w:tc>
        <w:tc>
          <w:tcPr>
            <w:tcW w:w="212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pStyle w:val="33"/>
              <w:ind w:firstLine="0"/>
              <w:jc w:val="center"/>
              <w:rPr>
                <w:bCs/>
                <w:sz w:val="24"/>
                <w:szCs w:val="24"/>
              </w:rPr>
            </w:pPr>
            <w:r w:rsidRPr="00BB0B79">
              <w:rPr>
                <w:bCs/>
                <w:sz w:val="24"/>
                <w:szCs w:val="24"/>
              </w:rPr>
              <w:t>&lt; 0,01</w:t>
            </w:r>
          </w:p>
        </w:tc>
      </w:tr>
    </w:tbl>
    <w:p w:rsidR="00E4218A" w:rsidRPr="00BB0B79" w:rsidRDefault="00E4218A" w:rsidP="000F4FF7">
      <w:pPr>
        <w:pStyle w:val="33"/>
        <w:rPr>
          <w:bCs/>
          <w:sz w:val="24"/>
          <w:szCs w:val="24"/>
        </w:rPr>
      </w:pPr>
    </w:p>
    <w:p w:rsidR="00E4218A" w:rsidRPr="00BB0B79" w:rsidRDefault="00E4218A" w:rsidP="000F4FF7">
      <w:pPr>
        <w:pStyle w:val="33"/>
        <w:jc w:val="center"/>
        <w:rPr>
          <w:b/>
          <w:bCs/>
          <w:sz w:val="24"/>
          <w:szCs w:val="24"/>
        </w:rPr>
      </w:pPr>
    </w:p>
    <w:p w:rsidR="00E4218A" w:rsidRPr="00BB0B79" w:rsidRDefault="00E4218A" w:rsidP="000F4FF7">
      <w:pPr>
        <w:pStyle w:val="33"/>
        <w:jc w:val="center"/>
        <w:rPr>
          <w:b/>
          <w:bCs/>
          <w:sz w:val="24"/>
          <w:szCs w:val="24"/>
        </w:rPr>
      </w:pPr>
    </w:p>
    <w:p w:rsidR="00E4218A" w:rsidRPr="00BB0B79" w:rsidRDefault="00E4218A" w:rsidP="000F4FF7">
      <w:pPr>
        <w:pStyle w:val="33"/>
        <w:jc w:val="center"/>
        <w:rPr>
          <w:b/>
          <w:bCs/>
          <w:sz w:val="24"/>
          <w:szCs w:val="24"/>
        </w:rPr>
      </w:pPr>
      <w:r w:rsidRPr="00BB0B79">
        <w:rPr>
          <w:b/>
          <w:bCs/>
          <w:sz w:val="24"/>
          <w:szCs w:val="24"/>
        </w:rPr>
        <w:t>Ерігіштік көбейтіндісі</w:t>
      </w:r>
    </w:p>
    <w:p w:rsidR="00E4218A" w:rsidRPr="00BB0B79" w:rsidRDefault="00E4218A" w:rsidP="000F4FF7">
      <w:pPr>
        <w:pStyle w:val="33"/>
        <w:rPr>
          <w:bCs/>
          <w:sz w:val="24"/>
          <w:szCs w:val="24"/>
        </w:rPr>
      </w:pPr>
      <w:r w:rsidRPr="00BB0B79">
        <w:rPr>
          <w:bCs/>
          <w:sz w:val="24"/>
          <w:szCs w:val="24"/>
        </w:rPr>
        <w:t>Аналитикалық химияда “Ер”(ерімейтін заттар) тобына жататын тұнбалар түзілетін реакциялар ғана аналитикалық реакция ретінде қолданылады қолданылады. Ерімейтін заттар (тұздар, қышқылдар, негіздер, комплексті қосылыстар) ерітіндіде су молекулаларының дипольдарының әсерінен аз да болса ериді. Сондықтан тұнба-ерітінді жүйесінде динамикалық  химиялық тепе-теңдік орын алады:</w:t>
      </w:r>
    </w:p>
    <w:p w:rsidR="00E4218A" w:rsidRPr="00BB0B79" w:rsidRDefault="00E4218A" w:rsidP="000F4FF7">
      <w:pPr>
        <w:pStyle w:val="a3"/>
        <w:jc w:val="both"/>
        <w:rPr>
          <w:sz w:val="24"/>
        </w:rPr>
      </w:pPr>
      <w:r w:rsidRPr="00BB0B79">
        <w:rPr>
          <w:sz w:val="24"/>
        </w:rPr>
        <w:t xml:space="preserve">                                                               еру</w:t>
      </w:r>
    </w:p>
    <w:p w:rsidR="00E4218A" w:rsidRPr="00BB0B79" w:rsidRDefault="00080FFC" w:rsidP="000F4FF7">
      <w:pPr>
        <w:pStyle w:val="a3"/>
        <w:rPr>
          <w:sz w:val="24"/>
        </w:rPr>
      </w:pPr>
      <w:r w:rsidRPr="00080FFC">
        <w:rPr>
          <w:sz w:val="24"/>
        </w:rPr>
        <w:pict>
          <v:line id="_x0000_s2112" style="position:absolute;z-index:252328960" from="163.35pt,-.25pt" to="235.35pt,-.25pt">
            <v:stroke endarrow="block"/>
            <w10:wrap anchorx="page"/>
          </v:line>
        </w:pict>
      </w:r>
      <w:r w:rsidRPr="00080FFC">
        <w:rPr>
          <w:sz w:val="24"/>
        </w:rPr>
        <w:pict>
          <v:line id="_x0000_s2113" style="position:absolute;flip:x y;z-index:252329984" from="163.35pt,8.75pt" to="235.35pt,8.75pt">
            <v:stroke endarrow="block"/>
            <w10:wrap anchorx="page"/>
          </v:line>
        </w:pict>
      </w:r>
      <w:r w:rsidR="00E4218A" w:rsidRPr="00BB0B79">
        <w:rPr>
          <w:sz w:val="24"/>
        </w:rPr>
        <w:t xml:space="preserve">                                Тұнба                            ерітіндідегі  иондар</w:t>
      </w:r>
    </w:p>
    <w:p w:rsidR="00E4218A" w:rsidRPr="00BB0B79" w:rsidRDefault="00E4218A" w:rsidP="000F4FF7">
      <w:pPr>
        <w:pStyle w:val="a3"/>
        <w:jc w:val="both"/>
        <w:rPr>
          <w:sz w:val="24"/>
        </w:rPr>
      </w:pPr>
      <w:r w:rsidRPr="00BB0B79">
        <w:rPr>
          <w:sz w:val="24"/>
        </w:rPr>
        <w:tab/>
      </w:r>
      <w:r w:rsidRPr="00BB0B79">
        <w:rPr>
          <w:sz w:val="24"/>
        </w:rPr>
        <w:tab/>
        <w:t xml:space="preserve">                           Тұнбаға түсу</w:t>
      </w:r>
    </w:p>
    <w:p w:rsidR="00E4218A" w:rsidRPr="00BB0B79" w:rsidRDefault="00E4218A" w:rsidP="000F4FF7">
      <w:pPr>
        <w:pStyle w:val="a3"/>
        <w:ind w:firstLine="720"/>
        <w:jc w:val="both"/>
        <w:rPr>
          <w:bCs/>
          <w:sz w:val="24"/>
        </w:rPr>
      </w:pPr>
      <w:r w:rsidRPr="00BB0B79">
        <w:rPr>
          <w:bCs/>
          <w:sz w:val="24"/>
        </w:rPr>
        <w:t>Мысалы ретінде нашар еритін зат - күміс хлоридінің тұнбасы мен судағы  иондарының  арасындағы тепе-теңдікті қарастырайық:</w:t>
      </w:r>
    </w:p>
    <w:p w:rsidR="00E4218A" w:rsidRPr="00BB0B79" w:rsidRDefault="00E4218A" w:rsidP="000F4FF7">
      <w:pPr>
        <w:pStyle w:val="a3"/>
        <w:jc w:val="both"/>
        <w:rPr>
          <w:b/>
          <w:bCs/>
          <w:sz w:val="24"/>
        </w:rPr>
      </w:pPr>
      <w:r w:rsidRPr="00BB0B79">
        <w:rPr>
          <w:sz w:val="24"/>
        </w:rPr>
        <w:t xml:space="preserve">                                                            </w:t>
      </w:r>
      <w:r w:rsidRPr="00BB0B79">
        <w:rPr>
          <w:b/>
          <w:bCs/>
          <w:sz w:val="24"/>
        </w:rPr>
        <w:t>υ</w:t>
      </w:r>
      <w:r w:rsidRPr="00BB0B79">
        <w:rPr>
          <w:b/>
          <w:bCs/>
          <w:sz w:val="24"/>
          <w:vertAlign w:val="subscript"/>
        </w:rPr>
        <w:t>1</w:t>
      </w:r>
    </w:p>
    <w:p w:rsidR="00E4218A" w:rsidRPr="00BB0B79" w:rsidRDefault="00080FFC" w:rsidP="000F4FF7">
      <w:pPr>
        <w:pStyle w:val="a3"/>
        <w:jc w:val="center"/>
        <w:rPr>
          <w:sz w:val="24"/>
        </w:rPr>
      </w:pPr>
      <w:r w:rsidRPr="00080FFC">
        <w:rPr>
          <w:sz w:val="24"/>
        </w:rPr>
        <w:pict>
          <v:line id="_x0000_s2114" style="position:absolute;left:0;text-align:left;z-index:252331008" from="181.35pt,3.2pt" to="253.35pt,3.2pt">
            <v:stroke endarrow="block"/>
            <w10:wrap anchorx="page"/>
          </v:line>
        </w:pict>
      </w:r>
      <w:r w:rsidRPr="00080FFC">
        <w:rPr>
          <w:sz w:val="24"/>
        </w:rPr>
        <w:pict>
          <v:line id="_x0000_s2115" style="position:absolute;left:0;text-align:left;flip:x y;z-index:252332032" from="181.35pt,12.2pt" to="253.35pt,12.2pt">
            <v:stroke endarrow="block"/>
            <w10:wrap anchorx="page"/>
          </v:line>
        </w:pict>
      </w:r>
      <w:r w:rsidR="00E4218A" w:rsidRPr="00BB0B79">
        <w:rPr>
          <w:b/>
          <w:bCs/>
          <w:sz w:val="24"/>
        </w:rPr>
        <w:t xml:space="preserve">АgСІ </w:t>
      </w:r>
      <w:r w:rsidR="00E4218A" w:rsidRPr="00BB0B79">
        <w:rPr>
          <w:sz w:val="24"/>
        </w:rPr>
        <w:t xml:space="preserve">                                      </w:t>
      </w:r>
      <w:r w:rsidR="00E4218A" w:rsidRPr="00BB0B79">
        <w:rPr>
          <w:b/>
          <w:bCs/>
          <w:sz w:val="24"/>
        </w:rPr>
        <w:t>Аg</w:t>
      </w:r>
      <w:r w:rsidR="00E4218A" w:rsidRPr="00BB0B79">
        <w:rPr>
          <w:b/>
          <w:bCs/>
          <w:sz w:val="24"/>
          <w:vertAlign w:val="superscript"/>
        </w:rPr>
        <w:t xml:space="preserve">+ </w:t>
      </w:r>
      <w:r w:rsidR="00E4218A" w:rsidRPr="00BB0B79">
        <w:rPr>
          <w:b/>
          <w:bCs/>
          <w:sz w:val="24"/>
        </w:rPr>
        <w:t xml:space="preserve">  +   СІ</w:t>
      </w:r>
      <w:r w:rsidR="00E4218A" w:rsidRPr="00BB0B79">
        <w:rPr>
          <w:b/>
          <w:bCs/>
          <w:sz w:val="24"/>
          <w:vertAlign w:val="superscript"/>
        </w:rPr>
        <w:t>-</w:t>
      </w:r>
    </w:p>
    <w:p w:rsidR="00E4218A" w:rsidRPr="00BB0B79" w:rsidRDefault="00E4218A" w:rsidP="000F4FF7">
      <w:pPr>
        <w:pStyle w:val="a3"/>
        <w:jc w:val="both"/>
        <w:rPr>
          <w:b/>
          <w:bCs/>
          <w:sz w:val="24"/>
          <w:vertAlign w:val="subscript"/>
        </w:rPr>
      </w:pPr>
      <w:r w:rsidRPr="00BB0B79">
        <w:rPr>
          <w:sz w:val="24"/>
        </w:rPr>
        <w:tab/>
      </w:r>
      <w:r w:rsidRPr="00BB0B79">
        <w:rPr>
          <w:b/>
          <w:bCs/>
          <w:sz w:val="24"/>
        </w:rPr>
        <w:t xml:space="preserve">                                                  υ</w:t>
      </w:r>
      <w:r w:rsidRPr="00BB0B79">
        <w:rPr>
          <w:b/>
          <w:bCs/>
          <w:sz w:val="24"/>
          <w:vertAlign w:val="subscript"/>
        </w:rPr>
        <w:t>2</w:t>
      </w:r>
    </w:p>
    <w:p w:rsidR="00E4218A" w:rsidRPr="00BB0B79" w:rsidRDefault="00E4218A" w:rsidP="000F4FF7">
      <w:pPr>
        <w:pStyle w:val="a3"/>
        <w:jc w:val="both"/>
        <w:rPr>
          <w:sz w:val="24"/>
        </w:rPr>
      </w:pPr>
      <w:r w:rsidRPr="00BB0B79">
        <w:rPr>
          <w:b/>
          <w:bCs/>
          <w:sz w:val="24"/>
        </w:rPr>
        <w:t>υ</w:t>
      </w:r>
      <w:r w:rsidRPr="00BB0B79">
        <w:rPr>
          <w:b/>
          <w:bCs/>
          <w:sz w:val="24"/>
          <w:vertAlign w:val="subscript"/>
        </w:rPr>
        <w:t xml:space="preserve">1  </w:t>
      </w:r>
      <w:r w:rsidRPr="00BB0B79">
        <w:rPr>
          <w:sz w:val="24"/>
        </w:rPr>
        <w:t xml:space="preserve">- еру процесінің жылдамдығы, </w:t>
      </w:r>
      <w:r w:rsidRPr="00BB0B79">
        <w:rPr>
          <w:b/>
          <w:bCs/>
          <w:sz w:val="24"/>
        </w:rPr>
        <w:t>υ</w:t>
      </w:r>
      <w:r w:rsidRPr="00BB0B79">
        <w:rPr>
          <w:b/>
          <w:bCs/>
          <w:sz w:val="24"/>
          <w:vertAlign w:val="subscript"/>
        </w:rPr>
        <w:t>1</w:t>
      </w:r>
      <w:r w:rsidRPr="00BB0B79">
        <w:rPr>
          <w:b/>
          <w:bCs/>
          <w:sz w:val="24"/>
        </w:rPr>
        <w:t xml:space="preserve"> = k</w:t>
      </w:r>
      <w:r w:rsidRPr="00BB0B79">
        <w:rPr>
          <w:b/>
          <w:bCs/>
          <w:sz w:val="24"/>
          <w:vertAlign w:val="subscript"/>
        </w:rPr>
        <w:t>1</w:t>
      </w:r>
      <w:r w:rsidRPr="00BB0B79">
        <w:rPr>
          <w:b/>
          <w:bCs/>
          <w:sz w:val="24"/>
        </w:rPr>
        <w:t>·SАgСІ;</w:t>
      </w:r>
    </w:p>
    <w:p w:rsidR="00E4218A" w:rsidRPr="00BB0B79" w:rsidRDefault="00E4218A" w:rsidP="000F4FF7">
      <w:pPr>
        <w:pStyle w:val="a3"/>
        <w:jc w:val="both"/>
        <w:rPr>
          <w:b/>
          <w:bCs/>
          <w:sz w:val="24"/>
        </w:rPr>
      </w:pPr>
      <w:r w:rsidRPr="00BB0B79">
        <w:rPr>
          <w:b/>
          <w:bCs/>
          <w:sz w:val="24"/>
        </w:rPr>
        <w:t>υ</w:t>
      </w:r>
      <w:r w:rsidRPr="00BB0B79">
        <w:rPr>
          <w:b/>
          <w:bCs/>
          <w:sz w:val="24"/>
          <w:vertAlign w:val="subscript"/>
        </w:rPr>
        <w:t xml:space="preserve">2 </w:t>
      </w:r>
      <w:r w:rsidRPr="00BB0B79">
        <w:rPr>
          <w:sz w:val="24"/>
          <w:vertAlign w:val="subscript"/>
        </w:rPr>
        <w:t xml:space="preserve"> </w:t>
      </w:r>
      <w:r w:rsidRPr="00BB0B79">
        <w:rPr>
          <w:sz w:val="24"/>
        </w:rPr>
        <w:t xml:space="preserve">- тұнба түзілу процесінің жылдамдығы, </w:t>
      </w:r>
      <w:r w:rsidRPr="00BB0B79">
        <w:rPr>
          <w:b/>
          <w:bCs/>
          <w:sz w:val="24"/>
        </w:rPr>
        <w:t>υ</w:t>
      </w:r>
      <w:r w:rsidRPr="00BB0B79">
        <w:rPr>
          <w:b/>
          <w:bCs/>
          <w:sz w:val="24"/>
          <w:vertAlign w:val="subscript"/>
        </w:rPr>
        <w:t xml:space="preserve">2 </w:t>
      </w:r>
      <w:r w:rsidRPr="00BB0B79">
        <w:rPr>
          <w:b/>
          <w:bCs/>
          <w:sz w:val="24"/>
        </w:rPr>
        <w:t>=  k</w:t>
      </w:r>
      <w:r w:rsidRPr="00BB0B79">
        <w:rPr>
          <w:b/>
          <w:bCs/>
          <w:sz w:val="24"/>
          <w:vertAlign w:val="subscript"/>
        </w:rPr>
        <w:t>2</w:t>
      </w:r>
      <w:r w:rsidRPr="00BB0B79">
        <w:rPr>
          <w:b/>
          <w:bCs/>
          <w:sz w:val="24"/>
        </w:rPr>
        <w:t>· [Аg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w:t>
      </w:r>
    </w:p>
    <w:p w:rsidR="00E4218A" w:rsidRPr="00BB0B79" w:rsidRDefault="00E4218A" w:rsidP="000F4FF7">
      <w:pPr>
        <w:pStyle w:val="a3"/>
        <w:jc w:val="both"/>
        <w:rPr>
          <w:sz w:val="24"/>
        </w:rPr>
      </w:pPr>
      <w:r w:rsidRPr="00BB0B79">
        <w:rPr>
          <w:b/>
          <w:bCs/>
          <w:sz w:val="24"/>
        </w:rPr>
        <w:t>SАgСІ</w:t>
      </w:r>
      <w:r w:rsidRPr="00BB0B79">
        <w:rPr>
          <w:sz w:val="24"/>
        </w:rPr>
        <w:t xml:space="preserve"> – АgСІ тұнбасының бет аумағы, тұрақты шама; </w:t>
      </w:r>
    </w:p>
    <w:p w:rsidR="00E4218A" w:rsidRPr="00BB0B79" w:rsidRDefault="00E4218A" w:rsidP="000F4FF7">
      <w:pPr>
        <w:pStyle w:val="a3"/>
        <w:jc w:val="both"/>
        <w:rPr>
          <w:sz w:val="24"/>
        </w:rPr>
      </w:pPr>
      <w:r w:rsidRPr="00BB0B79">
        <w:rPr>
          <w:b/>
          <w:bCs/>
          <w:sz w:val="24"/>
        </w:rPr>
        <w:t>[Аg</w:t>
      </w:r>
      <w:r w:rsidRPr="00BB0B79">
        <w:rPr>
          <w:b/>
          <w:bCs/>
          <w:sz w:val="24"/>
          <w:vertAlign w:val="superscript"/>
        </w:rPr>
        <w:t>+</w:t>
      </w:r>
      <w:r w:rsidRPr="00BB0B79">
        <w:rPr>
          <w:b/>
          <w:bCs/>
          <w:sz w:val="24"/>
        </w:rPr>
        <w:t>]</w:t>
      </w:r>
      <w:r w:rsidRPr="00BB0B79">
        <w:rPr>
          <w:sz w:val="24"/>
        </w:rPr>
        <w:t xml:space="preserve"> және </w:t>
      </w:r>
      <w:r w:rsidRPr="00BB0B79">
        <w:rPr>
          <w:b/>
          <w:bCs/>
          <w:sz w:val="24"/>
        </w:rPr>
        <w:t>[СІ</w:t>
      </w:r>
      <w:r w:rsidRPr="00BB0B79">
        <w:rPr>
          <w:b/>
          <w:bCs/>
          <w:sz w:val="24"/>
          <w:vertAlign w:val="superscript"/>
        </w:rPr>
        <w:t>-</w:t>
      </w:r>
      <w:r w:rsidRPr="00BB0B79">
        <w:rPr>
          <w:b/>
          <w:bCs/>
          <w:sz w:val="24"/>
        </w:rPr>
        <w:t xml:space="preserve">] </w:t>
      </w:r>
      <w:r w:rsidRPr="00BB0B79">
        <w:rPr>
          <w:sz w:val="24"/>
        </w:rPr>
        <w:t>– иондардың ерітіндідегі концентрациялары, моль/л.</w:t>
      </w:r>
    </w:p>
    <w:p w:rsidR="00E4218A" w:rsidRPr="00BB0B79" w:rsidRDefault="00E4218A" w:rsidP="000F4FF7">
      <w:pPr>
        <w:pStyle w:val="a3"/>
        <w:ind w:firstLine="720"/>
        <w:jc w:val="both"/>
        <w:rPr>
          <w:sz w:val="24"/>
        </w:rPr>
      </w:pPr>
      <w:r w:rsidRPr="00BB0B79">
        <w:rPr>
          <w:sz w:val="24"/>
        </w:rPr>
        <w:t>Қаныққан ерітіндіде еру және тұнба түзілу процестерінің жылдамдықтары  теңеседі: υ</w:t>
      </w:r>
      <w:r w:rsidRPr="00BB0B79">
        <w:rPr>
          <w:sz w:val="24"/>
          <w:vertAlign w:val="subscript"/>
        </w:rPr>
        <w:t xml:space="preserve">1 </w:t>
      </w:r>
      <w:r w:rsidRPr="00BB0B79">
        <w:rPr>
          <w:sz w:val="24"/>
        </w:rPr>
        <w:t>=</w:t>
      </w:r>
      <w:r w:rsidRPr="00BB0B79">
        <w:rPr>
          <w:sz w:val="24"/>
          <w:vertAlign w:val="subscript"/>
        </w:rPr>
        <w:t xml:space="preserve"> </w:t>
      </w:r>
      <w:r w:rsidRPr="00BB0B79">
        <w:rPr>
          <w:sz w:val="24"/>
        </w:rPr>
        <w:t>υ</w:t>
      </w:r>
      <w:r w:rsidRPr="00BB0B79">
        <w:rPr>
          <w:sz w:val="24"/>
          <w:vertAlign w:val="subscript"/>
        </w:rPr>
        <w:t>2</w:t>
      </w:r>
      <w:r w:rsidRPr="00BB0B79">
        <w:rPr>
          <w:sz w:val="24"/>
        </w:rPr>
        <w:t>.    Әрекеттесуші массалар заңын қолданып осы гетерогенді жүйедегі химиялық тепе-теңдік  константасының өрнегін жазуға болады:</w:t>
      </w:r>
    </w:p>
    <w:p w:rsidR="00E4218A" w:rsidRPr="00BB0B79" w:rsidRDefault="00E4218A" w:rsidP="000F4FF7">
      <w:pPr>
        <w:pStyle w:val="a3"/>
        <w:ind w:firstLine="720"/>
        <w:jc w:val="center"/>
        <w:rPr>
          <w:sz w:val="24"/>
        </w:rPr>
      </w:pPr>
      <w:r w:rsidRPr="00BB0B79">
        <w:rPr>
          <w:b/>
          <w:bCs/>
          <w:sz w:val="24"/>
        </w:rPr>
        <w:t>k</w:t>
      </w:r>
      <w:r w:rsidRPr="00BB0B79">
        <w:rPr>
          <w:b/>
          <w:bCs/>
          <w:sz w:val="24"/>
          <w:vertAlign w:val="subscript"/>
        </w:rPr>
        <w:t>1</w:t>
      </w:r>
      <w:r w:rsidRPr="00BB0B79">
        <w:rPr>
          <w:b/>
          <w:bCs/>
          <w:sz w:val="24"/>
        </w:rPr>
        <w:t>·SАgСІ = k</w:t>
      </w:r>
      <w:r w:rsidRPr="00BB0B79">
        <w:rPr>
          <w:b/>
          <w:bCs/>
          <w:sz w:val="24"/>
          <w:vertAlign w:val="subscript"/>
        </w:rPr>
        <w:t>2</w:t>
      </w:r>
      <w:r w:rsidRPr="00BB0B79">
        <w:rPr>
          <w:b/>
          <w:bCs/>
          <w:sz w:val="24"/>
        </w:rPr>
        <w:t>·[Аg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w:t>
      </w:r>
    </w:p>
    <w:p w:rsidR="00E4218A" w:rsidRPr="00BB0B79" w:rsidRDefault="00E4218A" w:rsidP="000F4FF7">
      <w:pPr>
        <w:pStyle w:val="a3"/>
        <w:jc w:val="both"/>
        <w:rPr>
          <w:sz w:val="24"/>
        </w:rPr>
      </w:pPr>
      <w:r w:rsidRPr="00BB0B79">
        <w:rPr>
          <w:sz w:val="24"/>
        </w:rPr>
        <w:t xml:space="preserve">осындағы </w:t>
      </w:r>
      <w:r w:rsidRPr="00BB0B79">
        <w:rPr>
          <w:b/>
          <w:bCs/>
          <w:sz w:val="24"/>
        </w:rPr>
        <w:t xml:space="preserve">SАgСІ </w:t>
      </w:r>
      <w:r w:rsidRPr="00BB0B79">
        <w:rPr>
          <w:sz w:val="24"/>
        </w:rPr>
        <w:t>– тұрақты шама болғандықтан, оны ескермей былай жазуға болады:</w:t>
      </w:r>
    </w:p>
    <w:p w:rsidR="00E4218A" w:rsidRPr="00BB0B79" w:rsidRDefault="00E4218A" w:rsidP="000F4FF7">
      <w:pPr>
        <w:pStyle w:val="a3"/>
        <w:ind w:firstLine="720"/>
        <w:jc w:val="center"/>
        <w:rPr>
          <w:b/>
          <w:bCs/>
          <w:sz w:val="24"/>
        </w:rPr>
      </w:pPr>
      <w:r w:rsidRPr="00BB0B79">
        <w:rPr>
          <w:b/>
          <w:bCs/>
          <w:sz w:val="24"/>
        </w:rPr>
        <w:t>k</w:t>
      </w:r>
      <w:r w:rsidRPr="00BB0B79">
        <w:rPr>
          <w:b/>
          <w:bCs/>
          <w:sz w:val="24"/>
          <w:vertAlign w:val="subscript"/>
        </w:rPr>
        <w:t>1</w:t>
      </w:r>
      <w:r w:rsidRPr="00BB0B79">
        <w:rPr>
          <w:b/>
          <w:bCs/>
          <w:sz w:val="24"/>
        </w:rPr>
        <w:t xml:space="preserve"> =  k</w:t>
      </w:r>
      <w:r w:rsidRPr="00BB0B79">
        <w:rPr>
          <w:b/>
          <w:bCs/>
          <w:sz w:val="24"/>
          <w:vertAlign w:val="subscript"/>
        </w:rPr>
        <w:t>2</w:t>
      </w:r>
      <w:r w:rsidRPr="00BB0B79">
        <w:rPr>
          <w:b/>
          <w:bCs/>
          <w:sz w:val="24"/>
        </w:rPr>
        <w:t>· [Аg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 xml:space="preserve">], </w:t>
      </w:r>
    </w:p>
    <w:p w:rsidR="00E4218A" w:rsidRPr="00BB0B79" w:rsidRDefault="00E4218A" w:rsidP="000F4FF7">
      <w:pPr>
        <w:pStyle w:val="a3"/>
        <w:jc w:val="both"/>
        <w:rPr>
          <w:sz w:val="24"/>
        </w:rPr>
      </w:pPr>
      <w:r w:rsidRPr="00BB0B79">
        <w:rPr>
          <w:sz w:val="24"/>
        </w:rPr>
        <w:t xml:space="preserve">осындағы </w:t>
      </w:r>
      <w:r w:rsidRPr="00BB0B79">
        <w:rPr>
          <w:b/>
          <w:bCs/>
          <w:sz w:val="24"/>
        </w:rPr>
        <w:t>k</w:t>
      </w:r>
      <w:r w:rsidRPr="00BB0B79">
        <w:rPr>
          <w:b/>
          <w:bCs/>
          <w:sz w:val="24"/>
          <w:vertAlign w:val="subscript"/>
        </w:rPr>
        <w:t>1</w:t>
      </w:r>
      <w:r w:rsidRPr="00BB0B79">
        <w:rPr>
          <w:sz w:val="24"/>
        </w:rPr>
        <w:t xml:space="preserve"> мен </w:t>
      </w:r>
      <w:r w:rsidRPr="00BB0B79">
        <w:rPr>
          <w:b/>
          <w:bCs/>
          <w:sz w:val="24"/>
        </w:rPr>
        <w:t>k</w:t>
      </w:r>
      <w:r w:rsidRPr="00BB0B79">
        <w:rPr>
          <w:b/>
          <w:bCs/>
          <w:sz w:val="24"/>
          <w:vertAlign w:val="subscript"/>
        </w:rPr>
        <w:t>2</w:t>
      </w:r>
      <w:r w:rsidRPr="00BB0B79">
        <w:rPr>
          <w:sz w:val="24"/>
          <w:vertAlign w:val="subscript"/>
        </w:rPr>
        <w:t xml:space="preserve"> </w:t>
      </w:r>
      <w:r w:rsidRPr="00BB0B79">
        <w:rPr>
          <w:sz w:val="24"/>
        </w:rPr>
        <w:t>– жылдамдық константалары тек температураға тәуелді  тұрақты шамалар.    Осы тұрақты шамалардың қатынасы да тұрақты шама болады. Ол шама нашар еритін заттың ерігіштік көбейтіндісі (ЕК) деп аталады:</w:t>
      </w:r>
    </w:p>
    <w:p w:rsidR="00E4218A" w:rsidRPr="00BB0B79" w:rsidRDefault="00E4218A" w:rsidP="000F4FF7">
      <w:pPr>
        <w:pStyle w:val="a3"/>
        <w:jc w:val="center"/>
        <w:rPr>
          <w:sz w:val="24"/>
        </w:rPr>
      </w:pPr>
      <w:r w:rsidRPr="00BB0B79">
        <w:rPr>
          <w:position w:val="-30"/>
          <w:sz w:val="24"/>
        </w:rPr>
        <w:object w:dxaOrig="320" w:dyaOrig="680">
          <v:shape id="_x0000_i1118" type="#_x0000_t75" style="width:15.5pt;height:33.7pt" o:ole="">
            <v:imagedata r:id="rId156" o:title=""/>
          </v:shape>
          <o:OLEObject Type="Embed" ProgID="Equation.3" ShapeID="_x0000_i1118" DrawAspect="Content" ObjectID="_1601362670" r:id="rId157"/>
        </w:object>
      </w:r>
      <w:r w:rsidRPr="00BB0B79">
        <w:rPr>
          <w:sz w:val="24"/>
        </w:rPr>
        <w:t xml:space="preserve"> =  </w:t>
      </w:r>
      <w:r w:rsidRPr="00BB0B79">
        <w:rPr>
          <w:b/>
          <w:bCs/>
          <w:sz w:val="24"/>
        </w:rPr>
        <w:t>[Аg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 ЕКАgСІ</w:t>
      </w:r>
      <w:r w:rsidRPr="00BB0B79">
        <w:rPr>
          <w:sz w:val="24"/>
        </w:rPr>
        <w:t xml:space="preserve">   немесе   </w:t>
      </w:r>
      <w:r w:rsidRPr="00BB0B79">
        <w:rPr>
          <w:b/>
          <w:bCs/>
          <w:sz w:val="24"/>
        </w:rPr>
        <w:t>ЕКАgСІ  =  [Аg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w:t>
      </w:r>
    </w:p>
    <w:p w:rsidR="00E4218A" w:rsidRPr="00BB0B79" w:rsidRDefault="00E4218A" w:rsidP="000F4FF7">
      <w:pPr>
        <w:pStyle w:val="a3"/>
        <w:ind w:firstLine="720"/>
        <w:jc w:val="both"/>
        <w:rPr>
          <w:i/>
          <w:iCs/>
          <w:sz w:val="24"/>
        </w:rPr>
      </w:pPr>
      <w:r w:rsidRPr="00BB0B79">
        <w:rPr>
          <w:sz w:val="24"/>
        </w:rPr>
        <w:t xml:space="preserve"> </w:t>
      </w:r>
      <w:r w:rsidRPr="00BB0B79">
        <w:rPr>
          <w:b/>
          <w:bCs/>
          <w:i/>
          <w:iCs/>
          <w:sz w:val="24"/>
        </w:rPr>
        <w:t>Ерігіштік көбейтіндісі</w:t>
      </w:r>
      <w:r w:rsidRPr="00BB0B79">
        <w:rPr>
          <w:sz w:val="24"/>
        </w:rPr>
        <w:t xml:space="preserve"> - </w:t>
      </w:r>
      <w:r w:rsidRPr="00BB0B79">
        <w:rPr>
          <w:i/>
          <w:iCs/>
          <w:sz w:val="24"/>
        </w:rPr>
        <w:t xml:space="preserve">  </w:t>
      </w:r>
      <w:r w:rsidRPr="00BB0B79">
        <w:rPr>
          <w:sz w:val="24"/>
        </w:rPr>
        <w:t>нашар еритін заттың қаныққан ертіндісінде орнаған химиялық</w:t>
      </w:r>
      <w:r w:rsidRPr="00BB0B79">
        <w:rPr>
          <w:i/>
          <w:iCs/>
          <w:sz w:val="24"/>
        </w:rPr>
        <w:t xml:space="preserve"> </w:t>
      </w:r>
      <w:r w:rsidRPr="00BB0B79">
        <w:rPr>
          <w:b/>
          <w:bCs/>
          <w:sz w:val="24"/>
        </w:rPr>
        <w:t>тепе-теңдіктің константасы</w:t>
      </w:r>
      <w:r w:rsidRPr="00BB0B79">
        <w:rPr>
          <w:i/>
          <w:iCs/>
          <w:sz w:val="24"/>
        </w:rPr>
        <w:t xml:space="preserve">.  </w:t>
      </w:r>
    </w:p>
    <w:p w:rsidR="00E4218A" w:rsidRPr="00BB0B79" w:rsidRDefault="00E4218A" w:rsidP="000F4FF7">
      <w:pPr>
        <w:pStyle w:val="a3"/>
        <w:jc w:val="both"/>
        <w:rPr>
          <w:sz w:val="24"/>
        </w:rPr>
      </w:pPr>
      <w:r w:rsidRPr="00BB0B79">
        <w:rPr>
          <w:b/>
          <w:bCs/>
          <w:i/>
          <w:iCs/>
          <w:sz w:val="24"/>
        </w:rPr>
        <w:t>ЕК</w:t>
      </w:r>
      <w:r w:rsidRPr="00BB0B79">
        <w:rPr>
          <w:sz w:val="24"/>
        </w:rPr>
        <w:t xml:space="preserve"> мәні </w:t>
      </w:r>
      <w:r w:rsidRPr="00BB0B79">
        <w:rPr>
          <w:b/>
          <w:bCs/>
          <w:i/>
          <w:iCs/>
          <w:sz w:val="24"/>
        </w:rPr>
        <w:t>тәуелді:</w:t>
      </w:r>
    </w:p>
    <w:p w:rsidR="00E4218A" w:rsidRPr="00BB0B79" w:rsidRDefault="00E4218A" w:rsidP="000F4FF7">
      <w:pPr>
        <w:pStyle w:val="a3"/>
        <w:ind w:firstLine="720"/>
        <w:jc w:val="both"/>
        <w:rPr>
          <w:sz w:val="24"/>
        </w:rPr>
      </w:pPr>
      <w:r w:rsidRPr="00BB0B79">
        <w:rPr>
          <w:sz w:val="24"/>
        </w:rPr>
        <w:t>- заттың табиғатына;</w:t>
      </w:r>
    </w:p>
    <w:p w:rsidR="00E4218A" w:rsidRPr="00BB0B79" w:rsidRDefault="00E4218A" w:rsidP="000F4FF7">
      <w:pPr>
        <w:pStyle w:val="a3"/>
        <w:ind w:firstLine="720"/>
        <w:jc w:val="both"/>
        <w:rPr>
          <w:sz w:val="24"/>
        </w:rPr>
      </w:pPr>
      <w:r w:rsidRPr="00BB0B79">
        <w:rPr>
          <w:sz w:val="24"/>
        </w:rPr>
        <w:t>- температураға.</w:t>
      </w:r>
    </w:p>
    <w:p w:rsidR="00E4218A" w:rsidRPr="00BB0B79" w:rsidRDefault="00E4218A" w:rsidP="000F4FF7">
      <w:pPr>
        <w:pStyle w:val="a3"/>
        <w:jc w:val="both"/>
        <w:rPr>
          <w:sz w:val="24"/>
        </w:rPr>
      </w:pPr>
      <w:r w:rsidRPr="00BB0B79">
        <w:rPr>
          <w:b/>
          <w:bCs/>
          <w:i/>
          <w:iCs/>
          <w:sz w:val="24"/>
        </w:rPr>
        <w:t>ЕК</w:t>
      </w:r>
      <w:r w:rsidRPr="00BB0B79">
        <w:rPr>
          <w:sz w:val="24"/>
        </w:rPr>
        <w:t xml:space="preserve"> мәні  </w:t>
      </w:r>
      <w:r w:rsidRPr="00BB0B79">
        <w:rPr>
          <w:b/>
          <w:bCs/>
          <w:i/>
          <w:iCs/>
          <w:sz w:val="24"/>
        </w:rPr>
        <w:t>тәуелді емес:</w:t>
      </w:r>
    </w:p>
    <w:p w:rsidR="00E4218A" w:rsidRPr="00BB0B79" w:rsidRDefault="00E4218A" w:rsidP="000F4FF7">
      <w:pPr>
        <w:pStyle w:val="a3"/>
        <w:ind w:firstLine="720"/>
        <w:jc w:val="both"/>
        <w:rPr>
          <w:sz w:val="24"/>
        </w:rPr>
      </w:pPr>
      <w:r w:rsidRPr="00BB0B79">
        <w:rPr>
          <w:sz w:val="24"/>
        </w:rPr>
        <w:t>- ерітіндідегі иондар концентрациясына.</w:t>
      </w:r>
    </w:p>
    <w:p w:rsidR="00E4218A" w:rsidRPr="00BB0B79" w:rsidRDefault="00E4218A" w:rsidP="000F4FF7">
      <w:pPr>
        <w:pStyle w:val="a3"/>
        <w:jc w:val="both"/>
        <w:rPr>
          <w:b/>
          <w:bCs/>
          <w:sz w:val="24"/>
        </w:rPr>
      </w:pPr>
    </w:p>
    <w:p w:rsidR="00E4218A" w:rsidRPr="00BB0B79" w:rsidRDefault="00E4218A" w:rsidP="000F4FF7">
      <w:pPr>
        <w:pStyle w:val="a3"/>
        <w:ind w:firstLine="720"/>
        <w:jc w:val="both"/>
        <w:rPr>
          <w:sz w:val="24"/>
        </w:rPr>
      </w:pPr>
      <w:r w:rsidRPr="00BB0B79">
        <w:rPr>
          <w:b/>
          <w:bCs/>
          <w:sz w:val="24"/>
        </w:rPr>
        <w:t>Ерітіндідегі иондардың концентрациясы өзгергенмен заттың ерігіштік көбейтіндісі өзгермейді</w:t>
      </w:r>
      <w:r w:rsidRPr="00BB0B79">
        <w:rPr>
          <w:sz w:val="24"/>
        </w:rPr>
        <w:t xml:space="preserve">.   Әр нашар еритін заттың өзінің ерігіштік көбейтіндісі болады.  </w:t>
      </w:r>
      <w:r w:rsidRPr="00BB0B79">
        <w:rPr>
          <w:b/>
          <w:bCs/>
          <w:sz w:val="24"/>
        </w:rPr>
        <w:t>Ерігіштік көбейтіндісі</w:t>
      </w:r>
      <w:r w:rsidRPr="00BB0B79">
        <w:rPr>
          <w:sz w:val="24"/>
        </w:rPr>
        <w:t xml:space="preserve">  </w:t>
      </w:r>
      <w:r w:rsidRPr="00BB0B79">
        <w:rPr>
          <w:i/>
          <w:iCs/>
          <w:sz w:val="24"/>
        </w:rPr>
        <w:t>з а т т ы ң   е р у             қ а б і л е т і н</w:t>
      </w:r>
      <w:r w:rsidRPr="00BB0B79">
        <w:rPr>
          <w:sz w:val="24"/>
        </w:rPr>
        <w:t xml:space="preserve"> сипаттайды</w:t>
      </w:r>
      <w:r w:rsidRPr="00BB0B79">
        <w:rPr>
          <w:i/>
          <w:iCs/>
          <w:sz w:val="24"/>
        </w:rPr>
        <w:t>.</w:t>
      </w:r>
      <w:r w:rsidRPr="00BB0B79">
        <w:rPr>
          <w:sz w:val="24"/>
        </w:rPr>
        <w:t xml:space="preserve">  ЕК-нің  мәндері өскен сайын заттардың  еру қабілеті артады, керісінше азайған сайын – еру қабілеті төмендейді.  Нашар еритін заттардың стандартты жағдайда анықталған ерігіштік  көбейтінділерінің  мәндері  анықтамалықтарда  келтіріледі.</w:t>
      </w:r>
    </w:p>
    <w:p w:rsidR="00E4218A" w:rsidRPr="00BB0B79" w:rsidRDefault="00E4218A" w:rsidP="000F4FF7">
      <w:pPr>
        <w:pStyle w:val="a3"/>
        <w:ind w:firstLine="720"/>
        <w:jc w:val="both"/>
        <w:rPr>
          <w:bCs/>
          <w:sz w:val="24"/>
        </w:rPr>
      </w:pPr>
      <w:r w:rsidRPr="00BB0B79">
        <w:rPr>
          <w:b/>
          <w:bCs/>
          <w:sz w:val="24"/>
        </w:rPr>
        <w:t xml:space="preserve">Ерігіштік көбейтіндісінің сандық мәні </w:t>
      </w:r>
      <w:r w:rsidRPr="00BB0B79">
        <w:rPr>
          <w:sz w:val="24"/>
        </w:rPr>
        <w:t>нашар еритін заттың қаныққан ерітіндісіндегі иондардың молярлық концентрацияларының көбейтіндісімен анықталады.</w:t>
      </w:r>
      <w:r w:rsidRPr="00BB0B79">
        <w:rPr>
          <w:i/>
          <w:iCs/>
          <w:sz w:val="24"/>
        </w:rPr>
        <w:t xml:space="preserve">  </w:t>
      </w:r>
      <w:r w:rsidRPr="00BB0B79">
        <w:rPr>
          <w:sz w:val="24"/>
        </w:rPr>
        <w:t xml:space="preserve">Жалпы алғанда </w:t>
      </w:r>
      <w:r w:rsidRPr="00BB0B79">
        <w:rPr>
          <w:bCs/>
          <w:sz w:val="24"/>
        </w:rPr>
        <w:t>мына қайтымды процестің:</w:t>
      </w:r>
    </w:p>
    <w:p w:rsidR="00E4218A" w:rsidRPr="00BB0B79" w:rsidRDefault="00E4218A" w:rsidP="000F4FF7">
      <w:pPr>
        <w:pStyle w:val="a3"/>
        <w:ind w:firstLine="720"/>
        <w:jc w:val="center"/>
        <w:rPr>
          <w:b/>
          <w:sz w:val="24"/>
        </w:rPr>
      </w:pPr>
      <w:r w:rsidRPr="00BB0B79">
        <w:rPr>
          <w:b/>
          <w:sz w:val="24"/>
        </w:rPr>
        <w:t xml:space="preserve">АmВn(тұнба)  </w:t>
      </w:r>
      <w:r w:rsidRPr="00BB0B79">
        <w:rPr>
          <w:b/>
          <w:sz w:val="24"/>
        </w:rPr>
        <w:sym w:font="Symbol" w:char="00AB"/>
      </w:r>
      <w:r w:rsidRPr="00BB0B79">
        <w:rPr>
          <w:b/>
          <w:sz w:val="24"/>
        </w:rPr>
        <w:t xml:space="preserve">  mА</w:t>
      </w:r>
      <w:r w:rsidRPr="00BB0B79">
        <w:rPr>
          <w:b/>
          <w:sz w:val="24"/>
          <w:vertAlign w:val="superscript"/>
        </w:rPr>
        <w:t>n+</w:t>
      </w:r>
      <w:r w:rsidRPr="00BB0B79">
        <w:rPr>
          <w:b/>
          <w:sz w:val="24"/>
        </w:rPr>
        <w:t>(ер-ді)   +   nВ</w:t>
      </w:r>
      <w:r w:rsidRPr="00BB0B79">
        <w:rPr>
          <w:b/>
          <w:sz w:val="24"/>
          <w:vertAlign w:val="superscript"/>
        </w:rPr>
        <w:t>m-</w:t>
      </w:r>
      <w:r w:rsidRPr="00BB0B79">
        <w:rPr>
          <w:b/>
          <w:sz w:val="24"/>
        </w:rPr>
        <w:t>(ер-ді)</w:t>
      </w:r>
    </w:p>
    <w:p w:rsidR="00E4218A" w:rsidRPr="00BB0B79" w:rsidRDefault="00E4218A" w:rsidP="000F4FF7">
      <w:pPr>
        <w:pStyle w:val="a3"/>
        <w:ind w:firstLine="720"/>
        <w:jc w:val="center"/>
        <w:rPr>
          <w:bCs/>
          <w:sz w:val="24"/>
        </w:rPr>
      </w:pPr>
    </w:p>
    <w:p w:rsidR="00E4218A" w:rsidRPr="00BB0B79" w:rsidRDefault="00E4218A" w:rsidP="000F4FF7">
      <w:pPr>
        <w:pStyle w:val="a3"/>
        <w:jc w:val="both"/>
        <w:rPr>
          <w:bCs/>
          <w:sz w:val="24"/>
        </w:rPr>
      </w:pPr>
      <w:r w:rsidRPr="00BB0B79">
        <w:rPr>
          <w:bCs/>
          <w:sz w:val="24"/>
        </w:rPr>
        <w:t xml:space="preserve">ерігіштік көбейтіндісінің өрнегі: </w:t>
      </w:r>
    </w:p>
    <w:p w:rsidR="00E4218A" w:rsidRPr="00BB0B79" w:rsidRDefault="00E4218A" w:rsidP="000F4FF7">
      <w:pPr>
        <w:pStyle w:val="a3"/>
        <w:jc w:val="center"/>
        <w:rPr>
          <w:b/>
          <w:sz w:val="24"/>
          <w:vertAlign w:val="superscript"/>
        </w:rPr>
      </w:pPr>
      <w:r w:rsidRPr="00BB0B79">
        <w:rPr>
          <w:b/>
          <w:sz w:val="24"/>
        </w:rPr>
        <w:t>ЕК</w:t>
      </w:r>
      <w:r w:rsidRPr="00BB0B79">
        <w:rPr>
          <w:b/>
          <w:sz w:val="24"/>
          <w:vertAlign w:val="subscript"/>
        </w:rPr>
        <w:t xml:space="preserve">АmВn </w:t>
      </w:r>
      <w:r w:rsidRPr="00BB0B79">
        <w:rPr>
          <w:b/>
          <w:sz w:val="24"/>
        </w:rPr>
        <w:sym w:font="Symbol" w:char="003D"/>
      </w:r>
      <w:r w:rsidRPr="00BB0B79">
        <w:rPr>
          <w:b/>
          <w:sz w:val="24"/>
        </w:rPr>
        <w:t xml:space="preserve"> </w:t>
      </w:r>
      <w:r w:rsidRPr="00BB0B79">
        <w:rPr>
          <w:b/>
          <w:sz w:val="24"/>
        </w:rPr>
        <w:sym w:font="Symbol" w:char="005B"/>
      </w:r>
      <w:r w:rsidRPr="00BB0B79">
        <w:rPr>
          <w:b/>
          <w:sz w:val="24"/>
        </w:rPr>
        <w:t>А</w:t>
      </w:r>
      <w:r w:rsidRPr="00BB0B79">
        <w:rPr>
          <w:b/>
          <w:sz w:val="24"/>
          <w:vertAlign w:val="superscript"/>
        </w:rPr>
        <w:t>n+</w:t>
      </w:r>
      <w:r w:rsidRPr="00BB0B79">
        <w:rPr>
          <w:b/>
          <w:sz w:val="24"/>
        </w:rPr>
        <w:sym w:font="Symbol" w:char="005D"/>
      </w:r>
      <w:r w:rsidRPr="00BB0B79">
        <w:rPr>
          <w:b/>
          <w:sz w:val="24"/>
          <w:vertAlign w:val="superscript"/>
        </w:rPr>
        <w:t>m</w:t>
      </w:r>
      <w:r w:rsidRPr="00BB0B79">
        <w:rPr>
          <w:b/>
          <w:sz w:val="24"/>
        </w:rPr>
        <w:t>·</w:t>
      </w:r>
      <w:r w:rsidRPr="00BB0B79">
        <w:rPr>
          <w:b/>
          <w:sz w:val="24"/>
        </w:rPr>
        <w:sym w:font="Symbol" w:char="005B"/>
      </w:r>
      <w:r w:rsidRPr="00BB0B79">
        <w:rPr>
          <w:b/>
          <w:sz w:val="24"/>
        </w:rPr>
        <w:t>В</w:t>
      </w:r>
      <w:r w:rsidRPr="00BB0B79">
        <w:rPr>
          <w:b/>
          <w:sz w:val="24"/>
          <w:vertAlign w:val="superscript"/>
        </w:rPr>
        <w:t xml:space="preserve">m- </w:t>
      </w:r>
      <w:r w:rsidRPr="00BB0B79">
        <w:rPr>
          <w:b/>
          <w:sz w:val="24"/>
        </w:rPr>
        <w:sym w:font="Symbol" w:char="005D"/>
      </w:r>
      <w:r w:rsidRPr="00BB0B79">
        <w:rPr>
          <w:b/>
          <w:sz w:val="24"/>
          <w:vertAlign w:val="superscript"/>
        </w:rPr>
        <w:t>n</w:t>
      </w:r>
    </w:p>
    <w:p w:rsidR="00E4218A" w:rsidRPr="00BB0B79" w:rsidRDefault="00E4218A" w:rsidP="000F4FF7">
      <w:pPr>
        <w:pStyle w:val="a3"/>
        <w:jc w:val="center"/>
        <w:rPr>
          <w:b/>
          <w:sz w:val="24"/>
          <w:vertAlign w:val="superscript"/>
        </w:rPr>
      </w:pPr>
    </w:p>
    <w:p w:rsidR="00E4218A" w:rsidRPr="00BB0B79" w:rsidRDefault="00E4218A" w:rsidP="000F4FF7">
      <w:pPr>
        <w:pStyle w:val="a3"/>
        <w:ind w:firstLine="720"/>
        <w:jc w:val="both"/>
        <w:rPr>
          <w:bCs/>
          <w:sz w:val="24"/>
        </w:rPr>
      </w:pPr>
      <w:r w:rsidRPr="00BB0B79">
        <w:rPr>
          <w:bCs/>
          <w:sz w:val="24"/>
        </w:rPr>
        <w:t>Нашар еритін заттың диссоциациялану теңдеуіндегі ионның алдындағы стехиометрилық коэффициент ерігіштік көбейтіндісінің өрнегінде ион концентрациясының дәреже көрсеткішіне айналады.</w:t>
      </w:r>
    </w:p>
    <w:p w:rsidR="00E4218A" w:rsidRPr="00BB0B79" w:rsidRDefault="00E4218A" w:rsidP="000F4FF7">
      <w:pPr>
        <w:pStyle w:val="a3"/>
        <w:jc w:val="both"/>
        <w:rPr>
          <w:b/>
          <w:sz w:val="24"/>
        </w:rPr>
      </w:pPr>
    </w:p>
    <w:p w:rsidR="00E4218A" w:rsidRPr="00BB0B79" w:rsidRDefault="00E4218A" w:rsidP="000F4FF7">
      <w:pPr>
        <w:pStyle w:val="a3"/>
        <w:jc w:val="center"/>
        <w:rPr>
          <w:b/>
          <w:sz w:val="24"/>
        </w:rPr>
      </w:pPr>
      <w:r w:rsidRPr="00BB0B79">
        <w:rPr>
          <w:b/>
          <w:sz w:val="24"/>
        </w:rPr>
        <w:t>Тұнбаның түзілу шарты</w:t>
      </w:r>
    </w:p>
    <w:p w:rsidR="00E4218A" w:rsidRPr="00BB0B79" w:rsidRDefault="00E4218A" w:rsidP="000F4FF7">
      <w:pPr>
        <w:pStyle w:val="a3"/>
        <w:rPr>
          <w:bCs/>
          <w:sz w:val="24"/>
        </w:rPr>
      </w:pPr>
      <w:r w:rsidRPr="00BB0B79">
        <w:rPr>
          <w:b/>
          <w:sz w:val="24"/>
        </w:rPr>
        <w:tab/>
      </w:r>
      <w:r w:rsidRPr="00BB0B79">
        <w:rPr>
          <w:bCs/>
          <w:sz w:val="24"/>
        </w:rPr>
        <w:t xml:space="preserve"> Ерітіндідегі еріген зат мөлшері бойынша ерітінділер үш топқа бөлінеді: қаныққан, қанықпаған және аса қаныққан ерітінділерге. </w:t>
      </w:r>
    </w:p>
    <w:p w:rsidR="00E4218A" w:rsidRPr="00BB0B79" w:rsidRDefault="00E4218A" w:rsidP="000F4FF7">
      <w:pPr>
        <w:pStyle w:val="a3"/>
        <w:ind w:firstLine="720"/>
        <w:jc w:val="both"/>
        <w:rPr>
          <w:sz w:val="24"/>
        </w:rPr>
      </w:pPr>
      <w:r w:rsidRPr="00BB0B79">
        <w:rPr>
          <w:bCs/>
          <w:sz w:val="24"/>
        </w:rPr>
        <w:t xml:space="preserve">1. </w:t>
      </w:r>
      <w:r w:rsidRPr="00BB0B79">
        <w:rPr>
          <w:bCs/>
          <w:i/>
          <w:iCs/>
          <w:sz w:val="24"/>
        </w:rPr>
        <w:t>Қ а  н ы қ қ а н   е р і т і н д і</w:t>
      </w:r>
      <w:r w:rsidRPr="00BB0B79">
        <w:rPr>
          <w:b/>
          <w:bCs/>
          <w:sz w:val="24"/>
        </w:rPr>
        <w:t xml:space="preserve"> - </w:t>
      </w:r>
      <w:r w:rsidRPr="00BB0B79">
        <w:rPr>
          <w:sz w:val="24"/>
        </w:rPr>
        <w:t>еріген заттың артық мөлшерімен (тұнбасымен) тепе-теңдікте тұрған</w:t>
      </w:r>
      <w:r w:rsidRPr="00BB0B79">
        <w:rPr>
          <w:b/>
          <w:bCs/>
          <w:sz w:val="24"/>
        </w:rPr>
        <w:t xml:space="preserve"> </w:t>
      </w:r>
      <w:r w:rsidRPr="00BB0B79">
        <w:rPr>
          <w:sz w:val="24"/>
        </w:rPr>
        <w:t>ерітінді. Басқаша айтқанда жоғарыда қарастырылған   күміс хлоридінің қаныққан ерітіндісінде мына тепе-теңдік орын алады:</w:t>
      </w:r>
    </w:p>
    <w:p w:rsidR="00E4218A" w:rsidRPr="00BB0B79" w:rsidRDefault="00E4218A" w:rsidP="000F4FF7">
      <w:pPr>
        <w:pStyle w:val="a3"/>
        <w:ind w:firstLine="720"/>
        <w:jc w:val="center"/>
        <w:rPr>
          <w:b/>
          <w:bCs/>
          <w:sz w:val="24"/>
        </w:rPr>
      </w:pPr>
      <w:r w:rsidRPr="00BB0B79">
        <w:rPr>
          <w:b/>
          <w:bCs/>
          <w:sz w:val="24"/>
        </w:rPr>
        <w:t>[Аg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 xml:space="preserve">]  =   ЕКАgСІ </w:t>
      </w:r>
    </w:p>
    <w:p w:rsidR="00E4218A" w:rsidRPr="00BB0B79" w:rsidRDefault="00E4218A" w:rsidP="000F4FF7">
      <w:pPr>
        <w:pStyle w:val="a3"/>
        <w:ind w:firstLine="720"/>
        <w:jc w:val="both"/>
        <w:rPr>
          <w:sz w:val="24"/>
        </w:rPr>
      </w:pPr>
    </w:p>
    <w:p w:rsidR="00E4218A" w:rsidRPr="00BB0B79" w:rsidRDefault="00E4218A" w:rsidP="000F4FF7">
      <w:pPr>
        <w:pStyle w:val="a3"/>
        <w:ind w:firstLine="720"/>
        <w:jc w:val="both"/>
        <w:rPr>
          <w:sz w:val="24"/>
        </w:rPr>
      </w:pPr>
      <w:r w:rsidRPr="00BB0B79">
        <w:rPr>
          <w:sz w:val="24"/>
        </w:rPr>
        <w:t xml:space="preserve">Мұндай ерітінділерде  </w:t>
      </w:r>
      <w:r w:rsidRPr="00BB0B79">
        <w:rPr>
          <w:b/>
          <w:bCs/>
          <w:sz w:val="24"/>
        </w:rPr>
        <w:t>υеру  =</w:t>
      </w:r>
      <w:r w:rsidRPr="00BB0B79">
        <w:rPr>
          <w:b/>
          <w:bCs/>
          <w:sz w:val="24"/>
          <w:vertAlign w:val="subscript"/>
        </w:rPr>
        <w:t xml:space="preserve">  </w:t>
      </w:r>
      <w:r w:rsidRPr="00BB0B79">
        <w:rPr>
          <w:b/>
          <w:bCs/>
          <w:sz w:val="24"/>
        </w:rPr>
        <w:t>υ тұнбаға түсу,</w:t>
      </w:r>
      <w:r w:rsidRPr="00BB0B79">
        <w:rPr>
          <w:sz w:val="24"/>
        </w:rPr>
        <w:t xml:space="preserve">   жүйе тепе-теңдік жағдайда болад</w:t>
      </w:r>
      <w:r w:rsidRPr="00BB0B79">
        <w:rPr>
          <w:i/>
          <w:iCs/>
          <w:sz w:val="24"/>
        </w:rPr>
        <w:t xml:space="preserve">ы </w:t>
      </w:r>
      <w:r w:rsidRPr="00BB0B79">
        <w:rPr>
          <w:sz w:val="24"/>
        </w:rPr>
        <w:t xml:space="preserve">да, қанша тұнба түзілсе, сонша тұнба ериді. </w:t>
      </w:r>
    </w:p>
    <w:p w:rsidR="00E4218A" w:rsidRPr="00BB0B79" w:rsidRDefault="00E4218A" w:rsidP="000F4FF7">
      <w:pPr>
        <w:pStyle w:val="a3"/>
        <w:ind w:firstLine="720"/>
        <w:jc w:val="both"/>
        <w:rPr>
          <w:sz w:val="24"/>
        </w:rPr>
      </w:pPr>
      <w:r w:rsidRPr="00BB0B79">
        <w:rPr>
          <w:i/>
          <w:iCs/>
          <w:sz w:val="24"/>
        </w:rPr>
        <w:t>2. Қ а  н ы қ п а ғ а н    е р і т і н д і</w:t>
      </w:r>
      <w:r w:rsidRPr="00BB0B79">
        <w:rPr>
          <w:sz w:val="24"/>
        </w:rPr>
        <w:t xml:space="preserve"> – ерітіндідегі еріген заттың мөлшері қаныққан ерітіндімен салыстырғанда аз болатын ерітінді. Мұндай ерітіндіде  иондардың молярлық концентрацияларының көбейтіндісі ерігіштік көбейтіндісінің мәнінен кем болады:, яғни мына теңсіздік орын алады:   </w:t>
      </w:r>
    </w:p>
    <w:p w:rsidR="00E4218A" w:rsidRPr="00BB0B79" w:rsidRDefault="00E4218A" w:rsidP="000F4FF7">
      <w:pPr>
        <w:pStyle w:val="a3"/>
        <w:jc w:val="center"/>
        <w:rPr>
          <w:b/>
          <w:bCs/>
          <w:sz w:val="24"/>
        </w:rPr>
      </w:pPr>
      <w:r w:rsidRPr="00BB0B79">
        <w:rPr>
          <w:b/>
          <w:bCs/>
          <w:sz w:val="24"/>
        </w:rPr>
        <w:t>[Аg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  &lt;  ЕКАgСІ</w:t>
      </w:r>
    </w:p>
    <w:p w:rsidR="00E4218A" w:rsidRPr="00BB0B79" w:rsidRDefault="00E4218A" w:rsidP="000F4FF7">
      <w:pPr>
        <w:pStyle w:val="a3"/>
        <w:jc w:val="center"/>
        <w:rPr>
          <w:b/>
          <w:bCs/>
          <w:sz w:val="24"/>
        </w:rPr>
      </w:pPr>
    </w:p>
    <w:p w:rsidR="00E4218A" w:rsidRPr="00BB0B79" w:rsidRDefault="00E4218A" w:rsidP="000F4FF7">
      <w:pPr>
        <w:pStyle w:val="a3"/>
        <w:ind w:firstLine="720"/>
        <w:rPr>
          <w:sz w:val="24"/>
        </w:rPr>
      </w:pPr>
      <w:r w:rsidRPr="00BB0B79">
        <w:rPr>
          <w:sz w:val="24"/>
        </w:rPr>
        <w:t xml:space="preserve">Мұндай ерітінділерде  </w:t>
      </w:r>
      <w:r w:rsidRPr="00BB0B79">
        <w:rPr>
          <w:b/>
          <w:bCs/>
          <w:sz w:val="24"/>
        </w:rPr>
        <w:t xml:space="preserve">υеру </w:t>
      </w:r>
      <w:r w:rsidRPr="00BB0B79">
        <w:rPr>
          <w:b/>
          <w:bCs/>
          <w:sz w:val="24"/>
          <w:vertAlign w:val="subscript"/>
        </w:rPr>
        <w:t xml:space="preserve"> </w:t>
      </w:r>
      <w:r w:rsidRPr="00BB0B79">
        <w:rPr>
          <w:b/>
          <w:bCs/>
          <w:sz w:val="24"/>
        </w:rPr>
        <w:t>&gt;</w:t>
      </w:r>
      <w:r w:rsidRPr="00BB0B79">
        <w:rPr>
          <w:b/>
          <w:bCs/>
          <w:sz w:val="24"/>
          <w:vertAlign w:val="subscript"/>
        </w:rPr>
        <w:t xml:space="preserve"> </w:t>
      </w:r>
      <w:r w:rsidRPr="00BB0B79">
        <w:rPr>
          <w:b/>
          <w:bCs/>
          <w:sz w:val="24"/>
        </w:rPr>
        <w:t>υтұнбаға түсу,</w:t>
      </w:r>
      <w:r w:rsidRPr="00BB0B79">
        <w:rPr>
          <w:sz w:val="24"/>
        </w:rPr>
        <w:t xml:space="preserve">  еру процесінің жылдамдығы  басым болғандықтан,  </w:t>
      </w:r>
      <w:r w:rsidRPr="00BB0B79">
        <w:rPr>
          <w:i/>
          <w:iCs/>
          <w:sz w:val="24"/>
        </w:rPr>
        <w:t>т ұ н б а    т ү з і л м е й д і.</w:t>
      </w:r>
    </w:p>
    <w:p w:rsidR="00E4218A" w:rsidRPr="00BB0B79" w:rsidRDefault="00E4218A" w:rsidP="000F4FF7">
      <w:pPr>
        <w:pStyle w:val="a3"/>
        <w:ind w:firstLine="720"/>
        <w:rPr>
          <w:sz w:val="24"/>
        </w:rPr>
      </w:pPr>
      <w:r w:rsidRPr="00BB0B79">
        <w:rPr>
          <w:i/>
          <w:iCs/>
          <w:sz w:val="24"/>
        </w:rPr>
        <w:t>3. А с а    қ а н ы қ қ а н    е р і т і н д і</w:t>
      </w:r>
      <w:r w:rsidRPr="00BB0B79">
        <w:rPr>
          <w:b/>
          <w:bCs/>
          <w:i/>
          <w:iCs/>
          <w:sz w:val="24"/>
        </w:rPr>
        <w:t xml:space="preserve"> - </w:t>
      </w:r>
      <w:r w:rsidRPr="00BB0B79">
        <w:rPr>
          <w:sz w:val="24"/>
        </w:rPr>
        <w:t xml:space="preserve">ерітіндідегі еріген заттың мөлшері қаныққан ерітіндімен салыстырғанда көп болатын ерітінді. Мұндай ерітіндіде  иондардың молярлық концентрацияларының көбейтіндісі ерігіштік көбейтіндісінің мәнінен артық болады, сондықтан  мына теңсіздік орын алады: </w:t>
      </w:r>
    </w:p>
    <w:p w:rsidR="00E4218A" w:rsidRPr="00BB0B79" w:rsidRDefault="00E4218A" w:rsidP="000F4FF7">
      <w:pPr>
        <w:pStyle w:val="a3"/>
        <w:jc w:val="center"/>
        <w:rPr>
          <w:b/>
          <w:bCs/>
          <w:sz w:val="24"/>
        </w:rPr>
      </w:pPr>
      <w:r w:rsidRPr="00BB0B79">
        <w:rPr>
          <w:b/>
          <w:bCs/>
          <w:sz w:val="24"/>
        </w:rPr>
        <w:t>[Аg</w:t>
      </w:r>
      <w:r w:rsidRPr="00BB0B79">
        <w:rPr>
          <w:b/>
          <w:bCs/>
          <w:sz w:val="24"/>
          <w:vertAlign w:val="superscript"/>
        </w:rPr>
        <w:t>+</w:t>
      </w:r>
      <w:r w:rsidRPr="00BB0B79">
        <w:rPr>
          <w:b/>
          <w:bCs/>
          <w:sz w:val="24"/>
        </w:rPr>
        <w:t>]·[СІ</w:t>
      </w:r>
      <w:r w:rsidRPr="00BB0B79">
        <w:rPr>
          <w:b/>
          <w:bCs/>
          <w:sz w:val="24"/>
          <w:vertAlign w:val="superscript"/>
        </w:rPr>
        <w:t>-</w:t>
      </w:r>
      <w:r w:rsidRPr="00BB0B79">
        <w:rPr>
          <w:b/>
          <w:bCs/>
          <w:sz w:val="24"/>
        </w:rPr>
        <w:t>]   &gt;  ЕКАgСІ</w:t>
      </w:r>
    </w:p>
    <w:p w:rsidR="00E4218A" w:rsidRPr="00BB0B79" w:rsidRDefault="00E4218A" w:rsidP="000F4FF7">
      <w:pPr>
        <w:pStyle w:val="a3"/>
        <w:jc w:val="center"/>
        <w:rPr>
          <w:b/>
          <w:bCs/>
          <w:sz w:val="24"/>
        </w:rPr>
      </w:pPr>
    </w:p>
    <w:p w:rsidR="00E4218A" w:rsidRPr="00BB0B79" w:rsidRDefault="00E4218A" w:rsidP="000F4FF7">
      <w:pPr>
        <w:pStyle w:val="a3"/>
        <w:jc w:val="both"/>
        <w:rPr>
          <w:sz w:val="24"/>
        </w:rPr>
      </w:pPr>
      <w:r w:rsidRPr="00BB0B79">
        <w:rPr>
          <w:sz w:val="24"/>
        </w:rPr>
        <w:t xml:space="preserve">Мұндай ерітінділерде  </w:t>
      </w:r>
      <w:r w:rsidRPr="00BB0B79">
        <w:rPr>
          <w:b/>
          <w:bCs/>
          <w:sz w:val="24"/>
        </w:rPr>
        <w:t>υеру</w:t>
      </w:r>
      <w:r w:rsidRPr="00BB0B79">
        <w:rPr>
          <w:b/>
          <w:bCs/>
          <w:sz w:val="24"/>
          <w:vertAlign w:val="subscript"/>
        </w:rPr>
        <w:t xml:space="preserve">  </w:t>
      </w:r>
      <w:r w:rsidRPr="00BB0B79">
        <w:rPr>
          <w:b/>
          <w:bCs/>
          <w:sz w:val="24"/>
        </w:rPr>
        <w:t xml:space="preserve">&lt; </w:t>
      </w:r>
      <w:r w:rsidRPr="00BB0B79">
        <w:rPr>
          <w:b/>
          <w:bCs/>
          <w:sz w:val="24"/>
          <w:vertAlign w:val="subscript"/>
        </w:rPr>
        <w:t xml:space="preserve"> </w:t>
      </w:r>
      <w:r w:rsidRPr="00BB0B79">
        <w:rPr>
          <w:b/>
          <w:bCs/>
          <w:sz w:val="24"/>
        </w:rPr>
        <w:t>υтұнбаға түсу,</w:t>
      </w:r>
      <w:r w:rsidRPr="00BB0B79">
        <w:rPr>
          <w:sz w:val="24"/>
        </w:rPr>
        <w:t xml:space="preserve">  тұнбаға түсу  процесінің жылдамдығы  басым, сондықтан</w:t>
      </w:r>
      <w:r w:rsidRPr="00BB0B79">
        <w:rPr>
          <w:i/>
          <w:iCs/>
          <w:sz w:val="24"/>
        </w:rPr>
        <w:t xml:space="preserve">   т ұ н б а    т ү з і л е д і</w:t>
      </w:r>
      <w:r w:rsidRPr="00BB0B79">
        <w:rPr>
          <w:sz w:val="24"/>
        </w:rPr>
        <w:t>.</w:t>
      </w:r>
    </w:p>
    <w:p w:rsidR="00E4218A" w:rsidRPr="00BB0B79" w:rsidRDefault="00E4218A" w:rsidP="000F4FF7">
      <w:pPr>
        <w:pStyle w:val="a3"/>
        <w:jc w:val="both"/>
        <w:rPr>
          <w:bCs/>
          <w:sz w:val="24"/>
        </w:rPr>
      </w:pPr>
      <w:r w:rsidRPr="00BB0B79">
        <w:rPr>
          <w:b/>
          <w:sz w:val="24"/>
        </w:rPr>
        <w:tab/>
      </w:r>
      <w:r w:rsidRPr="00BB0B79">
        <w:rPr>
          <w:bCs/>
          <w:sz w:val="24"/>
        </w:rPr>
        <w:t>Сонымен,</w:t>
      </w:r>
      <w:r w:rsidRPr="00BB0B79">
        <w:rPr>
          <w:b/>
          <w:i/>
          <w:iCs/>
          <w:sz w:val="24"/>
        </w:rPr>
        <w:t xml:space="preserve"> </w:t>
      </w:r>
      <w:r w:rsidRPr="00BB0B79">
        <w:rPr>
          <w:b/>
          <w:sz w:val="24"/>
        </w:rPr>
        <w:t>тұнба түзілу үшін ерітіндегі иондардың молярлық концентрацияларының көбейтіндісі нашар еритін заттың ерігіштік көбейтіндісінің мәнінен артық болуы керек</w:t>
      </w:r>
      <w:r w:rsidRPr="00BB0B79">
        <w:rPr>
          <w:b/>
          <w:i/>
          <w:iCs/>
          <w:sz w:val="24"/>
        </w:rPr>
        <w:t>.</w:t>
      </w:r>
      <w:r w:rsidRPr="00BB0B79">
        <w:rPr>
          <w:bCs/>
          <w:sz w:val="24"/>
        </w:rPr>
        <w:t xml:space="preserve"> Олай болмаған жағдайда тұнба түзілмейді, керісінше тұнба ериді. </w:t>
      </w:r>
    </w:p>
    <w:p w:rsidR="00E4218A" w:rsidRPr="00BB0B79" w:rsidRDefault="00E4218A" w:rsidP="000F4FF7">
      <w:pPr>
        <w:pStyle w:val="a3"/>
        <w:ind w:firstLine="720"/>
        <w:jc w:val="both"/>
        <w:rPr>
          <w:bCs/>
          <w:sz w:val="24"/>
        </w:rPr>
      </w:pPr>
      <w:r w:rsidRPr="00BB0B79">
        <w:rPr>
          <w:bCs/>
          <w:sz w:val="24"/>
        </w:rPr>
        <w:t>Тұнба толық түзілу үшін әртүрлі әдістер қолданылады: а) аналитикалық реактивті артық мөлшерде қосу; б) ортаның рН-ын қадағалау; б) температураны төмендету (суыту); в) тұнбамен қатарлас түзілген басқа иондарды аз диссоциацияланатын молекула құрамына енгізу.</w:t>
      </w:r>
    </w:p>
    <w:p w:rsidR="00E4218A" w:rsidRPr="00BB0B79" w:rsidRDefault="00E4218A" w:rsidP="000F4FF7">
      <w:pPr>
        <w:pStyle w:val="a3"/>
        <w:jc w:val="both"/>
        <w:rPr>
          <w:bCs/>
          <w:sz w:val="24"/>
        </w:rPr>
      </w:pPr>
    </w:p>
    <w:p w:rsidR="00E4218A" w:rsidRPr="00BB0B79" w:rsidRDefault="00E4218A" w:rsidP="000F4FF7">
      <w:pPr>
        <w:pStyle w:val="a3"/>
        <w:jc w:val="center"/>
        <w:rPr>
          <w:b/>
          <w:sz w:val="24"/>
        </w:rPr>
      </w:pPr>
      <w:r w:rsidRPr="00BB0B79">
        <w:rPr>
          <w:b/>
          <w:sz w:val="24"/>
        </w:rPr>
        <w:t>Тұнбаның еру жағдайлары</w:t>
      </w:r>
    </w:p>
    <w:p w:rsidR="00E4218A" w:rsidRPr="00BB0B79" w:rsidRDefault="00E4218A" w:rsidP="000F4FF7">
      <w:pPr>
        <w:pStyle w:val="a3"/>
        <w:rPr>
          <w:bCs/>
          <w:i/>
          <w:iCs/>
          <w:sz w:val="24"/>
        </w:rPr>
      </w:pPr>
      <w:r w:rsidRPr="00BB0B79">
        <w:rPr>
          <w:b/>
          <w:sz w:val="24"/>
        </w:rPr>
        <w:tab/>
      </w:r>
      <w:r w:rsidRPr="00BB0B79">
        <w:rPr>
          <w:bCs/>
          <w:i/>
          <w:iCs/>
          <w:sz w:val="24"/>
        </w:rPr>
        <w:t xml:space="preserve">Т ұ н б а   </w:t>
      </w:r>
      <w:r w:rsidRPr="00BB0B79">
        <w:rPr>
          <w:bCs/>
          <w:sz w:val="24"/>
        </w:rPr>
        <w:t xml:space="preserve">келесі жағдайларда  </w:t>
      </w:r>
      <w:r w:rsidRPr="00BB0B79">
        <w:rPr>
          <w:bCs/>
          <w:i/>
          <w:sz w:val="24"/>
        </w:rPr>
        <w:t>е р и д і</w:t>
      </w:r>
      <w:r w:rsidRPr="00BB0B79">
        <w:rPr>
          <w:bCs/>
          <w:i/>
          <w:iCs/>
          <w:sz w:val="24"/>
        </w:rPr>
        <w:t>:</w:t>
      </w:r>
    </w:p>
    <w:p w:rsidR="00E4218A" w:rsidRPr="00BB0B79" w:rsidRDefault="00E4218A" w:rsidP="000F4FF7">
      <w:pPr>
        <w:pStyle w:val="a3"/>
        <w:ind w:firstLine="720"/>
        <w:rPr>
          <w:bCs/>
          <w:sz w:val="24"/>
        </w:rPr>
      </w:pPr>
      <w:r w:rsidRPr="00BB0B79">
        <w:rPr>
          <w:bCs/>
          <w:sz w:val="24"/>
        </w:rPr>
        <w:t>1</w:t>
      </w:r>
      <w:r w:rsidRPr="00BB0B79">
        <w:rPr>
          <w:b/>
          <w:i/>
          <w:iCs/>
          <w:sz w:val="24"/>
        </w:rPr>
        <w:t>. Нашар еритін гидроксидтер қышқылдарда ериді.</w:t>
      </w:r>
      <w:r w:rsidRPr="00BB0B79">
        <w:rPr>
          <w:bCs/>
          <w:sz w:val="24"/>
        </w:rPr>
        <w:t xml:space="preserve">  Еру себебі – қышқыл мен негіздің бейтараптану реакциясының нәтижесінде аз диссоциация- ланатын зат - су түзіледі:</w:t>
      </w:r>
    </w:p>
    <w:p w:rsidR="00E4218A" w:rsidRPr="00BB0B79" w:rsidRDefault="00E4218A" w:rsidP="000F4FF7">
      <w:pPr>
        <w:pStyle w:val="a3"/>
        <w:jc w:val="center"/>
        <w:rPr>
          <w:bCs/>
          <w:sz w:val="24"/>
        </w:rPr>
      </w:pPr>
      <w:r w:rsidRPr="00BB0B79">
        <w:rPr>
          <w:bCs/>
          <w:sz w:val="24"/>
        </w:rPr>
        <w:sym w:font="Symbol" w:char="00AF"/>
      </w:r>
      <w:r w:rsidRPr="00BB0B79">
        <w:rPr>
          <w:bCs/>
          <w:sz w:val="24"/>
        </w:rPr>
        <w:t>Ғе(ОН)</w:t>
      </w:r>
      <w:r w:rsidRPr="00BB0B79">
        <w:rPr>
          <w:bCs/>
          <w:sz w:val="24"/>
          <w:vertAlign w:val="subscript"/>
        </w:rPr>
        <w:t>3</w:t>
      </w:r>
      <w:r w:rsidRPr="00BB0B79">
        <w:rPr>
          <w:bCs/>
          <w:sz w:val="24"/>
        </w:rPr>
        <w:t xml:space="preserve">  + 3НСІ </w:t>
      </w:r>
      <w:r w:rsidRPr="00BB0B79">
        <w:rPr>
          <w:bCs/>
          <w:sz w:val="24"/>
        </w:rPr>
        <w:sym w:font="Symbol" w:char="00AE"/>
      </w:r>
      <w:r w:rsidRPr="00BB0B79">
        <w:rPr>
          <w:bCs/>
          <w:sz w:val="24"/>
        </w:rPr>
        <w:t xml:space="preserve"> Ғе</w:t>
      </w:r>
      <w:r w:rsidRPr="00BB0B79">
        <w:rPr>
          <w:bCs/>
          <w:sz w:val="24"/>
          <w:vertAlign w:val="superscript"/>
        </w:rPr>
        <w:t>3+</w:t>
      </w:r>
      <w:r w:rsidRPr="00BB0B79">
        <w:rPr>
          <w:bCs/>
          <w:sz w:val="24"/>
        </w:rPr>
        <w:t xml:space="preserve">  +  3СІ</w:t>
      </w:r>
      <w:r w:rsidRPr="00BB0B79">
        <w:rPr>
          <w:bCs/>
          <w:sz w:val="24"/>
          <w:vertAlign w:val="superscript"/>
        </w:rPr>
        <w:t>-</w:t>
      </w:r>
      <w:r w:rsidRPr="00BB0B79">
        <w:rPr>
          <w:bCs/>
          <w:sz w:val="24"/>
        </w:rPr>
        <w:t xml:space="preserve">  +  3Н</w:t>
      </w:r>
      <w:r w:rsidRPr="00BB0B79">
        <w:rPr>
          <w:bCs/>
          <w:sz w:val="24"/>
          <w:vertAlign w:val="subscript"/>
        </w:rPr>
        <w:t>2</w:t>
      </w:r>
      <w:r w:rsidRPr="00BB0B79">
        <w:rPr>
          <w:bCs/>
          <w:sz w:val="24"/>
        </w:rPr>
        <w:t>О</w:t>
      </w:r>
    </w:p>
    <w:p w:rsidR="00E4218A" w:rsidRPr="00BB0B79" w:rsidRDefault="00E4218A" w:rsidP="000F4FF7">
      <w:pPr>
        <w:pStyle w:val="a3"/>
        <w:ind w:firstLine="720"/>
        <w:jc w:val="both"/>
        <w:rPr>
          <w:bCs/>
          <w:sz w:val="24"/>
        </w:rPr>
      </w:pPr>
    </w:p>
    <w:p w:rsidR="00E4218A" w:rsidRPr="00BB0B79" w:rsidRDefault="00E4218A" w:rsidP="000F4FF7">
      <w:pPr>
        <w:pStyle w:val="a3"/>
        <w:ind w:firstLine="720"/>
        <w:jc w:val="both"/>
        <w:rPr>
          <w:bCs/>
          <w:sz w:val="24"/>
        </w:rPr>
      </w:pPr>
      <w:r w:rsidRPr="00BB0B79">
        <w:rPr>
          <w:bCs/>
          <w:sz w:val="24"/>
        </w:rPr>
        <w:t>2.</w:t>
      </w:r>
      <w:r w:rsidRPr="00BB0B79">
        <w:rPr>
          <w:b/>
          <w:i/>
          <w:iCs/>
          <w:sz w:val="24"/>
        </w:rPr>
        <w:t xml:space="preserve"> Әлсіз қышқылдардың нашар еритін тұздары күшті қышқылдарда ериді.</w:t>
      </w:r>
      <w:r w:rsidRPr="00BB0B79">
        <w:rPr>
          <w:bCs/>
          <w:sz w:val="24"/>
        </w:rPr>
        <w:t xml:space="preserve"> Еру себебі – реакция нәтижесінде әлсіз электролит (әлсіз қышқыл) түзіледі. Мысалы, кальций оксалатының тұнбасы  тұз қышқылында ериді, себебі: Н</w:t>
      </w:r>
      <w:r w:rsidRPr="00BB0B79">
        <w:rPr>
          <w:bCs/>
          <w:sz w:val="24"/>
          <w:vertAlign w:val="subscript"/>
        </w:rPr>
        <w:t>2</w:t>
      </w:r>
      <w:r w:rsidRPr="00BB0B79">
        <w:rPr>
          <w:bCs/>
          <w:sz w:val="24"/>
        </w:rPr>
        <w:t>С</w:t>
      </w:r>
      <w:r w:rsidRPr="00BB0B79">
        <w:rPr>
          <w:bCs/>
          <w:sz w:val="24"/>
          <w:vertAlign w:val="subscript"/>
        </w:rPr>
        <w:t>2</w:t>
      </w:r>
      <w:r w:rsidRPr="00BB0B79">
        <w:rPr>
          <w:bCs/>
          <w:sz w:val="24"/>
        </w:rPr>
        <w:t>О</w:t>
      </w:r>
      <w:r w:rsidRPr="00BB0B79">
        <w:rPr>
          <w:bCs/>
          <w:sz w:val="24"/>
          <w:vertAlign w:val="subscript"/>
        </w:rPr>
        <w:t xml:space="preserve">4 </w:t>
      </w:r>
      <w:r w:rsidRPr="00BB0B79">
        <w:rPr>
          <w:bCs/>
          <w:sz w:val="24"/>
        </w:rPr>
        <w:t>(қымыздық қышқылы) – әлсіз қышқыл:</w:t>
      </w:r>
    </w:p>
    <w:p w:rsidR="00E4218A" w:rsidRPr="00BB0B79" w:rsidRDefault="00E4218A" w:rsidP="000F4FF7">
      <w:pPr>
        <w:pStyle w:val="a3"/>
        <w:jc w:val="center"/>
        <w:rPr>
          <w:bCs/>
          <w:sz w:val="24"/>
          <w:vertAlign w:val="subscript"/>
        </w:rPr>
      </w:pPr>
      <w:r w:rsidRPr="00BB0B79">
        <w:rPr>
          <w:bCs/>
          <w:sz w:val="24"/>
        </w:rPr>
        <w:sym w:font="Symbol" w:char="00AF"/>
      </w:r>
      <w:r w:rsidRPr="00BB0B79">
        <w:rPr>
          <w:bCs/>
          <w:sz w:val="24"/>
        </w:rPr>
        <w:t>СаС</w:t>
      </w:r>
      <w:r w:rsidRPr="00BB0B79">
        <w:rPr>
          <w:bCs/>
          <w:sz w:val="24"/>
          <w:vertAlign w:val="subscript"/>
        </w:rPr>
        <w:t>2</w:t>
      </w:r>
      <w:r w:rsidRPr="00BB0B79">
        <w:rPr>
          <w:bCs/>
          <w:sz w:val="24"/>
        </w:rPr>
        <w:t>О</w:t>
      </w:r>
      <w:r w:rsidRPr="00BB0B79">
        <w:rPr>
          <w:bCs/>
          <w:sz w:val="24"/>
          <w:vertAlign w:val="subscript"/>
        </w:rPr>
        <w:t>4</w:t>
      </w:r>
      <w:r w:rsidRPr="00BB0B79">
        <w:rPr>
          <w:bCs/>
          <w:sz w:val="24"/>
        </w:rPr>
        <w:t xml:space="preserve"> + 2НСІ  </w:t>
      </w:r>
      <w:r w:rsidRPr="00BB0B79">
        <w:rPr>
          <w:bCs/>
          <w:sz w:val="24"/>
        </w:rPr>
        <w:sym w:font="Symbol" w:char="00AE"/>
      </w:r>
      <w:r w:rsidRPr="00BB0B79">
        <w:rPr>
          <w:bCs/>
          <w:sz w:val="24"/>
        </w:rPr>
        <w:t xml:space="preserve"> Са</w:t>
      </w:r>
      <w:r w:rsidRPr="00BB0B79">
        <w:rPr>
          <w:bCs/>
          <w:sz w:val="24"/>
          <w:vertAlign w:val="superscript"/>
        </w:rPr>
        <w:t>2+</w:t>
      </w:r>
      <w:r w:rsidRPr="00BB0B79">
        <w:rPr>
          <w:bCs/>
          <w:sz w:val="24"/>
        </w:rPr>
        <w:t xml:space="preserve">  +  2СІ</w:t>
      </w:r>
      <w:r w:rsidRPr="00BB0B79">
        <w:rPr>
          <w:bCs/>
          <w:sz w:val="24"/>
          <w:vertAlign w:val="subscript"/>
        </w:rPr>
        <w:t xml:space="preserve"> </w:t>
      </w:r>
      <w:r w:rsidRPr="00BB0B79">
        <w:rPr>
          <w:bCs/>
          <w:sz w:val="24"/>
          <w:vertAlign w:val="superscript"/>
        </w:rPr>
        <w:t xml:space="preserve">- </w:t>
      </w:r>
      <w:r w:rsidRPr="00BB0B79">
        <w:rPr>
          <w:bCs/>
          <w:sz w:val="24"/>
        </w:rPr>
        <w:t xml:space="preserve"> +  Н</w:t>
      </w:r>
      <w:r w:rsidRPr="00BB0B79">
        <w:rPr>
          <w:bCs/>
          <w:sz w:val="24"/>
          <w:vertAlign w:val="subscript"/>
        </w:rPr>
        <w:t>2</w:t>
      </w:r>
      <w:r w:rsidRPr="00BB0B79">
        <w:rPr>
          <w:bCs/>
          <w:sz w:val="24"/>
        </w:rPr>
        <w:t>С</w:t>
      </w:r>
      <w:r w:rsidRPr="00BB0B79">
        <w:rPr>
          <w:bCs/>
          <w:sz w:val="24"/>
          <w:vertAlign w:val="subscript"/>
        </w:rPr>
        <w:t>2</w:t>
      </w:r>
      <w:r w:rsidRPr="00BB0B79">
        <w:rPr>
          <w:bCs/>
          <w:sz w:val="24"/>
        </w:rPr>
        <w:t>О</w:t>
      </w:r>
      <w:r w:rsidRPr="00BB0B79">
        <w:rPr>
          <w:bCs/>
          <w:sz w:val="24"/>
          <w:vertAlign w:val="subscript"/>
        </w:rPr>
        <w:t>4</w:t>
      </w:r>
    </w:p>
    <w:p w:rsidR="00E4218A" w:rsidRPr="00BB0B79" w:rsidRDefault="00E4218A" w:rsidP="000F4FF7">
      <w:pPr>
        <w:pStyle w:val="a3"/>
        <w:jc w:val="both"/>
        <w:rPr>
          <w:sz w:val="24"/>
        </w:rPr>
      </w:pPr>
      <w:r w:rsidRPr="00BB0B79">
        <w:rPr>
          <w:bCs/>
          <w:sz w:val="24"/>
        </w:rPr>
        <w:lastRenderedPageBreak/>
        <w:t xml:space="preserve"> </w:t>
      </w:r>
      <w:r w:rsidRPr="00BB0B79">
        <w:rPr>
          <w:bCs/>
          <w:sz w:val="24"/>
        </w:rPr>
        <w:tab/>
        <w:t xml:space="preserve">3. Кей жағдайларда </w:t>
      </w:r>
      <w:r w:rsidRPr="00BB0B79">
        <w:rPr>
          <w:b/>
          <w:i/>
          <w:iCs/>
          <w:sz w:val="24"/>
        </w:rPr>
        <w:t>тұнба комплексті қосылыстың түзілуі нәтижесінде ериді</w:t>
      </w:r>
      <w:r w:rsidRPr="00BB0B79">
        <w:rPr>
          <w:bCs/>
          <w:sz w:val="24"/>
        </w:rPr>
        <w:t xml:space="preserve">. Мысалы, ақ ірімшік тәрізді </w:t>
      </w:r>
      <w:r w:rsidRPr="00BB0B79">
        <w:rPr>
          <w:sz w:val="24"/>
        </w:rPr>
        <w:t>АgСІ тұнбасы  концентрлі аммиак ерітіндісінде (10-20%) ериді, себебі суда жақсы еритін комплексті тұз  түзіледі:</w:t>
      </w:r>
    </w:p>
    <w:p w:rsidR="00E4218A" w:rsidRPr="00BB0B79" w:rsidRDefault="00E4218A" w:rsidP="000F4FF7">
      <w:pPr>
        <w:pStyle w:val="a3"/>
        <w:jc w:val="center"/>
        <w:rPr>
          <w:sz w:val="24"/>
        </w:rPr>
      </w:pPr>
      <w:r w:rsidRPr="00BB0B79">
        <w:rPr>
          <w:bCs/>
          <w:sz w:val="24"/>
        </w:rPr>
        <w:sym w:font="Symbol" w:char="00AF"/>
      </w:r>
      <w:r w:rsidRPr="00BB0B79">
        <w:rPr>
          <w:sz w:val="24"/>
        </w:rPr>
        <w:t>АgСІ + 2</w:t>
      </w:r>
      <w:r w:rsidRPr="00BB0B79">
        <w:rPr>
          <w:sz w:val="24"/>
        </w:rPr>
        <w:sym w:font="Symbol" w:char="004E"/>
      </w:r>
      <w:r w:rsidRPr="00BB0B79">
        <w:rPr>
          <w:sz w:val="24"/>
        </w:rPr>
        <w:t>Н</w:t>
      </w:r>
      <w:r w:rsidRPr="00BB0B79">
        <w:rPr>
          <w:sz w:val="24"/>
          <w:vertAlign w:val="subscript"/>
        </w:rPr>
        <w:t>4</w:t>
      </w:r>
      <w:r w:rsidRPr="00BB0B79">
        <w:rPr>
          <w:sz w:val="24"/>
        </w:rPr>
        <w:t xml:space="preserve">ОН  </w:t>
      </w:r>
      <w:r w:rsidRPr="00BB0B79">
        <w:rPr>
          <w:bCs/>
          <w:sz w:val="24"/>
        </w:rPr>
        <w:sym w:font="Symbol" w:char="00AE"/>
      </w:r>
      <w:r w:rsidRPr="00BB0B79">
        <w:rPr>
          <w:bCs/>
          <w:sz w:val="24"/>
        </w:rPr>
        <w:t xml:space="preserve"> </w:t>
      </w:r>
      <w:r w:rsidRPr="00BB0B79">
        <w:rPr>
          <w:sz w:val="24"/>
        </w:rPr>
        <w:sym w:font="Symbol" w:char="005B"/>
      </w:r>
      <w:r w:rsidRPr="00BB0B79">
        <w:rPr>
          <w:sz w:val="24"/>
        </w:rPr>
        <w:t>Аg(</w:t>
      </w:r>
      <w:r w:rsidRPr="00BB0B79">
        <w:rPr>
          <w:sz w:val="24"/>
        </w:rPr>
        <w:sym w:font="Symbol" w:char="004E"/>
      </w:r>
      <w:r w:rsidRPr="00BB0B79">
        <w:rPr>
          <w:sz w:val="24"/>
        </w:rPr>
        <w:t>Н</w:t>
      </w:r>
      <w:r w:rsidRPr="00BB0B79">
        <w:rPr>
          <w:sz w:val="24"/>
          <w:vertAlign w:val="subscript"/>
        </w:rPr>
        <w:t>3</w:t>
      </w:r>
      <w:r w:rsidRPr="00BB0B79">
        <w:rPr>
          <w:sz w:val="24"/>
        </w:rPr>
        <w:t>)</w:t>
      </w:r>
      <w:r w:rsidRPr="00BB0B79">
        <w:rPr>
          <w:sz w:val="24"/>
          <w:vertAlign w:val="subscript"/>
        </w:rPr>
        <w:t>2</w:t>
      </w:r>
      <w:r w:rsidRPr="00BB0B79">
        <w:rPr>
          <w:sz w:val="24"/>
        </w:rPr>
        <w:sym w:font="Symbol" w:char="005D"/>
      </w:r>
      <w:r w:rsidRPr="00BB0B79">
        <w:rPr>
          <w:sz w:val="24"/>
          <w:vertAlign w:val="subscript"/>
        </w:rPr>
        <w:t xml:space="preserve"> </w:t>
      </w:r>
      <w:r w:rsidRPr="00BB0B79">
        <w:rPr>
          <w:sz w:val="24"/>
          <w:vertAlign w:val="superscript"/>
        </w:rPr>
        <w:t>+</w:t>
      </w:r>
      <w:r w:rsidRPr="00BB0B79">
        <w:rPr>
          <w:sz w:val="24"/>
        </w:rPr>
        <w:t xml:space="preserve">  +  СІ</w:t>
      </w:r>
      <w:r w:rsidRPr="00BB0B79">
        <w:rPr>
          <w:sz w:val="24"/>
          <w:vertAlign w:val="superscript"/>
        </w:rPr>
        <w:t>-</w:t>
      </w:r>
      <w:r w:rsidRPr="00BB0B79">
        <w:rPr>
          <w:sz w:val="24"/>
        </w:rPr>
        <w:t xml:space="preserve">  + 2Н</w:t>
      </w:r>
      <w:r w:rsidRPr="00BB0B79">
        <w:rPr>
          <w:sz w:val="24"/>
          <w:vertAlign w:val="subscript"/>
        </w:rPr>
        <w:t>2</w:t>
      </w:r>
      <w:r w:rsidRPr="00BB0B79">
        <w:rPr>
          <w:sz w:val="24"/>
        </w:rPr>
        <w:t>О</w:t>
      </w:r>
    </w:p>
    <w:p w:rsidR="00E4218A" w:rsidRPr="00BB0B79" w:rsidRDefault="00E4218A" w:rsidP="000F4FF7">
      <w:pPr>
        <w:pStyle w:val="a3"/>
        <w:ind w:firstLine="720"/>
        <w:rPr>
          <w:sz w:val="24"/>
        </w:rPr>
      </w:pPr>
    </w:p>
    <w:p w:rsidR="00E4218A" w:rsidRPr="00BB0B79" w:rsidRDefault="00E4218A" w:rsidP="000F4FF7">
      <w:pPr>
        <w:pStyle w:val="a3"/>
        <w:ind w:firstLine="720"/>
        <w:jc w:val="both"/>
        <w:rPr>
          <w:b/>
          <w:bCs/>
          <w:i/>
          <w:iCs/>
          <w:sz w:val="24"/>
        </w:rPr>
      </w:pPr>
      <w:r w:rsidRPr="00BB0B79">
        <w:rPr>
          <w:sz w:val="24"/>
        </w:rPr>
        <w:t xml:space="preserve">4. Кейбір </w:t>
      </w:r>
      <w:r w:rsidRPr="00BB0B79">
        <w:rPr>
          <w:b/>
          <w:bCs/>
          <w:i/>
          <w:iCs/>
          <w:sz w:val="24"/>
        </w:rPr>
        <w:t xml:space="preserve">тұнбаларды   тотығу-тотықсыздану  реакцияларына  түсіру арқылы ғана ерітуге  болады. </w:t>
      </w:r>
      <w:r w:rsidRPr="00BB0B79">
        <w:rPr>
          <w:sz w:val="24"/>
        </w:rPr>
        <w:t>Мысалы, ерігіштігі өте төмен зат – мыс сульфиді (ЕКСuS  = 6·10</w:t>
      </w:r>
      <w:r w:rsidRPr="00BB0B79">
        <w:rPr>
          <w:sz w:val="24"/>
          <w:vertAlign w:val="superscript"/>
        </w:rPr>
        <w:t>-36</w:t>
      </w:r>
      <w:r w:rsidRPr="00BB0B79">
        <w:rPr>
          <w:sz w:val="24"/>
        </w:rPr>
        <w:t>)  концентрлі азот қышқылымен ТТР-на түсіп ериді:</w:t>
      </w:r>
      <w:r w:rsidRPr="00BB0B79">
        <w:rPr>
          <w:b/>
          <w:bCs/>
          <w:i/>
          <w:iCs/>
          <w:sz w:val="24"/>
        </w:rPr>
        <w:t xml:space="preserve"> </w:t>
      </w:r>
    </w:p>
    <w:p w:rsidR="00E4218A" w:rsidRPr="00BB0B79" w:rsidRDefault="00E4218A" w:rsidP="000F4FF7">
      <w:pPr>
        <w:pStyle w:val="a3"/>
        <w:rPr>
          <w:b/>
          <w:bCs/>
          <w:i/>
          <w:iCs/>
          <w:sz w:val="24"/>
        </w:rPr>
      </w:pPr>
    </w:p>
    <w:p w:rsidR="00E4218A" w:rsidRPr="00BB0B79" w:rsidRDefault="00E4218A" w:rsidP="000F4FF7">
      <w:pPr>
        <w:pStyle w:val="a3"/>
        <w:jc w:val="center"/>
        <w:rPr>
          <w:sz w:val="24"/>
        </w:rPr>
      </w:pPr>
      <w:r w:rsidRPr="00BB0B79">
        <w:rPr>
          <w:bCs/>
          <w:sz w:val="24"/>
        </w:rPr>
        <w:sym w:font="Symbol" w:char="00AF"/>
      </w:r>
      <w:r w:rsidRPr="00BB0B79">
        <w:rPr>
          <w:sz w:val="24"/>
        </w:rPr>
        <w:t>3СuS + 8НNО</w:t>
      </w:r>
      <w:r w:rsidRPr="00BB0B79">
        <w:rPr>
          <w:sz w:val="24"/>
          <w:vertAlign w:val="subscript"/>
        </w:rPr>
        <w:t>3</w:t>
      </w:r>
      <w:r w:rsidRPr="00BB0B79">
        <w:rPr>
          <w:sz w:val="24"/>
        </w:rPr>
        <w:t xml:space="preserve">  </w:t>
      </w:r>
      <w:r w:rsidRPr="00BB0B79">
        <w:rPr>
          <w:bCs/>
          <w:sz w:val="24"/>
        </w:rPr>
        <w:sym w:font="Symbol" w:char="00AE"/>
      </w:r>
      <w:r w:rsidRPr="00BB0B79">
        <w:rPr>
          <w:bCs/>
          <w:sz w:val="24"/>
        </w:rPr>
        <w:t xml:space="preserve">  </w:t>
      </w:r>
      <w:r w:rsidRPr="00BB0B79">
        <w:rPr>
          <w:sz w:val="24"/>
        </w:rPr>
        <w:t>3Сu(NО</w:t>
      </w:r>
      <w:r w:rsidRPr="00BB0B79">
        <w:rPr>
          <w:sz w:val="24"/>
          <w:vertAlign w:val="subscript"/>
        </w:rPr>
        <w:t>3</w:t>
      </w:r>
      <w:r w:rsidRPr="00BB0B79">
        <w:rPr>
          <w:sz w:val="24"/>
        </w:rPr>
        <w:t>)</w:t>
      </w:r>
      <w:r w:rsidRPr="00BB0B79">
        <w:rPr>
          <w:sz w:val="24"/>
          <w:vertAlign w:val="subscript"/>
        </w:rPr>
        <w:t>2</w:t>
      </w:r>
      <w:r w:rsidRPr="00BB0B79">
        <w:rPr>
          <w:sz w:val="24"/>
        </w:rPr>
        <w:t xml:space="preserve"> + 3S</w:t>
      </w:r>
      <w:r w:rsidRPr="00BB0B79">
        <w:rPr>
          <w:sz w:val="24"/>
          <w:vertAlign w:val="superscript"/>
        </w:rPr>
        <w:t>о</w:t>
      </w:r>
      <w:r w:rsidRPr="00BB0B79">
        <w:rPr>
          <w:sz w:val="24"/>
        </w:rPr>
        <w:t xml:space="preserve"> + 2NО + 4Н</w:t>
      </w:r>
      <w:r w:rsidRPr="00BB0B79">
        <w:rPr>
          <w:sz w:val="24"/>
          <w:vertAlign w:val="subscript"/>
        </w:rPr>
        <w:t>2</w:t>
      </w:r>
      <w:r w:rsidRPr="00BB0B79">
        <w:rPr>
          <w:sz w:val="24"/>
        </w:rPr>
        <w:t>О</w:t>
      </w:r>
    </w:p>
    <w:p w:rsidR="00E4218A" w:rsidRPr="00BB0B79" w:rsidRDefault="00E4218A" w:rsidP="000F4FF7">
      <w:pPr>
        <w:pStyle w:val="a3"/>
        <w:rPr>
          <w:b/>
          <w:bCs/>
          <w:sz w:val="24"/>
        </w:rPr>
      </w:pPr>
    </w:p>
    <w:p w:rsidR="00E4218A" w:rsidRPr="00BB0B79" w:rsidRDefault="00E4218A" w:rsidP="000F4FF7">
      <w:pPr>
        <w:pStyle w:val="a3"/>
        <w:rPr>
          <w:b/>
          <w:bCs/>
          <w:sz w:val="24"/>
        </w:rPr>
      </w:pPr>
      <w:r w:rsidRPr="00BB0B79">
        <w:rPr>
          <w:b/>
          <w:bCs/>
          <w:sz w:val="24"/>
        </w:rPr>
        <w:t>Бақылау сұрақтары:</w:t>
      </w:r>
    </w:p>
    <w:p w:rsidR="00E4218A" w:rsidRPr="00BB0B79" w:rsidRDefault="00E4218A" w:rsidP="000F4FF7">
      <w:pPr>
        <w:pStyle w:val="a3"/>
        <w:rPr>
          <w:sz w:val="24"/>
        </w:rPr>
      </w:pPr>
      <w:r w:rsidRPr="00BB0B79">
        <w:rPr>
          <w:sz w:val="24"/>
        </w:rPr>
        <w:t>1. Қандай константаны ерігіштік көбейтіндісі деп атайды ?  Ол қандай факторларға тәуелді, ал  қандай факторларға тәуелді емес ?</w:t>
      </w:r>
    </w:p>
    <w:p w:rsidR="00E4218A" w:rsidRPr="00BB0B79" w:rsidRDefault="00E4218A" w:rsidP="000F4FF7">
      <w:pPr>
        <w:pStyle w:val="a3"/>
        <w:rPr>
          <w:sz w:val="24"/>
        </w:rPr>
      </w:pPr>
      <w:r w:rsidRPr="00BB0B79">
        <w:rPr>
          <w:sz w:val="24"/>
        </w:rPr>
        <w:t>2. Нашар  еритін  заттың   ерігіштік  көбейтіндісі  мен  заттың  еру қабілеті арасында қандай  байланыс бар ?</w:t>
      </w:r>
    </w:p>
    <w:p w:rsidR="00E4218A" w:rsidRPr="00BB0B79" w:rsidRDefault="00E4218A" w:rsidP="000F4FF7">
      <w:pPr>
        <w:pStyle w:val="a3"/>
        <w:rPr>
          <w:sz w:val="24"/>
        </w:rPr>
      </w:pPr>
      <w:r w:rsidRPr="00BB0B79">
        <w:rPr>
          <w:sz w:val="24"/>
        </w:rPr>
        <w:t>3. Не себептен бір текті ионның қатысында нашар еритін заттың ерігіштігі төмендейді, ал басқа иондардың қатысында, керісінше, артады ?</w:t>
      </w:r>
    </w:p>
    <w:p w:rsidR="00E4218A" w:rsidRPr="00BB0B79" w:rsidRDefault="00E4218A" w:rsidP="000F4FF7">
      <w:pPr>
        <w:pStyle w:val="a3"/>
        <w:rPr>
          <w:sz w:val="24"/>
        </w:rPr>
      </w:pPr>
      <w:r w:rsidRPr="00BB0B79">
        <w:rPr>
          <w:sz w:val="24"/>
        </w:rPr>
        <w:t>4. Заттың таза судағы ерігіштігі (моль/л   және  г/л)   қалай есептеледі ?</w:t>
      </w:r>
    </w:p>
    <w:p w:rsidR="00E4218A" w:rsidRPr="00BB0B79" w:rsidRDefault="00E4218A" w:rsidP="000F4FF7">
      <w:pPr>
        <w:rPr>
          <w:b/>
          <w:bCs/>
          <w:lang w:val="kk-KZ"/>
        </w:rPr>
      </w:pPr>
      <w:r w:rsidRPr="00BB0B79">
        <w:rPr>
          <w:b/>
          <w:bCs/>
          <w:lang w:val="kk-KZ"/>
        </w:rPr>
        <w:t>Әдебиет:</w:t>
      </w:r>
    </w:p>
    <w:p w:rsidR="00E4218A" w:rsidRPr="00BB0B79" w:rsidRDefault="00E4218A" w:rsidP="000F4FF7">
      <w:pPr>
        <w:rPr>
          <w:lang w:val="kk-KZ"/>
        </w:rPr>
      </w:pPr>
      <w:r w:rsidRPr="00BB0B79">
        <w:rPr>
          <w:lang w:val="kk-KZ"/>
        </w:rPr>
        <w:t>1. Ж.Шоқыбаев. Анорганикалық және аналитикалық химия. – Алматы: Қайнар, 1992. – 80-110 б.</w:t>
      </w:r>
    </w:p>
    <w:p w:rsidR="00E4218A" w:rsidRPr="00BB0B79" w:rsidRDefault="00E4218A" w:rsidP="000F4FF7">
      <w:pPr>
        <w:rPr>
          <w:lang w:val="kk-KZ"/>
        </w:rPr>
      </w:pPr>
      <w:r w:rsidRPr="00BB0B79">
        <w:rPr>
          <w:lang w:val="kk-KZ"/>
        </w:rPr>
        <w:t>2.Цитович И.К. Курс аналитической химии. – М.: Высшая школа. –  с. 14- 54.</w:t>
      </w:r>
    </w:p>
    <w:p w:rsidR="00E4218A" w:rsidRPr="00BB0B79" w:rsidRDefault="00E4218A" w:rsidP="000F4FF7">
      <w:pPr>
        <w:jc w:val="both"/>
        <w:rPr>
          <w:lang w:val="kk-KZ" w:eastAsia="ko-KR"/>
        </w:rPr>
      </w:pPr>
      <w:r w:rsidRPr="00BB0B79">
        <w:rPr>
          <w:lang w:val="kk-KZ" w:eastAsia="ko-KR"/>
        </w:rPr>
        <w:t>3.Құлажанов Қ.С. Аналитикалық химия. – Алматы: АТУ баспасы, 1994. –  Бөлім I, 83-95 б.</w:t>
      </w:r>
    </w:p>
    <w:p w:rsidR="00E4218A" w:rsidRPr="00BB0B79" w:rsidRDefault="00E4218A" w:rsidP="000F4FF7">
      <w:pPr>
        <w:rPr>
          <w:lang w:val="kk-KZ" w:eastAsia="ko-KR"/>
        </w:rPr>
      </w:pPr>
      <w:r w:rsidRPr="00BB0B79">
        <w:rPr>
          <w:lang w:val="kk-KZ" w:eastAsia="ko-KR"/>
        </w:rPr>
        <w:t>.</w:t>
      </w:r>
    </w:p>
    <w:p w:rsidR="00E4218A" w:rsidRPr="00BB0B79" w:rsidRDefault="00E4218A" w:rsidP="000F4FF7">
      <w:pPr>
        <w:pStyle w:val="a3"/>
        <w:jc w:val="center"/>
        <w:rPr>
          <w:b/>
          <w:bCs/>
          <w:sz w:val="24"/>
        </w:rPr>
      </w:pPr>
      <w:r w:rsidRPr="00BB0B79">
        <w:rPr>
          <w:i/>
          <w:sz w:val="24"/>
        </w:rPr>
        <w:t xml:space="preserve">Тақырып  </w:t>
      </w:r>
      <w:r w:rsidR="008E76A2" w:rsidRPr="00BB0B79">
        <w:rPr>
          <w:i/>
          <w:sz w:val="24"/>
        </w:rPr>
        <w:t>2.7</w:t>
      </w:r>
      <w:r w:rsidRPr="00BB0B79">
        <w:rPr>
          <w:b/>
          <w:bCs/>
          <w:sz w:val="24"/>
        </w:rPr>
        <w:t xml:space="preserve">–  </w:t>
      </w:r>
      <w:r w:rsidR="008E76A2" w:rsidRPr="00BB0B79">
        <w:rPr>
          <w:b/>
          <w:bCs/>
          <w:sz w:val="24"/>
        </w:rPr>
        <w:t>Аналитикалық химиядағы тотығу тотықсыздану реакциялары</w:t>
      </w:r>
    </w:p>
    <w:p w:rsidR="00E4218A" w:rsidRPr="00BB0B79" w:rsidRDefault="00E4218A" w:rsidP="000F4FF7">
      <w:pPr>
        <w:pStyle w:val="a3"/>
        <w:rPr>
          <w:sz w:val="24"/>
        </w:rPr>
      </w:pPr>
    </w:p>
    <w:tbl>
      <w:tblPr>
        <w:tblW w:w="9854" w:type="dxa"/>
        <w:jc w:val="center"/>
        <w:tblLayout w:type="fixed"/>
        <w:tblLook w:val="04A0"/>
      </w:tblPr>
      <w:tblGrid>
        <w:gridCol w:w="1384"/>
        <w:gridCol w:w="425"/>
        <w:gridCol w:w="8045"/>
      </w:tblGrid>
      <w:tr w:rsidR="00E4218A" w:rsidRPr="008E517A" w:rsidTr="008C2D2A">
        <w:trPr>
          <w:trHeight w:val="760"/>
          <w:jc w:val="center"/>
        </w:trPr>
        <w:tc>
          <w:tcPr>
            <w:tcW w:w="1384" w:type="dxa"/>
            <w:hideMark/>
          </w:tcPr>
          <w:p w:rsidR="00E4218A" w:rsidRPr="00BB0B79" w:rsidRDefault="00E4218A" w:rsidP="000F4FF7">
            <w:pPr>
              <w:pStyle w:val="21"/>
              <w:jc w:val="both"/>
              <w:rPr>
                <w:b/>
                <w:bCs/>
                <w:color w:val="auto"/>
                <w:sz w:val="24"/>
              </w:rPr>
            </w:pPr>
            <w:r w:rsidRPr="00BB0B79">
              <w:rPr>
                <w:b/>
                <w:bCs/>
                <w:color w:val="auto"/>
                <w:sz w:val="24"/>
              </w:rPr>
              <w:t>Мақсат:</w:t>
            </w:r>
          </w:p>
        </w:tc>
        <w:tc>
          <w:tcPr>
            <w:tcW w:w="8470" w:type="dxa"/>
            <w:gridSpan w:val="2"/>
            <w:hideMark/>
          </w:tcPr>
          <w:p w:rsidR="00E4218A" w:rsidRPr="00BB0B79" w:rsidRDefault="00E4218A" w:rsidP="000F4FF7">
            <w:pPr>
              <w:pStyle w:val="a7"/>
              <w:jc w:val="both"/>
              <w:rPr>
                <w:sz w:val="24"/>
                <w:szCs w:val="24"/>
                <w:lang w:val="kk-KZ"/>
              </w:rPr>
            </w:pPr>
            <w:r w:rsidRPr="00BB0B79">
              <w:rPr>
                <w:sz w:val="24"/>
                <w:szCs w:val="24"/>
                <w:lang w:val="kk-KZ"/>
              </w:rPr>
              <w:t xml:space="preserve">Химиялық анализді саналы түрде жүргізе білу біліктілігін қалыптастыру мақсатында аналитикалық химияда  қолданылатын әртүрлі реакциялардың жүру заңдылықтарын терең түсіну. </w:t>
            </w:r>
          </w:p>
        </w:tc>
      </w:tr>
      <w:tr w:rsidR="00D01C09" w:rsidRPr="00BB0B79" w:rsidTr="008C2D2A">
        <w:trPr>
          <w:trHeight w:val="200"/>
          <w:jc w:val="center"/>
        </w:trPr>
        <w:tc>
          <w:tcPr>
            <w:tcW w:w="1384" w:type="dxa"/>
            <w:hideMark/>
          </w:tcPr>
          <w:p w:rsidR="00D01C09" w:rsidRPr="00BB0B79" w:rsidRDefault="00D01C09" w:rsidP="000F4FF7">
            <w:pPr>
              <w:pStyle w:val="21"/>
              <w:jc w:val="both"/>
              <w:rPr>
                <w:color w:val="auto"/>
                <w:sz w:val="24"/>
              </w:rPr>
            </w:pPr>
            <w:r w:rsidRPr="00BB0B79">
              <w:rPr>
                <w:b/>
                <w:bCs/>
                <w:color w:val="auto"/>
                <w:sz w:val="24"/>
              </w:rPr>
              <w:t>Жоспар</w:t>
            </w:r>
            <w:r w:rsidRPr="00BB0B79">
              <w:rPr>
                <w:color w:val="auto"/>
                <w:sz w:val="24"/>
              </w:rPr>
              <w:t>:</w:t>
            </w:r>
          </w:p>
        </w:tc>
        <w:tc>
          <w:tcPr>
            <w:tcW w:w="425" w:type="dxa"/>
            <w:hideMark/>
          </w:tcPr>
          <w:p w:rsidR="00D01C09" w:rsidRPr="00BB0B79" w:rsidRDefault="00D01C09" w:rsidP="000F4FF7">
            <w:pPr>
              <w:pStyle w:val="21"/>
              <w:jc w:val="both"/>
              <w:rPr>
                <w:color w:val="auto"/>
                <w:sz w:val="24"/>
              </w:rPr>
            </w:pPr>
            <w:r w:rsidRPr="00BB0B79">
              <w:rPr>
                <w:color w:val="auto"/>
                <w:sz w:val="24"/>
              </w:rPr>
              <w:t>1</w:t>
            </w:r>
          </w:p>
        </w:tc>
        <w:tc>
          <w:tcPr>
            <w:tcW w:w="8045" w:type="dxa"/>
            <w:hideMark/>
          </w:tcPr>
          <w:p w:rsidR="00D01C09" w:rsidRPr="00BB0B79" w:rsidRDefault="00D01C09" w:rsidP="000F4FF7">
            <w:pPr>
              <w:pStyle w:val="31"/>
              <w:rPr>
                <w:color w:val="auto"/>
                <w:sz w:val="24"/>
              </w:rPr>
            </w:pPr>
            <w:r w:rsidRPr="00BB0B79">
              <w:rPr>
                <w:color w:val="auto"/>
                <w:sz w:val="24"/>
              </w:rPr>
              <w:t>Тотығу-тотықсыздану (редокс) потенциалдары. Нернст теңдеуі.</w:t>
            </w:r>
          </w:p>
        </w:tc>
      </w:tr>
      <w:tr w:rsidR="00D01C09" w:rsidRPr="008E517A" w:rsidTr="008C2D2A">
        <w:trPr>
          <w:trHeight w:val="200"/>
          <w:jc w:val="center"/>
        </w:trPr>
        <w:tc>
          <w:tcPr>
            <w:tcW w:w="1384" w:type="dxa"/>
          </w:tcPr>
          <w:p w:rsidR="00D01C09" w:rsidRPr="00BB0B79" w:rsidRDefault="00D01C09" w:rsidP="000F4FF7">
            <w:pPr>
              <w:pStyle w:val="21"/>
              <w:jc w:val="both"/>
              <w:rPr>
                <w:b/>
                <w:bCs/>
                <w:color w:val="auto"/>
                <w:sz w:val="24"/>
              </w:rPr>
            </w:pPr>
          </w:p>
        </w:tc>
        <w:tc>
          <w:tcPr>
            <w:tcW w:w="425" w:type="dxa"/>
            <w:hideMark/>
          </w:tcPr>
          <w:p w:rsidR="00D01C09" w:rsidRPr="00BB0B79" w:rsidRDefault="00D01C09" w:rsidP="000F4FF7">
            <w:pPr>
              <w:pStyle w:val="21"/>
              <w:jc w:val="both"/>
              <w:rPr>
                <w:color w:val="auto"/>
                <w:sz w:val="24"/>
              </w:rPr>
            </w:pPr>
            <w:r w:rsidRPr="00BB0B79">
              <w:rPr>
                <w:color w:val="auto"/>
                <w:sz w:val="24"/>
              </w:rPr>
              <w:t>2</w:t>
            </w:r>
          </w:p>
        </w:tc>
        <w:tc>
          <w:tcPr>
            <w:tcW w:w="8045" w:type="dxa"/>
            <w:hideMark/>
          </w:tcPr>
          <w:p w:rsidR="00D01C09" w:rsidRPr="00BB0B79" w:rsidRDefault="00D01C09" w:rsidP="000F4FF7">
            <w:pPr>
              <w:pStyle w:val="31"/>
              <w:rPr>
                <w:color w:val="auto"/>
                <w:sz w:val="24"/>
              </w:rPr>
            </w:pPr>
            <w:r w:rsidRPr="00BB0B79">
              <w:rPr>
                <w:color w:val="auto"/>
                <w:sz w:val="24"/>
              </w:rPr>
              <w:t>Тотығу-тотықсыздану реакцияларын химиялық анализде қолдану.</w:t>
            </w:r>
          </w:p>
        </w:tc>
      </w:tr>
    </w:tbl>
    <w:p w:rsidR="00E4218A" w:rsidRPr="008E517A" w:rsidRDefault="00D01C09" w:rsidP="000F4FF7">
      <w:pPr>
        <w:pStyle w:val="a3"/>
        <w:rPr>
          <w:sz w:val="24"/>
        </w:rPr>
      </w:pPr>
      <w:r w:rsidRPr="008E517A">
        <w:rPr>
          <w:sz w:val="24"/>
          <w:vertAlign w:val="subscript"/>
        </w:rPr>
        <w:t xml:space="preserve"> </w:t>
      </w:r>
      <w:r w:rsidR="00E4218A" w:rsidRPr="008E517A">
        <w:rPr>
          <w:sz w:val="24"/>
          <w:vertAlign w:val="subscript"/>
        </w:rPr>
        <w:t xml:space="preserve">  </w:t>
      </w:r>
    </w:p>
    <w:p w:rsidR="00E4218A" w:rsidRPr="00BB0B79" w:rsidRDefault="00E4218A" w:rsidP="000F4FF7">
      <w:pPr>
        <w:pStyle w:val="a3"/>
        <w:ind w:firstLine="720"/>
        <w:jc w:val="center"/>
        <w:rPr>
          <w:b/>
          <w:bCs/>
          <w:sz w:val="24"/>
        </w:rPr>
      </w:pPr>
      <w:r w:rsidRPr="00BB0B79">
        <w:rPr>
          <w:b/>
          <w:bCs/>
          <w:sz w:val="24"/>
        </w:rPr>
        <w:t>Тотығу-тотықсыздану потенциалдары</w:t>
      </w:r>
    </w:p>
    <w:p w:rsidR="00E4218A" w:rsidRPr="00BB0B79" w:rsidRDefault="00E4218A" w:rsidP="000F4FF7">
      <w:pPr>
        <w:pStyle w:val="a3"/>
        <w:ind w:firstLine="720"/>
        <w:jc w:val="center"/>
        <w:rPr>
          <w:b/>
          <w:bCs/>
          <w:sz w:val="24"/>
        </w:rPr>
      </w:pPr>
      <w:r w:rsidRPr="00BB0B79">
        <w:rPr>
          <w:b/>
          <w:bCs/>
          <w:sz w:val="24"/>
        </w:rPr>
        <w:t>Нернст теңдеуі</w:t>
      </w:r>
    </w:p>
    <w:p w:rsidR="00E4218A" w:rsidRPr="00BB0B79" w:rsidRDefault="00E4218A" w:rsidP="000F4FF7">
      <w:pPr>
        <w:pStyle w:val="a3"/>
        <w:ind w:firstLine="720"/>
        <w:jc w:val="both"/>
        <w:rPr>
          <w:sz w:val="24"/>
        </w:rPr>
      </w:pPr>
      <w:r w:rsidRPr="00BB0B79">
        <w:rPr>
          <w:sz w:val="24"/>
        </w:rPr>
        <w:t xml:space="preserve">Тотығу-тотықсыздану потенциалы (ТТП) – тотыққан-тотықсызданған жұптардың </w:t>
      </w:r>
      <w:r w:rsidRPr="00BB0B79">
        <w:rPr>
          <w:b/>
          <w:bCs/>
          <w:i/>
          <w:iCs/>
          <w:sz w:val="24"/>
        </w:rPr>
        <w:t>тотықтырғыш-тотықсыздандырғыш қабілеттерін</w:t>
      </w:r>
      <w:r w:rsidRPr="00BB0B79">
        <w:rPr>
          <w:sz w:val="24"/>
        </w:rPr>
        <w:t xml:space="preserve"> сипаттайтын шама, өлшем бірлігі вольт (В). </w:t>
      </w:r>
    </w:p>
    <w:p w:rsidR="00E4218A" w:rsidRPr="00BB0B79" w:rsidRDefault="00E4218A" w:rsidP="000F4FF7">
      <w:pPr>
        <w:pStyle w:val="a3"/>
        <w:ind w:firstLine="720"/>
        <w:jc w:val="both"/>
        <w:rPr>
          <w:sz w:val="24"/>
        </w:rPr>
      </w:pPr>
      <w:r w:rsidRPr="00BB0B79">
        <w:rPr>
          <w:b/>
          <w:bCs/>
          <w:i/>
          <w:iCs/>
          <w:sz w:val="24"/>
        </w:rPr>
        <w:t>Концентрацияға байланысты</w:t>
      </w:r>
      <w:r w:rsidRPr="00BB0B79">
        <w:rPr>
          <w:sz w:val="24"/>
        </w:rPr>
        <w:t xml:space="preserve">   тотығу-тотықсыздану потенциалының мәнінің өзгерісін  </w:t>
      </w:r>
      <w:r w:rsidRPr="00BB0B79">
        <w:rPr>
          <w:b/>
          <w:bCs/>
          <w:sz w:val="24"/>
        </w:rPr>
        <w:t>Нернст  теңдеуі</w:t>
      </w:r>
      <w:r w:rsidRPr="00BB0B79">
        <w:rPr>
          <w:sz w:val="24"/>
        </w:rPr>
        <w:t xml:space="preserve">  сипаттайды:</w:t>
      </w:r>
    </w:p>
    <w:p w:rsidR="00E4218A" w:rsidRPr="00BB0B79" w:rsidRDefault="00E4218A" w:rsidP="000F4FF7">
      <w:pPr>
        <w:pStyle w:val="a3"/>
        <w:ind w:firstLine="720"/>
        <w:jc w:val="center"/>
        <w:rPr>
          <w:b/>
          <w:bCs/>
          <w:sz w:val="24"/>
        </w:rPr>
      </w:pPr>
      <w:r w:rsidRPr="00BB0B79">
        <w:rPr>
          <w:b/>
          <w:bCs/>
          <w:sz w:val="24"/>
        </w:rPr>
        <w:t>Е = Е</w:t>
      </w:r>
      <w:r w:rsidRPr="00BB0B79">
        <w:rPr>
          <w:b/>
          <w:bCs/>
          <w:sz w:val="24"/>
          <w:vertAlign w:val="superscript"/>
        </w:rPr>
        <w:t>о</w:t>
      </w:r>
      <w:r w:rsidRPr="00BB0B79">
        <w:rPr>
          <w:b/>
          <w:bCs/>
          <w:sz w:val="24"/>
        </w:rPr>
        <w:t xml:space="preserve"> + </w:t>
      </w:r>
      <w:r w:rsidRPr="00BB0B79">
        <w:rPr>
          <w:b/>
          <w:bCs/>
          <w:position w:val="-24"/>
          <w:sz w:val="24"/>
        </w:rPr>
        <w:object w:dxaOrig="440" w:dyaOrig="620">
          <v:shape id="_x0000_i1119" type="#_x0000_t75" style="width:21.85pt;height:30.1pt" o:ole="">
            <v:imagedata r:id="rId158" o:title=""/>
          </v:shape>
          <o:OLEObject Type="Embed" ProgID="Equation.3" ShapeID="_x0000_i1119" DrawAspect="Content" ObjectID="_1601362671" r:id="rId159"/>
        </w:object>
      </w:r>
      <w:r w:rsidRPr="00BB0B79">
        <w:rPr>
          <w:b/>
          <w:bCs/>
          <w:sz w:val="24"/>
        </w:rPr>
        <w:t>ln</w:t>
      </w:r>
      <w:r w:rsidRPr="00BB0B79">
        <w:rPr>
          <w:b/>
          <w:bCs/>
          <w:position w:val="-28"/>
          <w:sz w:val="24"/>
        </w:rPr>
        <w:object w:dxaOrig="680" w:dyaOrig="660">
          <v:shape id="_x0000_i1120" type="#_x0000_t75" style="width:33.7pt;height:32.8pt" o:ole="">
            <v:imagedata r:id="rId160" o:title=""/>
          </v:shape>
          <o:OLEObject Type="Embed" ProgID="Equation.3" ShapeID="_x0000_i1120" DrawAspect="Content" ObjectID="_1601362672" r:id="rId161"/>
        </w:object>
      </w:r>
      <w:r w:rsidRPr="00BB0B79">
        <w:rPr>
          <w:b/>
          <w:bCs/>
          <w:sz w:val="24"/>
        </w:rPr>
        <w:t xml:space="preserve">   </w:t>
      </w:r>
      <w:r w:rsidRPr="00BB0B79">
        <w:rPr>
          <w:sz w:val="24"/>
        </w:rPr>
        <w:t xml:space="preserve">немесе </w:t>
      </w:r>
      <w:r w:rsidRPr="00BB0B79">
        <w:rPr>
          <w:b/>
          <w:bCs/>
          <w:sz w:val="24"/>
        </w:rPr>
        <w:t xml:space="preserve">   Е = Е</w:t>
      </w:r>
      <w:r w:rsidRPr="00BB0B79">
        <w:rPr>
          <w:b/>
          <w:bCs/>
          <w:sz w:val="24"/>
          <w:vertAlign w:val="superscript"/>
        </w:rPr>
        <w:t>о</w:t>
      </w:r>
      <w:r w:rsidRPr="00BB0B79">
        <w:rPr>
          <w:b/>
          <w:bCs/>
          <w:sz w:val="24"/>
        </w:rPr>
        <w:t xml:space="preserve"> + </w:t>
      </w:r>
      <w:r w:rsidRPr="00BB0B79">
        <w:rPr>
          <w:b/>
          <w:bCs/>
          <w:position w:val="-24"/>
          <w:sz w:val="24"/>
        </w:rPr>
        <w:object w:dxaOrig="660" w:dyaOrig="620">
          <v:shape id="_x0000_i1121" type="#_x0000_t75" style="width:32.8pt;height:30.1pt" o:ole="">
            <v:imagedata r:id="rId162" o:title=""/>
          </v:shape>
          <o:OLEObject Type="Embed" ProgID="Equation.3" ShapeID="_x0000_i1121" DrawAspect="Content" ObjectID="_1601362673" r:id="rId163"/>
        </w:object>
      </w:r>
      <w:r w:rsidRPr="00BB0B79">
        <w:rPr>
          <w:b/>
          <w:bCs/>
          <w:sz w:val="24"/>
        </w:rPr>
        <w:t xml:space="preserve"> lg</w:t>
      </w:r>
      <w:r w:rsidRPr="00BB0B79">
        <w:rPr>
          <w:b/>
          <w:bCs/>
          <w:position w:val="-28"/>
          <w:sz w:val="24"/>
        </w:rPr>
        <w:object w:dxaOrig="680" w:dyaOrig="660">
          <v:shape id="_x0000_i1122" type="#_x0000_t75" style="width:33.7pt;height:32.8pt" o:ole="">
            <v:imagedata r:id="rId164" o:title=""/>
          </v:shape>
          <o:OLEObject Type="Embed" ProgID="Equation.3" ShapeID="_x0000_i1122" DrawAspect="Content" ObjectID="_1601362674" r:id="rId165"/>
        </w:object>
      </w:r>
    </w:p>
    <w:p w:rsidR="00E4218A" w:rsidRPr="00BB0B79" w:rsidRDefault="00E4218A" w:rsidP="000F4FF7">
      <w:pPr>
        <w:pStyle w:val="a3"/>
        <w:ind w:firstLine="720"/>
        <w:jc w:val="center"/>
        <w:rPr>
          <w:b/>
          <w:bCs/>
          <w:sz w:val="24"/>
        </w:rPr>
      </w:pPr>
    </w:p>
    <w:p w:rsidR="00E4218A" w:rsidRPr="00BB0B79" w:rsidRDefault="00E4218A" w:rsidP="000F4FF7">
      <w:pPr>
        <w:pStyle w:val="a3"/>
        <w:ind w:firstLine="720"/>
        <w:jc w:val="both"/>
        <w:rPr>
          <w:sz w:val="24"/>
        </w:rPr>
      </w:pPr>
      <w:r w:rsidRPr="00BB0B79">
        <w:rPr>
          <w:sz w:val="24"/>
        </w:rPr>
        <w:t>ТТП-ның  стандартты мәнін (Е</w:t>
      </w:r>
      <w:r w:rsidRPr="00BB0B79">
        <w:rPr>
          <w:sz w:val="24"/>
          <w:vertAlign w:val="superscript"/>
        </w:rPr>
        <w:t>о</w:t>
      </w:r>
      <w:r w:rsidRPr="00BB0B79">
        <w:rPr>
          <w:sz w:val="24"/>
        </w:rPr>
        <w:t xml:space="preserve">) тікелей өлшеу арқылы анықтау мүмкін емес. </w:t>
      </w:r>
      <w:r w:rsidRPr="00BB0B79">
        <w:rPr>
          <w:b/>
          <w:bCs/>
          <w:i/>
          <w:iCs/>
          <w:sz w:val="24"/>
        </w:rPr>
        <w:t>Стандартты   тотығу-тотықсыздану потенциалы</w:t>
      </w:r>
      <w:r w:rsidRPr="00BB0B79">
        <w:rPr>
          <w:sz w:val="24"/>
        </w:rPr>
        <w:t xml:space="preserve"> – стандартты электродтан және кез-келген екінші электродтан тұратын  </w:t>
      </w:r>
      <w:r w:rsidRPr="00BB0B79">
        <w:rPr>
          <w:i/>
          <w:iCs/>
          <w:sz w:val="24"/>
        </w:rPr>
        <w:t xml:space="preserve">г а л ь в а н и к а л ы қ                     э л е м е н т т і ң </w:t>
      </w:r>
      <w:r w:rsidRPr="00BB0B79">
        <w:rPr>
          <w:sz w:val="24"/>
        </w:rPr>
        <w:t xml:space="preserve"> стандартты жағдайдағы  </w:t>
      </w:r>
      <w:r w:rsidRPr="00BB0B79">
        <w:rPr>
          <w:i/>
          <w:iCs/>
          <w:sz w:val="24"/>
        </w:rPr>
        <w:t>э л е к т р    қ о з ғ а у ш ы   к ү ш і.</w:t>
      </w:r>
      <w:r w:rsidRPr="00BB0B79">
        <w:rPr>
          <w:sz w:val="24"/>
        </w:rPr>
        <w:t xml:space="preserve">  Стандартты электрод есебінде көбінесе сутектік электрод  қолданылады.  Сутектік  электродтың потенциалы стандартты жағдайда ([Н</w:t>
      </w:r>
      <w:r w:rsidRPr="00BB0B79">
        <w:rPr>
          <w:sz w:val="24"/>
          <w:vertAlign w:val="superscript"/>
        </w:rPr>
        <w:t>+</w:t>
      </w:r>
      <w:r w:rsidRPr="00BB0B79">
        <w:rPr>
          <w:sz w:val="24"/>
        </w:rPr>
        <w:t>] = 1 моль/л,         tº = 25</w:t>
      </w:r>
      <w:r w:rsidRPr="00BB0B79">
        <w:rPr>
          <w:sz w:val="24"/>
          <w:vertAlign w:val="superscript"/>
        </w:rPr>
        <w:t>о</w:t>
      </w:r>
      <w:r w:rsidRPr="00BB0B79">
        <w:rPr>
          <w:sz w:val="24"/>
        </w:rPr>
        <w:t>С, Р = 101,3 кПа)  шартты түрде нольге  тең  деп  алынған.</w:t>
      </w:r>
    </w:p>
    <w:p w:rsidR="00E4218A" w:rsidRPr="00BB0B79" w:rsidRDefault="00E4218A" w:rsidP="000F4FF7">
      <w:pPr>
        <w:pStyle w:val="a3"/>
        <w:ind w:firstLine="720"/>
        <w:jc w:val="both"/>
        <w:rPr>
          <w:sz w:val="24"/>
        </w:rPr>
      </w:pPr>
    </w:p>
    <w:p w:rsidR="00E4218A" w:rsidRPr="00BB0B79" w:rsidRDefault="00E4218A" w:rsidP="000F4FF7">
      <w:pPr>
        <w:pStyle w:val="a3"/>
        <w:ind w:firstLine="720"/>
        <w:jc w:val="both"/>
        <w:rPr>
          <w:sz w:val="24"/>
        </w:rPr>
      </w:pPr>
      <w:r w:rsidRPr="00BB0B79">
        <w:rPr>
          <w:sz w:val="24"/>
        </w:rPr>
        <w:lastRenderedPageBreak/>
        <w:t xml:space="preserve"> </w:t>
      </w:r>
      <w:r w:rsidRPr="00BB0B79">
        <w:rPr>
          <w:b/>
          <w:i/>
          <w:sz w:val="24"/>
        </w:rPr>
        <w:t>Тотығу-тотықсыздану реакциясы</w:t>
      </w:r>
      <w:r w:rsidRPr="00BB0B79">
        <w:rPr>
          <w:sz w:val="24"/>
        </w:rPr>
        <w:t xml:space="preserve">  екі тотығу-тотықсыздану жұбының тотыққан және тотықсызданған формаларының арасындағы </w:t>
      </w:r>
      <w:r w:rsidRPr="00BB0B79">
        <w:rPr>
          <w:b/>
          <w:i/>
          <w:sz w:val="24"/>
        </w:rPr>
        <w:t>электрон алмасу</w:t>
      </w:r>
      <w:r w:rsidRPr="00BB0B79">
        <w:rPr>
          <w:sz w:val="24"/>
        </w:rPr>
        <w:t xml:space="preserve"> </w:t>
      </w:r>
      <w:r w:rsidRPr="00BB0B79">
        <w:rPr>
          <w:b/>
          <w:i/>
          <w:sz w:val="24"/>
        </w:rPr>
        <w:t xml:space="preserve">процесі </w:t>
      </w:r>
      <w:r w:rsidRPr="00BB0B79">
        <w:rPr>
          <w:sz w:val="24"/>
        </w:rPr>
        <w:t>болып табылады.  Е</w:t>
      </w:r>
      <w:r w:rsidRPr="00BB0B79">
        <w:rPr>
          <w:sz w:val="24"/>
          <w:vertAlign w:val="subscript"/>
        </w:rPr>
        <w:t xml:space="preserve">Ох  </w:t>
      </w:r>
      <w:r w:rsidRPr="00BB0B79">
        <w:rPr>
          <w:sz w:val="24"/>
        </w:rPr>
        <w:t>мен  Е</w:t>
      </w:r>
      <w:r w:rsidRPr="00BB0B79">
        <w:rPr>
          <w:sz w:val="24"/>
          <w:vertAlign w:val="subscript"/>
        </w:rPr>
        <w:t>Red</w:t>
      </w:r>
      <w:r w:rsidRPr="00BB0B79">
        <w:rPr>
          <w:sz w:val="24"/>
        </w:rPr>
        <w:t xml:space="preserve"> потенциалдарының айырмашылығы ТТР-дің жүру мүмкіншілігін сипаттайды:</w:t>
      </w:r>
    </w:p>
    <w:p w:rsidR="00E4218A" w:rsidRPr="00BB0B79" w:rsidRDefault="00E4218A" w:rsidP="000F4FF7">
      <w:pPr>
        <w:pStyle w:val="a3"/>
        <w:ind w:firstLine="720"/>
        <w:jc w:val="both"/>
        <w:rPr>
          <w:sz w:val="24"/>
        </w:rPr>
      </w:pPr>
      <w:r w:rsidRPr="00BB0B79">
        <w:rPr>
          <w:sz w:val="24"/>
        </w:rPr>
        <w:t>- ЕОх    &lt;   ЕRed  болса, ТТР жүрмейді..</w:t>
      </w:r>
    </w:p>
    <w:p w:rsidR="00E4218A" w:rsidRPr="00BB0B79" w:rsidRDefault="00E4218A" w:rsidP="000F4FF7">
      <w:pPr>
        <w:pStyle w:val="a3"/>
        <w:ind w:firstLine="720"/>
        <w:jc w:val="both"/>
        <w:rPr>
          <w:sz w:val="24"/>
        </w:rPr>
      </w:pPr>
      <w:r w:rsidRPr="00BB0B79">
        <w:rPr>
          <w:sz w:val="24"/>
        </w:rPr>
        <w:t>- ЕОх   &gt;   ЕRed  болса, ТТР өздігінен жүреді.</w:t>
      </w:r>
    </w:p>
    <w:p w:rsidR="00E4218A" w:rsidRPr="00BB0B79" w:rsidRDefault="00E4218A" w:rsidP="000F4FF7">
      <w:pPr>
        <w:pStyle w:val="a3"/>
        <w:ind w:firstLine="720"/>
        <w:jc w:val="both"/>
        <w:rPr>
          <w:sz w:val="24"/>
        </w:rPr>
      </w:pPr>
      <w:r w:rsidRPr="00BB0B79">
        <w:rPr>
          <w:sz w:val="24"/>
        </w:rPr>
        <w:t>- ЕОх</w:t>
      </w:r>
      <w:r w:rsidRPr="00BB0B79">
        <w:rPr>
          <w:sz w:val="24"/>
          <w:vertAlign w:val="subscript"/>
        </w:rPr>
        <w:t xml:space="preserve">  </w:t>
      </w:r>
      <w:r w:rsidRPr="00BB0B79">
        <w:rPr>
          <w:sz w:val="24"/>
        </w:rPr>
        <w:t xml:space="preserve"> =   ЕRed  болса, тотығу-тотықсыздану реакциясы - қайтымды реакция. Жүйеде  химиялық тепе-теңдік орнағанда,  потенциалдар теңеседі.</w:t>
      </w:r>
    </w:p>
    <w:p w:rsidR="00E4218A" w:rsidRPr="00BB0B79" w:rsidRDefault="00E4218A" w:rsidP="000F4FF7">
      <w:pPr>
        <w:pStyle w:val="a3"/>
        <w:ind w:firstLine="720"/>
        <w:rPr>
          <w:sz w:val="24"/>
        </w:rPr>
      </w:pPr>
      <w:r w:rsidRPr="00BB0B79">
        <w:rPr>
          <w:sz w:val="24"/>
        </w:rPr>
        <w:t>Қайтымды ТТР-ның жалпы түрдегі теңдеуі:</w:t>
      </w:r>
    </w:p>
    <w:p w:rsidR="00E4218A" w:rsidRPr="00BB0B79" w:rsidRDefault="00E4218A" w:rsidP="000F4FF7">
      <w:pPr>
        <w:pStyle w:val="a3"/>
        <w:ind w:firstLine="720"/>
        <w:jc w:val="center"/>
        <w:rPr>
          <w:b/>
          <w:bCs/>
          <w:sz w:val="24"/>
        </w:rPr>
      </w:pPr>
      <w:r w:rsidRPr="00BB0B79">
        <w:rPr>
          <w:b/>
          <w:bCs/>
          <w:sz w:val="24"/>
        </w:rPr>
        <w:t>аRed</w:t>
      </w:r>
      <w:r w:rsidRPr="00BB0B79">
        <w:rPr>
          <w:b/>
          <w:bCs/>
          <w:sz w:val="24"/>
          <w:vertAlign w:val="subscript"/>
        </w:rPr>
        <w:t>1</w:t>
      </w:r>
      <w:r w:rsidRPr="00BB0B79">
        <w:rPr>
          <w:b/>
          <w:bCs/>
          <w:sz w:val="24"/>
        </w:rPr>
        <w:t xml:space="preserve">    +    вОх</w:t>
      </w:r>
      <w:r w:rsidRPr="00BB0B79">
        <w:rPr>
          <w:b/>
          <w:bCs/>
          <w:sz w:val="24"/>
          <w:vertAlign w:val="subscript"/>
        </w:rPr>
        <w:t>2</w:t>
      </w:r>
      <w:r w:rsidRPr="00BB0B79">
        <w:rPr>
          <w:b/>
          <w:bCs/>
          <w:sz w:val="24"/>
        </w:rPr>
        <w:t xml:space="preserve">   ↔   сОх</w:t>
      </w:r>
      <w:r w:rsidRPr="00BB0B79">
        <w:rPr>
          <w:b/>
          <w:bCs/>
          <w:sz w:val="24"/>
          <w:vertAlign w:val="subscript"/>
        </w:rPr>
        <w:t>1</w:t>
      </w:r>
      <w:r w:rsidRPr="00BB0B79">
        <w:rPr>
          <w:b/>
          <w:bCs/>
          <w:sz w:val="24"/>
        </w:rPr>
        <w:t xml:space="preserve">   +   dRed</w:t>
      </w:r>
      <w:r w:rsidRPr="00BB0B79">
        <w:rPr>
          <w:b/>
          <w:bCs/>
          <w:sz w:val="24"/>
          <w:vertAlign w:val="subscript"/>
        </w:rPr>
        <w:t>2</w:t>
      </w:r>
    </w:p>
    <w:p w:rsidR="00E4218A" w:rsidRPr="00BB0B79" w:rsidRDefault="00E4218A" w:rsidP="000F4FF7">
      <w:pPr>
        <w:rPr>
          <w:lang w:val="kk-KZ"/>
        </w:rPr>
      </w:pPr>
    </w:p>
    <w:p w:rsidR="00E4218A" w:rsidRPr="00BB0B79" w:rsidRDefault="00E4218A" w:rsidP="000F4FF7">
      <w:pPr>
        <w:rPr>
          <w:lang w:val="kk-KZ"/>
        </w:rPr>
      </w:pPr>
      <w:r w:rsidRPr="00BB0B79">
        <w:rPr>
          <w:lang w:val="kk-KZ"/>
        </w:rPr>
        <w:t>Red</w:t>
      </w:r>
      <w:r w:rsidRPr="00BB0B79">
        <w:rPr>
          <w:vertAlign w:val="subscript"/>
          <w:lang w:val="kk-KZ"/>
        </w:rPr>
        <w:t xml:space="preserve">1  </w:t>
      </w:r>
      <w:r w:rsidRPr="00BB0B79">
        <w:rPr>
          <w:lang w:val="kk-KZ"/>
        </w:rPr>
        <w:t>–  бірінші тотығу-тотықсыздану жұбының тотықсызданған формасы;</w:t>
      </w:r>
    </w:p>
    <w:p w:rsidR="00E4218A" w:rsidRPr="00BB0B79" w:rsidRDefault="00E4218A" w:rsidP="000F4FF7">
      <w:pPr>
        <w:rPr>
          <w:vertAlign w:val="subscript"/>
          <w:lang w:val="kk-KZ"/>
        </w:rPr>
      </w:pPr>
      <w:r w:rsidRPr="00BB0B79">
        <w:rPr>
          <w:lang w:val="kk-KZ"/>
        </w:rPr>
        <w:t>Ох</w:t>
      </w:r>
      <w:r w:rsidRPr="00BB0B79">
        <w:rPr>
          <w:vertAlign w:val="subscript"/>
          <w:lang w:val="kk-KZ"/>
        </w:rPr>
        <w:t xml:space="preserve">1  </w:t>
      </w:r>
      <w:r w:rsidRPr="00BB0B79">
        <w:rPr>
          <w:lang w:val="kk-KZ"/>
        </w:rPr>
        <w:t>–  бірінші тотығу-тотықсыздану жұбының тотыққан формасы</w:t>
      </w:r>
    </w:p>
    <w:p w:rsidR="00E4218A" w:rsidRPr="00BB0B79" w:rsidRDefault="00E4218A" w:rsidP="000F4FF7">
      <w:pPr>
        <w:rPr>
          <w:vertAlign w:val="subscript"/>
          <w:lang w:val="kk-KZ"/>
        </w:rPr>
      </w:pPr>
      <w:r w:rsidRPr="00BB0B79">
        <w:rPr>
          <w:lang w:val="kk-KZ"/>
        </w:rPr>
        <w:t>Ох</w:t>
      </w:r>
      <w:r w:rsidRPr="00BB0B79">
        <w:rPr>
          <w:vertAlign w:val="subscript"/>
          <w:lang w:val="kk-KZ"/>
        </w:rPr>
        <w:t>2</w:t>
      </w:r>
      <w:r w:rsidRPr="00BB0B79">
        <w:rPr>
          <w:lang w:val="kk-KZ"/>
        </w:rPr>
        <w:t xml:space="preserve">  –  екінші  тотығу-тотықсыздану жұбының тотыққан формасы</w:t>
      </w:r>
    </w:p>
    <w:p w:rsidR="00E4218A" w:rsidRPr="00BB0B79" w:rsidRDefault="00E4218A" w:rsidP="000F4FF7">
      <w:pPr>
        <w:rPr>
          <w:lang w:val="kk-KZ"/>
        </w:rPr>
      </w:pPr>
      <w:r w:rsidRPr="00BB0B79">
        <w:rPr>
          <w:lang w:val="kk-KZ"/>
        </w:rPr>
        <w:t>Red</w:t>
      </w:r>
      <w:r w:rsidRPr="00BB0B79">
        <w:rPr>
          <w:vertAlign w:val="subscript"/>
          <w:lang w:val="kk-KZ"/>
        </w:rPr>
        <w:t>2</w:t>
      </w:r>
      <w:r w:rsidRPr="00BB0B79">
        <w:rPr>
          <w:lang w:val="kk-KZ"/>
        </w:rPr>
        <w:t xml:space="preserve">  –  екінші  тотығу-тотықсыздану жұбының  тотықсызданған  формасы.</w:t>
      </w:r>
    </w:p>
    <w:p w:rsidR="00E4218A" w:rsidRPr="00BB0B79" w:rsidRDefault="00E4218A" w:rsidP="000F4FF7">
      <w:pPr>
        <w:pStyle w:val="a3"/>
        <w:ind w:firstLine="720"/>
        <w:jc w:val="both"/>
        <w:rPr>
          <w:sz w:val="24"/>
        </w:rPr>
      </w:pPr>
      <w:r w:rsidRPr="00BB0B79">
        <w:rPr>
          <w:sz w:val="24"/>
        </w:rPr>
        <w:t xml:space="preserve"> Әрекеттесуші массалар заңы бойынша  тура реакция мен кері реакция жылдамдықтары теңескенде жүйеде орнайтын химиялық тепе-теңдіктің константасының өрнегі:</w:t>
      </w:r>
    </w:p>
    <w:p w:rsidR="00E4218A" w:rsidRPr="00BB0B79" w:rsidRDefault="00E4218A" w:rsidP="000F4FF7">
      <w:pPr>
        <w:pStyle w:val="a3"/>
        <w:ind w:firstLine="720"/>
        <w:jc w:val="center"/>
        <w:rPr>
          <w:sz w:val="24"/>
        </w:rPr>
      </w:pPr>
      <w:r w:rsidRPr="00BB0B79">
        <w:rPr>
          <w:b/>
          <w:bCs/>
          <w:sz w:val="24"/>
        </w:rPr>
        <w:t xml:space="preserve">К </w:t>
      </w:r>
      <w:r w:rsidRPr="00BB0B79">
        <w:rPr>
          <w:sz w:val="24"/>
        </w:rPr>
        <w:t xml:space="preserve">=  </w:t>
      </w:r>
      <w:r w:rsidRPr="00BB0B79">
        <w:rPr>
          <w:position w:val="-32"/>
          <w:sz w:val="24"/>
        </w:rPr>
        <w:object w:dxaOrig="1579" w:dyaOrig="760">
          <v:shape id="_x0000_i1123" type="#_x0000_t75" style="width:119.4pt;height:48.3pt" o:ole="">
            <v:imagedata r:id="rId166" o:title=""/>
          </v:shape>
          <o:OLEObject Type="Embed" ProgID="Equation.3" ShapeID="_x0000_i1123" DrawAspect="Content" ObjectID="_1601362675" r:id="rId167"/>
        </w:object>
      </w:r>
    </w:p>
    <w:p w:rsidR="00E4218A" w:rsidRPr="00BB0B79" w:rsidRDefault="00E4218A" w:rsidP="000F4FF7">
      <w:pPr>
        <w:pStyle w:val="a3"/>
        <w:ind w:firstLine="720"/>
        <w:jc w:val="both"/>
        <w:rPr>
          <w:sz w:val="24"/>
        </w:rPr>
      </w:pPr>
      <w:r w:rsidRPr="00BB0B79">
        <w:rPr>
          <w:sz w:val="24"/>
        </w:rPr>
        <w:t>Тотығу-тотықсыздану реакциясының тепе-теңдік константасының мәні тотығу-тотықсыздану жұптарының  тотығу-тотықсыздану потенциалдарының айырмашылығына тәуелді:</w:t>
      </w:r>
    </w:p>
    <w:p w:rsidR="00E4218A" w:rsidRPr="00BB0B79" w:rsidRDefault="00E4218A" w:rsidP="000F4FF7">
      <w:pPr>
        <w:pStyle w:val="a3"/>
        <w:ind w:firstLine="720"/>
        <w:jc w:val="center"/>
        <w:rPr>
          <w:b/>
          <w:bCs/>
          <w:sz w:val="24"/>
        </w:rPr>
      </w:pPr>
      <w:r w:rsidRPr="00BB0B79">
        <w:rPr>
          <w:b/>
          <w:bCs/>
          <w:sz w:val="24"/>
        </w:rPr>
        <w:t xml:space="preserve">lnК = </w:t>
      </w:r>
      <w:r w:rsidRPr="00BB0B79">
        <w:rPr>
          <w:b/>
          <w:bCs/>
          <w:position w:val="-24"/>
          <w:sz w:val="24"/>
        </w:rPr>
        <w:object w:dxaOrig="560" w:dyaOrig="619">
          <v:shape id="_x0000_i1124" type="#_x0000_t75" style="width:27.35pt;height:30.1pt" o:ole="">
            <v:imagedata r:id="rId168" o:title=""/>
          </v:shape>
          <o:OLEObject Type="Embed" ProgID="Equation.3" ShapeID="_x0000_i1124" DrawAspect="Content" ObjectID="_1601362676" r:id="rId169"/>
        </w:object>
      </w:r>
      <w:r w:rsidRPr="00BB0B79">
        <w:rPr>
          <w:b/>
          <w:bCs/>
          <w:sz w:val="24"/>
        </w:rPr>
        <w:t xml:space="preserve"> (Е</w:t>
      </w:r>
      <w:r w:rsidRPr="00BB0B79">
        <w:rPr>
          <w:b/>
          <w:bCs/>
          <w:sz w:val="24"/>
          <w:vertAlign w:val="subscript"/>
        </w:rPr>
        <w:t>ох</w:t>
      </w:r>
      <w:r w:rsidRPr="00BB0B79">
        <w:rPr>
          <w:b/>
          <w:bCs/>
          <w:sz w:val="24"/>
        </w:rPr>
        <w:t xml:space="preserve">  -  Е</w:t>
      </w:r>
      <w:r w:rsidRPr="00BB0B79">
        <w:rPr>
          <w:b/>
          <w:bCs/>
          <w:sz w:val="24"/>
          <w:vertAlign w:val="subscript"/>
        </w:rPr>
        <w:t>Red</w:t>
      </w:r>
      <w:r w:rsidRPr="00BB0B79">
        <w:rPr>
          <w:b/>
          <w:bCs/>
          <w:sz w:val="24"/>
        </w:rPr>
        <w:t>)</w:t>
      </w:r>
    </w:p>
    <w:p w:rsidR="00E4218A" w:rsidRPr="00BB0B79" w:rsidRDefault="00E4218A" w:rsidP="000F4FF7">
      <w:pPr>
        <w:pStyle w:val="a3"/>
        <w:ind w:firstLine="720"/>
        <w:jc w:val="both"/>
        <w:rPr>
          <w:sz w:val="24"/>
        </w:rPr>
      </w:pPr>
      <w:r w:rsidRPr="00BB0B79">
        <w:rPr>
          <w:sz w:val="24"/>
        </w:rPr>
        <w:t xml:space="preserve">  Тотықтыру-тотықсыздандыру қасиеттері бар заттардың тотықсызданған формасына сәйкес тотыққан формасы болады. Оларды </w:t>
      </w:r>
      <w:r w:rsidRPr="00BB0B79">
        <w:rPr>
          <w:b/>
          <w:bCs/>
          <w:i/>
          <w:iCs/>
          <w:sz w:val="24"/>
        </w:rPr>
        <w:t>тотығу-тотықсыздану</w:t>
      </w:r>
      <w:r w:rsidRPr="00BB0B79">
        <w:rPr>
          <w:sz w:val="24"/>
        </w:rPr>
        <w:t xml:space="preserve"> </w:t>
      </w:r>
      <w:r w:rsidRPr="00BB0B79">
        <w:rPr>
          <w:b/>
          <w:bCs/>
          <w:i/>
          <w:iCs/>
          <w:sz w:val="24"/>
        </w:rPr>
        <w:t>жұптары</w:t>
      </w:r>
      <w:r w:rsidRPr="00BB0B79">
        <w:rPr>
          <w:sz w:val="24"/>
        </w:rPr>
        <w:t xml:space="preserve"> деп атайды.   Стандартты электродтық потенциалдың мәні үлкен оң сан болса, ТТ жұбының тотықтырғыш қасиеті басым, ал  теріс кіші сан болса – тотықсыздандырғыш қасиеті басым болады.  ТТ жұптарының тотыққан формасы күшті тотықтандырғыш болса, тотықсызданған формасы әлсіз тотықсыздандырғыш болады, керісінше тотықсызданған формасы күшті тотықсыздандырғыш болса, тотыққан формасы әлсіз тотықтырғыш болады.           </w:t>
      </w:r>
      <w:r w:rsidRPr="00BB0B79">
        <w:rPr>
          <w:i/>
          <w:sz w:val="24"/>
        </w:rPr>
        <w:t>(6-шы  кестені қараңыз</w:t>
      </w:r>
      <w:r w:rsidRPr="00BB0B79">
        <w:rPr>
          <w:sz w:val="24"/>
        </w:rPr>
        <w:t>).</w:t>
      </w:r>
    </w:p>
    <w:p w:rsidR="00E4218A" w:rsidRPr="00BB0B79" w:rsidRDefault="00E4218A" w:rsidP="000F4FF7">
      <w:pPr>
        <w:jc w:val="center"/>
        <w:rPr>
          <w:i/>
          <w:lang w:val="kk-KZ"/>
        </w:rPr>
      </w:pPr>
    </w:p>
    <w:p w:rsidR="00E4218A" w:rsidRPr="00BB0B79" w:rsidRDefault="00E4218A" w:rsidP="000F4FF7">
      <w:pPr>
        <w:jc w:val="center"/>
        <w:rPr>
          <w:lang w:val="kk-KZ"/>
        </w:rPr>
      </w:pPr>
      <w:r w:rsidRPr="00BB0B79">
        <w:rPr>
          <w:i/>
          <w:lang w:val="kk-KZ"/>
        </w:rPr>
        <w:t>Кесте 6</w:t>
      </w:r>
      <w:r w:rsidRPr="00BB0B79">
        <w:rPr>
          <w:b/>
          <w:bCs/>
          <w:i/>
          <w:iCs/>
          <w:lang w:val="kk-KZ"/>
        </w:rPr>
        <w:t xml:space="preserve"> </w:t>
      </w:r>
      <w:r w:rsidRPr="00BB0B79">
        <w:rPr>
          <w:b/>
          <w:bCs/>
          <w:lang w:val="kk-KZ"/>
        </w:rPr>
        <w:t xml:space="preserve"> - Кейбір  тотығу-тотықсыздану жұптары</w:t>
      </w:r>
      <w:r w:rsidRPr="00BB0B79">
        <w:rPr>
          <w:lang w:val="kk-KZ"/>
        </w:rPr>
        <w:t xml:space="preserve"> </w:t>
      </w:r>
    </w:p>
    <w:p w:rsidR="00E4218A" w:rsidRPr="00BB0B79" w:rsidRDefault="00E4218A" w:rsidP="000F4FF7">
      <w:pPr>
        <w:jc w:val="center"/>
        <w:rPr>
          <w:lang w:val="kk-KZ"/>
        </w:rPr>
      </w:pPr>
    </w:p>
    <w:tbl>
      <w:tblPr>
        <w:tblW w:w="0" w:type="auto"/>
        <w:jc w:val="center"/>
        <w:tblBorders>
          <w:top w:val="single" w:sz="4" w:space="0" w:color="auto"/>
          <w:left w:val="single" w:sz="4" w:space="0" w:color="auto"/>
          <w:bottom w:val="single" w:sz="4" w:space="0" w:color="auto"/>
          <w:right w:val="single" w:sz="4" w:space="0" w:color="auto"/>
        </w:tblBorders>
        <w:tblLook w:val="04A0"/>
      </w:tblPr>
      <w:tblGrid>
        <w:gridCol w:w="1763"/>
        <w:gridCol w:w="1908"/>
        <w:gridCol w:w="2115"/>
        <w:gridCol w:w="2499"/>
        <w:gridCol w:w="1286"/>
      </w:tblGrid>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Тотығу-</w:t>
            </w:r>
          </w:p>
          <w:p w:rsidR="00E4218A" w:rsidRPr="00BB0B79" w:rsidRDefault="00E4218A" w:rsidP="000F4FF7">
            <w:pPr>
              <w:jc w:val="center"/>
              <w:rPr>
                <w:lang w:val="kk-KZ"/>
              </w:rPr>
            </w:pPr>
            <w:r w:rsidRPr="00BB0B79">
              <w:rPr>
                <w:lang w:val="kk-KZ"/>
              </w:rPr>
              <w:t>тотықсыз</w:t>
            </w:r>
          </w:p>
          <w:p w:rsidR="00E4218A" w:rsidRPr="00BB0B79" w:rsidRDefault="00E4218A" w:rsidP="000F4FF7">
            <w:pPr>
              <w:jc w:val="center"/>
              <w:rPr>
                <w:lang w:val="kk-KZ"/>
              </w:rPr>
            </w:pPr>
            <w:r w:rsidRPr="00BB0B79">
              <w:rPr>
                <w:lang w:val="kk-KZ"/>
              </w:rPr>
              <w:t>дану</w:t>
            </w:r>
          </w:p>
          <w:p w:rsidR="00E4218A" w:rsidRPr="00BB0B79" w:rsidRDefault="00E4218A" w:rsidP="000F4FF7">
            <w:pPr>
              <w:jc w:val="center"/>
              <w:rPr>
                <w:lang w:val="kk-KZ"/>
              </w:rPr>
            </w:pPr>
            <w:r w:rsidRPr="00BB0B79">
              <w:rPr>
                <w:lang w:val="kk-KZ"/>
              </w:rPr>
              <w:t>жұптары</w:t>
            </w:r>
          </w:p>
          <w:p w:rsidR="00E4218A" w:rsidRPr="00BB0B79" w:rsidRDefault="00E4218A" w:rsidP="000F4FF7">
            <w:pPr>
              <w:jc w:val="center"/>
              <w:rPr>
                <w:lang w:val="kk-KZ"/>
              </w:rPr>
            </w:pPr>
            <w:r w:rsidRPr="00BB0B79">
              <w:rPr>
                <w:lang w:val="kk-KZ"/>
              </w:rPr>
              <w:t>(ТТЖ)</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b/>
                <w:bCs/>
                <w:lang w:val="kk-KZ"/>
              </w:rPr>
            </w:pPr>
            <w:r w:rsidRPr="00BB0B79">
              <w:rPr>
                <w:lang w:val="kk-KZ"/>
              </w:rPr>
              <w:t xml:space="preserve">ТТЖ –нің         </w:t>
            </w:r>
            <w:r w:rsidRPr="00BB0B79">
              <w:rPr>
                <w:i/>
                <w:iCs/>
                <w:lang w:val="kk-KZ"/>
              </w:rPr>
              <w:t>т о т ы қ қ а н            ф о р м а с ы</w:t>
            </w:r>
            <w:r w:rsidRPr="00BB0B79">
              <w:rPr>
                <w:lang w:val="kk-KZ"/>
              </w:rPr>
              <w:t xml:space="preserve">  және оның </w:t>
            </w:r>
            <w:r w:rsidRPr="00BB0B79">
              <w:rPr>
                <w:b/>
                <w:bCs/>
                <w:lang w:val="kk-KZ"/>
              </w:rPr>
              <w:t xml:space="preserve">тотықтырғыш қабілетінің </w:t>
            </w:r>
          </w:p>
          <w:p w:rsidR="00E4218A" w:rsidRPr="00BB0B79" w:rsidRDefault="00E4218A" w:rsidP="000F4FF7">
            <w:pPr>
              <w:jc w:val="center"/>
              <w:rPr>
                <w:lang w:val="kk-KZ"/>
              </w:rPr>
            </w:pPr>
            <w:r w:rsidRPr="00BB0B79">
              <w:rPr>
                <w:b/>
                <w:bCs/>
                <w:lang w:val="kk-KZ"/>
              </w:rPr>
              <w:t>арту бағыты</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 xml:space="preserve">ТТЖ –нің  </w:t>
            </w:r>
          </w:p>
          <w:p w:rsidR="00E4218A" w:rsidRPr="00BB0B79" w:rsidRDefault="00E4218A" w:rsidP="000F4FF7">
            <w:pPr>
              <w:jc w:val="center"/>
              <w:rPr>
                <w:i/>
                <w:iCs/>
                <w:lang w:val="kk-KZ"/>
              </w:rPr>
            </w:pPr>
            <w:r w:rsidRPr="00BB0B79">
              <w:rPr>
                <w:lang w:val="kk-KZ"/>
              </w:rPr>
              <w:t xml:space="preserve"> </w:t>
            </w:r>
            <w:r w:rsidRPr="00BB0B79">
              <w:rPr>
                <w:i/>
                <w:iCs/>
                <w:lang w:val="kk-KZ"/>
              </w:rPr>
              <w:t xml:space="preserve">т о т ы қ с ы з </w:t>
            </w:r>
          </w:p>
          <w:p w:rsidR="00E4218A" w:rsidRPr="00BB0B79" w:rsidRDefault="00E4218A" w:rsidP="000F4FF7">
            <w:pPr>
              <w:jc w:val="center"/>
              <w:rPr>
                <w:i/>
                <w:iCs/>
                <w:lang w:val="kk-KZ"/>
              </w:rPr>
            </w:pPr>
            <w:r w:rsidRPr="00BB0B79">
              <w:rPr>
                <w:i/>
                <w:iCs/>
                <w:lang w:val="kk-KZ"/>
              </w:rPr>
              <w:t>д а н ғ а н</w:t>
            </w:r>
          </w:p>
          <w:p w:rsidR="00E4218A" w:rsidRPr="00BB0B79" w:rsidRDefault="00E4218A" w:rsidP="000F4FF7">
            <w:pPr>
              <w:jc w:val="center"/>
              <w:rPr>
                <w:lang w:val="kk-KZ"/>
              </w:rPr>
            </w:pPr>
            <w:r w:rsidRPr="00BB0B79">
              <w:rPr>
                <w:i/>
                <w:iCs/>
                <w:lang w:val="kk-KZ"/>
              </w:rPr>
              <w:t xml:space="preserve"> ф о р м а с ы</w:t>
            </w:r>
            <w:r w:rsidRPr="00BB0B79">
              <w:rPr>
                <w:lang w:val="kk-KZ"/>
              </w:rPr>
              <w:t xml:space="preserve"> және</w:t>
            </w:r>
          </w:p>
          <w:p w:rsidR="00E4218A" w:rsidRPr="00BB0B79" w:rsidRDefault="00E4218A" w:rsidP="000F4FF7">
            <w:pPr>
              <w:jc w:val="center"/>
              <w:rPr>
                <w:b/>
                <w:bCs/>
                <w:lang w:val="kk-KZ"/>
              </w:rPr>
            </w:pPr>
            <w:r w:rsidRPr="00BB0B79">
              <w:rPr>
                <w:lang w:val="kk-KZ"/>
              </w:rPr>
              <w:t xml:space="preserve">оның </w:t>
            </w:r>
            <w:r w:rsidRPr="00BB0B79">
              <w:rPr>
                <w:b/>
                <w:bCs/>
                <w:lang w:val="kk-KZ"/>
              </w:rPr>
              <w:t>тотықсыз-</w:t>
            </w:r>
          </w:p>
          <w:p w:rsidR="00E4218A" w:rsidRPr="00BB0B79" w:rsidRDefault="00E4218A" w:rsidP="000F4FF7">
            <w:pPr>
              <w:jc w:val="center"/>
              <w:rPr>
                <w:b/>
                <w:bCs/>
                <w:lang w:val="kk-KZ"/>
              </w:rPr>
            </w:pPr>
            <w:r w:rsidRPr="00BB0B79">
              <w:rPr>
                <w:b/>
                <w:bCs/>
                <w:lang w:val="kk-KZ"/>
              </w:rPr>
              <w:t>дандырғыш</w:t>
            </w:r>
          </w:p>
          <w:p w:rsidR="00E4218A" w:rsidRPr="00BB0B79" w:rsidRDefault="00E4218A" w:rsidP="000F4FF7">
            <w:pPr>
              <w:jc w:val="center"/>
              <w:rPr>
                <w:b/>
                <w:bCs/>
                <w:lang w:val="kk-KZ"/>
              </w:rPr>
            </w:pPr>
            <w:r w:rsidRPr="00BB0B79">
              <w:rPr>
                <w:b/>
                <w:bCs/>
                <w:lang w:val="kk-KZ"/>
              </w:rPr>
              <w:t>қабілетінің</w:t>
            </w:r>
          </w:p>
          <w:p w:rsidR="00E4218A" w:rsidRPr="00BB0B79" w:rsidRDefault="00E4218A" w:rsidP="000F4FF7">
            <w:pPr>
              <w:jc w:val="center"/>
              <w:rPr>
                <w:lang w:val="kk-KZ"/>
              </w:rPr>
            </w:pPr>
            <w:r w:rsidRPr="00BB0B79">
              <w:rPr>
                <w:b/>
                <w:bCs/>
                <w:lang w:val="kk-KZ"/>
              </w:rPr>
              <w:t>арту бағыты</w:t>
            </w:r>
          </w:p>
        </w:tc>
        <w:tc>
          <w:tcPr>
            <w:tcW w:w="2599" w:type="dxa"/>
            <w:tcBorders>
              <w:top w:val="single" w:sz="4" w:space="0" w:color="auto"/>
              <w:left w:val="single" w:sz="4" w:space="0" w:color="auto"/>
              <w:bottom w:val="single" w:sz="4" w:space="0" w:color="auto"/>
              <w:right w:val="single" w:sz="4" w:space="0" w:color="auto"/>
            </w:tcBorders>
          </w:tcPr>
          <w:p w:rsidR="00E4218A" w:rsidRPr="00BB0B79" w:rsidRDefault="00E4218A" w:rsidP="000F4FF7">
            <w:pPr>
              <w:jc w:val="center"/>
              <w:rPr>
                <w:lang w:val="kk-KZ"/>
              </w:rPr>
            </w:pPr>
          </w:p>
          <w:p w:rsidR="00E4218A" w:rsidRPr="00BB0B79" w:rsidRDefault="00E4218A" w:rsidP="000F4FF7">
            <w:pPr>
              <w:jc w:val="center"/>
              <w:rPr>
                <w:lang w:val="kk-KZ"/>
              </w:rPr>
            </w:pPr>
          </w:p>
          <w:p w:rsidR="00E4218A" w:rsidRPr="00BB0B79" w:rsidRDefault="00E4218A" w:rsidP="000F4FF7">
            <w:pPr>
              <w:jc w:val="center"/>
              <w:rPr>
                <w:lang w:val="kk-KZ"/>
              </w:rPr>
            </w:pPr>
          </w:p>
          <w:p w:rsidR="00E4218A" w:rsidRPr="00BB0B79" w:rsidRDefault="00E4218A" w:rsidP="000F4FF7">
            <w:pPr>
              <w:jc w:val="center"/>
              <w:rPr>
                <w:lang w:val="kk-KZ"/>
              </w:rPr>
            </w:pPr>
            <w:r w:rsidRPr="00BB0B79">
              <w:rPr>
                <w:lang w:val="kk-KZ"/>
              </w:rPr>
              <w:t>Электродтық</w:t>
            </w:r>
          </w:p>
          <w:p w:rsidR="00E4218A" w:rsidRPr="00BB0B79" w:rsidRDefault="00E4218A" w:rsidP="000F4FF7">
            <w:pPr>
              <w:jc w:val="center"/>
              <w:rPr>
                <w:lang w:val="kk-KZ"/>
              </w:rPr>
            </w:pPr>
            <w:r w:rsidRPr="00BB0B79">
              <w:rPr>
                <w:lang w:val="kk-KZ"/>
              </w:rPr>
              <w:t>процесс</w:t>
            </w:r>
          </w:p>
        </w:tc>
        <w:tc>
          <w:tcPr>
            <w:tcW w:w="1341" w:type="dxa"/>
            <w:tcBorders>
              <w:top w:val="single" w:sz="4" w:space="0" w:color="auto"/>
              <w:left w:val="single" w:sz="4" w:space="0" w:color="auto"/>
              <w:bottom w:val="single" w:sz="4" w:space="0" w:color="auto"/>
              <w:right w:val="single" w:sz="4" w:space="0" w:color="auto"/>
            </w:tcBorders>
          </w:tcPr>
          <w:p w:rsidR="00E4218A" w:rsidRPr="00BB0B79" w:rsidRDefault="00E4218A" w:rsidP="000F4FF7">
            <w:pPr>
              <w:jc w:val="center"/>
              <w:rPr>
                <w:lang w:val="kk-KZ"/>
              </w:rPr>
            </w:pPr>
          </w:p>
          <w:p w:rsidR="00E4218A" w:rsidRPr="00BB0B79" w:rsidRDefault="00E4218A" w:rsidP="000F4FF7">
            <w:pPr>
              <w:jc w:val="center"/>
              <w:rPr>
                <w:lang w:val="kk-KZ"/>
              </w:rPr>
            </w:pPr>
          </w:p>
          <w:p w:rsidR="00E4218A" w:rsidRPr="00BB0B79" w:rsidRDefault="00E4218A" w:rsidP="000F4FF7">
            <w:pPr>
              <w:jc w:val="center"/>
              <w:rPr>
                <w:lang w:val="kk-KZ"/>
              </w:rPr>
            </w:pPr>
          </w:p>
          <w:p w:rsidR="00E4218A" w:rsidRPr="00BB0B79" w:rsidRDefault="00E4218A" w:rsidP="000F4FF7">
            <w:pPr>
              <w:jc w:val="center"/>
              <w:rPr>
                <w:lang w:val="kk-KZ"/>
              </w:rPr>
            </w:pPr>
            <w:r w:rsidRPr="00BB0B79">
              <w:rPr>
                <w:lang w:val="kk-KZ"/>
              </w:rPr>
              <w:t>Е</w:t>
            </w:r>
            <w:r w:rsidRPr="00BB0B79">
              <w:rPr>
                <w:vertAlign w:val="superscript"/>
                <w:lang w:val="kk-KZ"/>
              </w:rPr>
              <w:t>о</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Ғ</w:t>
            </w:r>
            <w:r w:rsidRPr="00BB0B79">
              <w:rPr>
                <w:vertAlign w:val="subscript"/>
                <w:lang w:val="kk-KZ"/>
              </w:rPr>
              <w:t>2</w:t>
            </w:r>
            <w:r w:rsidRPr="00BB0B79">
              <w:rPr>
                <w:lang w:val="kk-KZ"/>
              </w:rPr>
              <w:t>/2Ғ</w:t>
            </w:r>
            <w:r w:rsidRPr="00BB0B79">
              <w:rPr>
                <w:vertAlign w:val="superscript"/>
                <w:lang w:val="kk-KZ"/>
              </w:rPr>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080FFC" w:rsidP="000F4FF7">
            <w:pPr>
              <w:jc w:val="center"/>
              <w:rPr>
                <w:lang w:val="kk-KZ"/>
              </w:rPr>
            </w:pPr>
            <w:r>
              <w:pict>
                <v:line id="_x0000_s2116" style="position:absolute;left:0;text-align:left;flip:y;z-index:252333056;mso-position-horizontal-relative:text;mso-position-vertical-relative:text" from="72.3pt,4.6pt" to="72.3pt,247.6pt">
                  <v:stroke endarrow="block"/>
                </v:line>
              </w:pict>
            </w:r>
            <w:r w:rsidR="00E4218A" w:rsidRPr="00BB0B79">
              <w:rPr>
                <w:lang w:val="kk-KZ"/>
              </w:rPr>
              <w:t>Ғ</w:t>
            </w:r>
            <w:r w:rsidR="00E4218A" w:rsidRPr="00BB0B79">
              <w:rPr>
                <w:vertAlign w:val="subscript"/>
                <w:lang w:val="kk-KZ"/>
              </w:rPr>
              <w:t>2</w:t>
            </w:r>
            <w:r w:rsidR="00E4218A" w:rsidRPr="00BB0B79">
              <w:rPr>
                <w:vertAlign w:val="superscript"/>
                <w:lang w:val="kk-KZ"/>
              </w:rPr>
              <w:t>о</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080FFC" w:rsidP="000F4FF7">
            <w:pPr>
              <w:jc w:val="center"/>
              <w:rPr>
                <w:lang w:val="kk-KZ"/>
              </w:rPr>
            </w:pPr>
            <w:r>
              <w:pict>
                <v:line id="_x0000_s2117" style="position:absolute;left:0;text-align:left;z-index:252334080;mso-position-horizontal-relative:text;mso-position-vertical-relative:text" from="84.5pt,4.6pt" to="84.5pt,238.6pt">
                  <v:stroke endarrow="block"/>
                </v:line>
              </w:pict>
            </w:r>
            <w:r w:rsidR="00E4218A" w:rsidRPr="00BB0B79">
              <w:rPr>
                <w:lang w:val="kk-KZ"/>
              </w:rPr>
              <w:t>2Ғ</w:t>
            </w:r>
            <w:r w:rsidR="00E4218A" w:rsidRPr="00BB0B79">
              <w:rPr>
                <w:vertAlign w:val="superscript"/>
                <w:lang w:val="kk-KZ"/>
              </w:rPr>
              <w:t>-</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Ғ</w:t>
            </w:r>
            <w:r w:rsidRPr="00BB0B79">
              <w:rPr>
                <w:vertAlign w:val="subscript"/>
                <w:lang w:val="kk-KZ"/>
              </w:rPr>
              <w:t>2</w:t>
            </w:r>
            <w:r w:rsidRPr="00BB0B79">
              <w:rPr>
                <w:lang w:val="kk-KZ"/>
              </w:rPr>
              <w:t xml:space="preserve"> + 2е  = 2Ғ</w:t>
            </w:r>
            <w:r w:rsidRPr="00BB0B79">
              <w:rPr>
                <w:vertAlign w:val="superscript"/>
                <w:lang w:val="kk-KZ"/>
              </w:rPr>
              <w:t>-</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+ 2,87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Au</w:t>
            </w:r>
            <w:r w:rsidRPr="00BB0B79">
              <w:rPr>
                <w:vertAlign w:val="superscript"/>
                <w:lang w:val="en-US"/>
              </w:rPr>
              <w:t>o</w:t>
            </w:r>
            <w:r w:rsidRPr="00BB0B79">
              <w:t>/</w:t>
            </w:r>
            <w:r w:rsidRPr="00BB0B79">
              <w:rPr>
                <w:lang w:val="en-US"/>
              </w:rPr>
              <w:t>Au</w:t>
            </w:r>
            <w:r w:rsidRPr="00BB0B79">
              <w:rPr>
                <w:vertAlign w:val="superscript"/>
              </w:rPr>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Au</w:t>
            </w:r>
            <w:r w:rsidRPr="00BB0B79">
              <w:rPr>
                <w:vertAlign w:val="superscript"/>
                <w:lang w:val="en-US"/>
              </w:rPr>
              <w:t>+</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Au</w:t>
            </w:r>
            <w:r w:rsidRPr="00BB0B79">
              <w:rPr>
                <w:vertAlign w:val="superscript"/>
                <w:lang w:val="en-US"/>
              </w:rPr>
              <w:t>o</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Au</w:t>
            </w:r>
            <w:r w:rsidRPr="00BB0B79">
              <w:rPr>
                <w:vertAlign w:val="superscript"/>
                <w:lang w:val="en-US"/>
              </w:rPr>
              <w:t>+</w:t>
            </w:r>
            <w:r w:rsidRPr="00BB0B79">
              <w:rPr>
                <w:lang w:val="en-US"/>
              </w:rPr>
              <w:t xml:space="preserve"> + 1</w:t>
            </w:r>
            <w:r w:rsidRPr="00BB0B79">
              <w:t>е</w:t>
            </w:r>
            <w:r w:rsidRPr="00BB0B79">
              <w:rPr>
                <w:lang w:val="en-US"/>
              </w:rPr>
              <w:t xml:space="preserve"> = Au</w:t>
            </w:r>
            <w:r w:rsidRPr="00BB0B79">
              <w:rPr>
                <w:vertAlign w:val="superscript"/>
                <w:lang w:val="en-US"/>
              </w:rPr>
              <w:t>o</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+1,67 В</w:t>
            </w:r>
          </w:p>
        </w:tc>
      </w:tr>
      <w:tr w:rsidR="00E4218A" w:rsidRPr="00BB0B79" w:rsidTr="00E4218A">
        <w:trPr>
          <w:trHeight w:val="673"/>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MnO</w:t>
            </w:r>
            <w:r w:rsidRPr="00BB0B79">
              <w:rPr>
                <w:vertAlign w:val="subscript"/>
              </w:rPr>
              <w:t>4</w:t>
            </w:r>
            <w:r w:rsidRPr="00BB0B79">
              <w:t>-/</w:t>
            </w:r>
            <w:r w:rsidRPr="00BB0B79">
              <w:rPr>
                <w:lang w:val="en-US"/>
              </w:rPr>
              <w:t>Mn</w:t>
            </w:r>
            <w:r w:rsidRPr="00BB0B79">
              <w:rPr>
                <w:vertAlign w:val="superscript"/>
              </w:rPr>
              <w:t>2</w:t>
            </w:r>
            <w:r w:rsidRPr="00BB0B79">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MnO</w:t>
            </w:r>
            <w:r w:rsidRPr="00BB0B79">
              <w:rPr>
                <w:vertAlign w:val="subscript"/>
              </w:rPr>
              <w:t>4</w:t>
            </w:r>
            <w:r w:rsidRPr="00BB0B79">
              <w:t>-</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Mn</w:t>
            </w:r>
            <w:r w:rsidRPr="00BB0B79">
              <w:rPr>
                <w:vertAlign w:val="superscript"/>
              </w:rPr>
              <w:t>2</w:t>
            </w:r>
            <w:r w:rsidRPr="00BB0B79">
              <w:t>+</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MnO</w:t>
            </w:r>
            <w:r w:rsidRPr="00BB0B79">
              <w:rPr>
                <w:vertAlign w:val="subscript"/>
              </w:rPr>
              <w:t>4</w:t>
            </w:r>
            <w:r w:rsidRPr="00BB0B79">
              <w:t>- + 8Н</w:t>
            </w:r>
            <w:r w:rsidRPr="00BB0B79">
              <w:rPr>
                <w:vertAlign w:val="superscript"/>
              </w:rPr>
              <w:t>+</w:t>
            </w:r>
            <w:r w:rsidRPr="00BB0B79">
              <w:t xml:space="preserve"> + 5е = </w:t>
            </w:r>
            <w:r w:rsidRPr="00BB0B79">
              <w:rPr>
                <w:lang w:val="en-US"/>
              </w:rPr>
              <w:t>Mn</w:t>
            </w:r>
            <w:r w:rsidRPr="00BB0B79">
              <w:rPr>
                <w:vertAlign w:val="superscript"/>
              </w:rPr>
              <w:t>2</w:t>
            </w:r>
            <w:r w:rsidRPr="00BB0B79">
              <w:t>+ + 4Н</w:t>
            </w:r>
            <w:r w:rsidRPr="00BB0B79">
              <w:rPr>
                <w:vertAlign w:val="subscript"/>
              </w:rPr>
              <w:t>2</w:t>
            </w:r>
            <w:r w:rsidRPr="00BB0B79">
              <w:t>О</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+1,51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lastRenderedPageBreak/>
              <w:t>Cr</w:t>
            </w:r>
            <w:r w:rsidRPr="00BB0B79">
              <w:rPr>
                <w:vertAlign w:val="subscript"/>
              </w:rPr>
              <w:t>2</w:t>
            </w:r>
            <w:r w:rsidRPr="00BB0B79">
              <w:rPr>
                <w:lang w:val="en-US"/>
              </w:rPr>
              <w:t>O</w:t>
            </w:r>
            <w:r w:rsidRPr="00BB0B79">
              <w:rPr>
                <w:vertAlign w:val="subscript"/>
              </w:rPr>
              <w:t>7</w:t>
            </w:r>
            <w:r w:rsidRPr="00BB0B79">
              <w:rPr>
                <w:vertAlign w:val="superscript"/>
              </w:rPr>
              <w:t>2</w:t>
            </w:r>
            <w:r w:rsidRPr="00BB0B79">
              <w:t>-/</w:t>
            </w:r>
            <w:r w:rsidRPr="00BB0B79">
              <w:rPr>
                <w:lang w:val="en-US"/>
              </w:rPr>
              <w:t>Cr</w:t>
            </w:r>
            <w:r w:rsidRPr="00BB0B79">
              <w:rPr>
                <w:vertAlign w:val="superscript"/>
              </w:rPr>
              <w:t>3</w:t>
            </w:r>
            <w:r w:rsidRPr="00BB0B79">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Cr</w:t>
            </w:r>
            <w:r w:rsidRPr="00BB0B79">
              <w:rPr>
                <w:vertAlign w:val="subscript"/>
              </w:rPr>
              <w:t>2</w:t>
            </w:r>
            <w:r w:rsidRPr="00BB0B79">
              <w:rPr>
                <w:lang w:val="en-US"/>
              </w:rPr>
              <w:t>O</w:t>
            </w:r>
            <w:r w:rsidRPr="00BB0B79">
              <w:rPr>
                <w:vertAlign w:val="subscript"/>
              </w:rPr>
              <w:t>7</w:t>
            </w:r>
            <w:r w:rsidRPr="00BB0B79">
              <w:rPr>
                <w:vertAlign w:val="superscript"/>
              </w:rPr>
              <w:t>2</w:t>
            </w:r>
            <w:r w:rsidRPr="00BB0B79">
              <w:t>-</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Cr</w:t>
            </w:r>
            <w:r w:rsidRPr="00BB0B79">
              <w:rPr>
                <w:vertAlign w:val="superscript"/>
              </w:rPr>
              <w:t>3</w:t>
            </w:r>
            <w:r w:rsidRPr="00BB0B79">
              <w:t>+</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Cr</w:t>
            </w:r>
            <w:r w:rsidRPr="00BB0B79">
              <w:rPr>
                <w:vertAlign w:val="subscript"/>
              </w:rPr>
              <w:t>2</w:t>
            </w:r>
            <w:r w:rsidRPr="00BB0B79">
              <w:rPr>
                <w:lang w:val="en-US"/>
              </w:rPr>
              <w:t>O</w:t>
            </w:r>
            <w:r w:rsidRPr="00BB0B79">
              <w:rPr>
                <w:vertAlign w:val="subscript"/>
              </w:rPr>
              <w:t>7</w:t>
            </w:r>
            <w:r w:rsidRPr="00BB0B79">
              <w:rPr>
                <w:vertAlign w:val="superscript"/>
              </w:rPr>
              <w:t>2</w:t>
            </w:r>
            <w:r w:rsidRPr="00BB0B79">
              <w:t>- + 14Н</w:t>
            </w:r>
            <w:r w:rsidRPr="00BB0B79">
              <w:rPr>
                <w:vertAlign w:val="superscript"/>
              </w:rPr>
              <w:t>+</w:t>
            </w:r>
            <w:r w:rsidRPr="00BB0B79">
              <w:t xml:space="preserve"> + 6е = </w:t>
            </w:r>
            <w:r w:rsidRPr="00BB0B79">
              <w:rPr>
                <w:lang w:val="en-US"/>
              </w:rPr>
              <w:t>Cr</w:t>
            </w:r>
            <w:r w:rsidRPr="00BB0B79">
              <w:rPr>
                <w:vertAlign w:val="superscript"/>
              </w:rPr>
              <w:t>3+</w:t>
            </w:r>
            <w:r w:rsidRPr="00BB0B79">
              <w:t xml:space="preserve"> + 7Н</w:t>
            </w:r>
            <w:r w:rsidRPr="00BB0B79">
              <w:rPr>
                <w:vertAlign w:val="subscript"/>
              </w:rPr>
              <w:t>2</w:t>
            </w:r>
            <w:r w:rsidRPr="00BB0B79">
              <w:t>О</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+1,33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Fe</w:t>
            </w:r>
            <w:r w:rsidRPr="00BB0B79">
              <w:rPr>
                <w:vertAlign w:val="superscript"/>
              </w:rPr>
              <w:t>3</w:t>
            </w:r>
            <w:r w:rsidRPr="00BB0B79">
              <w:t>+/</w:t>
            </w:r>
            <w:r w:rsidRPr="00BB0B79">
              <w:rPr>
                <w:lang w:val="en-US"/>
              </w:rPr>
              <w:t>Fe</w:t>
            </w:r>
            <w:r w:rsidRPr="00BB0B79">
              <w:rPr>
                <w:vertAlign w:val="superscript"/>
              </w:rPr>
              <w:t>2</w:t>
            </w:r>
            <w:r w:rsidRPr="00BB0B79">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Fe</w:t>
            </w:r>
            <w:r w:rsidRPr="00BB0B79">
              <w:rPr>
                <w:vertAlign w:val="superscript"/>
                <w:lang w:val="en-US"/>
              </w:rPr>
              <w:t>3+</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Fe</w:t>
            </w:r>
            <w:r w:rsidRPr="00BB0B79">
              <w:rPr>
                <w:vertAlign w:val="superscript"/>
                <w:lang w:val="en-US"/>
              </w:rPr>
              <w:t>2</w:t>
            </w:r>
            <w:r w:rsidRPr="00BB0B79">
              <w:rPr>
                <w:lang w:val="en-US"/>
              </w:rPr>
              <w:t>+</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Fe</w:t>
            </w:r>
            <w:r w:rsidRPr="00BB0B79">
              <w:rPr>
                <w:vertAlign w:val="superscript"/>
                <w:lang w:val="en-US"/>
              </w:rPr>
              <w:t>2+</w:t>
            </w:r>
            <w:r w:rsidRPr="00BB0B79">
              <w:rPr>
                <w:lang w:val="en-US"/>
              </w:rPr>
              <w:t xml:space="preserve"> + 1</w:t>
            </w:r>
            <w:r w:rsidRPr="00BB0B79">
              <w:t>е</w:t>
            </w:r>
            <w:r w:rsidRPr="00BB0B79">
              <w:rPr>
                <w:lang w:val="en-US"/>
              </w:rPr>
              <w:t xml:space="preserve"> =  Fe</w:t>
            </w:r>
            <w:r w:rsidRPr="00BB0B79">
              <w:rPr>
                <w:vertAlign w:val="superscript"/>
                <w:lang w:val="en-US"/>
              </w:rPr>
              <w:t>3+</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+0,77 В</w:t>
            </w:r>
          </w:p>
        </w:tc>
      </w:tr>
      <w:tr w:rsidR="00E4218A" w:rsidRPr="00BB0B79" w:rsidTr="00E4218A">
        <w:trPr>
          <w:trHeight w:val="540"/>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O</w:t>
            </w:r>
            <w:r w:rsidRPr="00BB0B79">
              <w:rPr>
                <w:vertAlign w:val="subscript"/>
              </w:rPr>
              <w:t>2</w:t>
            </w:r>
            <w:r w:rsidRPr="00BB0B79">
              <w:t>/</w:t>
            </w:r>
            <w:r w:rsidRPr="00BB0B79">
              <w:rPr>
                <w:lang w:val="en-US"/>
              </w:rPr>
              <w:t>H</w:t>
            </w:r>
            <w:r w:rsidRPr="00BB0B79">
              <w:rPr>
                <w:vertAlign w:val="subscript"/>
              </w:rPr>
              <w:t>2</w:t>
            </w:r>
            <w:r w:rsidRPr="00BB0B79">
              <w:rPr>
                <w:lang w:val="en-US"/>
              </w:rPr>
              <w:t>O</w:t>
            </w:r>
            <w:r w:rsidRPr="00BB0B79">
              <w:rPr>
                <w:vertAlign w:val="subscript"/>
              </w:rPr>
              <w:t>2</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O</w:t>
            </w:r>
            <w:r w:rsidRPr="00BB0B79">
              <w:rPr>
                <w:vertAlign w:val="subscript"/>
              </w:rPr>
              <w:t>2</w:t>
            </w:r>
            <w:r w:rsidRPr="00BB0B79">
              <w:rPr>
                <w:vertAlign w:val="superscript"/>
                <w:lang w:val="kk-KZ"/>
              </w:rPr>
              <w:t>о</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H</w:t>
            </w:r>
            <w:r w:rsidRPr="00BB0B79">
              <w:rPr>
                <w:vertAlign w:val="subscript"/>
              </w:rPr>
              <w:t>2</w:t>
            </w:r>
            <w:r w:rsidRPr="00BB0B79">
              <w:rPr>
                <w:lang w:val="en-US"/>
              </w:rPr>
              <w:t>O</w:t>
            </w:r>
            <w:r w:rsidRPr="00BB0B79">
              <w:rPr>
                <w:vertAlign w:val="subscript"/>
              </w:rPr>
              <w:t>2</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O</w:t>
            </w:r>
            <w:r w:rsidRPr="00BB0B79">
              <w:rPr>
                <w:vertAlign w:val="subscript"/>
              </w:rPr>
              <w:t>2</w:t>
            </w:r>
            <w:r w:rsidRPr="00BB0B79">
              <w:t xml:space="preserve"> + 2Н</w:t>
            </w:r>
            <w:r w:rsidRPr="00BB0B79">
              <w:rPr>
                <w:vertAlign w:val="superscript"/>
              </w:rPr>
              <w:t>+</w:t>
            </w:r>
            <w:r w:rsidRPr="00BB0B79">
              <w:t xml:space="preserve"> + 2е = </w:t>
            </w:r>
            <w:r w:rsidRPr="00BB0B79">
              <w:rPr>
                <w:lang w:val="en-US"/>
              </w:rPr>
              <w:t>H</w:t>
            </w:r>
            <w:r w:rsidRPr="00BB0B79">
              <w:rPr>
                <w:vertAlign w:val="subscript"/>
              </w:rPr>
              <w:t>2</w:t>
            </w:r>
            <w:r w:rsidRPr="00BB0B79">
              <w:rPr>
                <w:lang w:val="en-US"/>
              </w:rPr>
              <w:t>O</w:t>
            </w:r>
            <w:r w:rsidRPr="00BB0B79">
              <w:rPr>
                <w:vertAlign w:val="subscript"/>
              </w:rPr>
              <w:t>2</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+0,69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Sn</w:t>
            </w:r>
            <w:r w:rsidRPr="00BB0B79">
              <w:rPr>
                <w:vertAlign w:val="superscript"/>
              </w:rPr>
              <w:t>4</w:t>
            </w:r>
            <w:r w:rsidRPr="00BB0B79">
              <w:t>+/</w:t>
            </w:r>
            <w:r w:rsidRPr="00BB0B79">
              <w:rPr>
                <w:lang w:val="en-US"/>
              </w:rPr>
              <w:t>Sn</w:t>
            </w:r>
            <w:r w:rsidRPr="00BB0B79">
              <w:rPr>
                <w:vertAlign w:val="superscript"/>
              </w:rPr>
              <w:t>2</w:t>
            </w:r>
            <w:r w:rsidRPr="00BB0B79">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Sn</w:t>
            </w:r>
            <w:r w:rsidRPr="00BB0B79">
              <w:rPr>
                <w:vertAlign w:val="superscript"/>
                <w:lang w:val="en-US"/>
              </w:rPr>
              <w:t>4</w:t>
            </w:r>
            <w:r w:rsidRPr="00BB0B79">
              <w:rPr>
                <w:lang w:val="en-US"/>
              </w:rPr>
              <w:t>+</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Sn</w:t>
            </w:r>
            <w:r w:rsidRPr="00BB0B79">
              <w:rPr>
                <w:vertAlign w:val="superscript"/>
                <w:lang w:val="en-US"/>
              </w:rPr>
              <w:t>2</w:t>
            </w:r>
            <w:r w:rsidRPr="00BB0B79">
              <w:rPr>
                <w:lang w:val="en-US"/>
              </w:rPr>
              <w:t>+</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Sn</w:t>
            </w:r>
            <w:r w:rsidRPr="00BB0B79">
              <w:rPr>
                <w:vertAlign w:val="superscript"/>
                <w:lang w:val="en-US"/>
              </w:rPr>
              <w:t xml:space="preserve">4+ </w:t>
            </w:r>
            <w:r w:rsidRPr="00BB0B79">
              <w:rPr>
                <w:lang w:val="en-US"/>
              </w:rPr>
              <w:t>+ 2</w:t>
            </w:r>
            <w:r w:rsidRPr="00BB0B79">
              <w:t>е</w:t>
            </w:r>
            <w:r w:rsidRPr="00BB0B79">
              <w:rPr>
                <w:lang w:val="en-US"/>
              </w:rPr>
              <w:t xml:space="preserve"> = Sn</w:t>
            </w:r>
            <w:r w:rsidRPr="00BB0B79">
              <w:rPr>
                <w:vertAlign w:val="superscript"/>
                <w:lang w:val="en-US"/>
              </w:rPr>
              <w:t>2+</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+,15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H</w:t>
            </w:r>
            <w:r w:rsidRPr="00BB0B79">
              <w:rPr>
                <w:vertAlign w:val="subscript"/>
              </w:rPr>
              <w:t>2</w:t>
            </w:r>
            <w:r w:rsidRPr="00BB0B79">
              <w:rPr>
                <w:vertAlign w:val="superscript"/>
                <w:lang w:val="en-US"/>
              </w:rPr>
              <w:t>o</w:t>
            </w:r>
            <w:r w:rsidRPr="00BB0B79">
              <w:t>/</w:t>
            </w:r>
            <w:r w:rsidRPr="00BB0B79">
              <w:rPr>
                <w:lang w:val="en-US"/>
              </w:rPr>
              <w:t>H</w:t>
            </w:r>
            <w:r w:rsidRPr="00BB0B79">
              <w:rPr>
                <w:vertAlign w:val="superscript"/>
              </w:rPr>
              <w:t>+</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2H</w:t>
            </w:r>
            <w:r w:rsidRPr="00BB0B79">
              <w:rPr>
                <w:vertAlign w:val="superscript"/>
                <w:lang w:val="en-US"/>
              </w:rPr>
              <w:t>+</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H</w:t>
            </w:r>
            <w:r w:rsidRPr="00BB0B79">
              <w:rPr>
                <w:vertAlign w:val="subscript"/>
                <w:lang w:val="en-US"/>
              </w:rPr>
              <w:t>2</w:t>
            </w:r>
            <w:r w:rsidRPr="00BB0B79">
              <w:rPr>
                <w:vertAlign w:val="superscript"/>
                <w:lang w:val="en-US"/>
              </w:rPr>
              <w:t>o</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2H</w:t>
            </w:r>
            <w:r w:rsidRPr="00BB0B79">
              <w:rPr>
                <w:vertAlign w:val="superscript"/>
                <w:lang w:val="en-US"/>
              </w:rPr>
              <w:t>+</w:t>
            </w:r>
            <w:r w:rsidRPr="00BB0B79">
              <w:rPr>
                <w:lang w:val="en-US"/>
              </w:rPr>
              <w:t xml:space="preserve"> + 2</w:t>
            </w:r>
            <w:r w:rsidRPr="00BB0B79">
              <w:t>е</w:t>
            </w:r>
            <w:r w:rsidRPr="00BB0B79">
              <w:rPr>
                <w:lang w:val="en-US"/>
              </w:rPr>
              <w:t xml:space="preserve"> = H</w:t>
            </w:r>
            <w:r w:rsidRPr="00BB0B79">
              <w:rPr>
                <w:vertAlign w:val="subscript"/>
                <w:lang w:val="en-US"/>
              </w:rPr>
              <w:t>2</w:t>
            </w:r>
            <w:r w:rsidRPr="00BB0B79">
              <w:rPr>
                <w:vertAlign w:val="superscript"/>
                <w:lang w:val="en-US"/>
              </w:rPr>
              <w:t>o</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0,00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S</w:t>
            </w:r>
            <w:r w:rsidRPr="00BB0B79">
              <w:rPr>
                <w:vertAlign w:val="superscript"/>
                <w:lang w:val="en-US"/>
              </w:rPr>
              <w:t>o</w:t>
            </w:r>
            <w:r w:rsidRPr="00BB0B79">
              <w:rPr>
                <w:lang w:val="en-US"/>
              </w:rPr>
              <w:t>/S</w:t>
            </w:r>
            <w:r w:rsidRPr="00BB0B79">
              <w:rPr>
                <w:vertAlign w:val="superscript"/>
                <w:lang w:val="en-US"/>
              </w:rPr>
              <w:t>2-</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S</w:t>
            </w:r>
            <w:r w:rsidRPr="00BB0B79">
              <w:rPr>
                <w:vertAlign w:val="superscript"/>
                <w:lang w:val="en-US"/>
              </w:rPr>
              <w:t>o</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S</w:t>
            </w:r>
            <w:r w:rsidRPr="00BB0B79">
              <w:rPr>
                <w:vertAlign w:val="superscript"/>
                <w:lang w:val="en-US"/>
              </w:rPr>
              <w:t>2-</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S</w:t>
            </w:r>
            <w:r w:rsidRPr="00BB0B79">
              <w:rPr>
                <w:vertAlign w:val="superscript"/>
                <w:lang w:val="en-US"/>
              </w:rPr>
              <w:t xml:space="preserve">2- </w:t>
            </w:r>
            <w:r w:rsidRPr="00BB0B79">
              <w:rPr>
                <w:lang w:val="en-US"/>
              </w:rPr>
              <w:t>- 2</w:t>
            </w:r>
            <w:r w:rsidRPr="00BB0B79">
              <w:t>е</w:t>
            </w:r>
            <w:r w:rsidRPr="00BB0B79">
              <w:rPr>
                <w:lang w:val="en-US"/>
              </w:rPr>
              <w:t xml:space="preserve"> = S</w:t>
            </w:r>
            <w:r w:rsidRPr="00BB0B79">
              <w:rPr>
                <w:vertAlign w:val="superscript"/>
                <w:lang w:val="en-US"/>
              </w:rPr>
              <w:t>o</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-0,48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Zn</w:t>
            </w:r>
            <w:r w:rsidRPr="00BB0B79">
              <w:rPr>
                <w:vertAlign w:val="superscript"/>
              </w:rPr>
              <w:t>2+</w:t>
            </w:r>
            <w:r w:rsidRPr="00BB0B79">
              <w:t>/</w:t>
            </w:r>
            <w:r w:rsidRPr="00BB0B79">
              <w:rPr>
                <w:lang w:val="en-US"/>
              </w:rPr>
              <w:t>Zn</w:t>
            </w:r>
            <w:r w:rsidRPr="00BB0B79">
              <w:rPr>
                <w:vertAlign w:val="superscript"/>
                <w:lang w:val="en-US"/>
              </w:rPr>
              <w:t>o</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Zn</w:t>
            </w:r>
            <w:r w:rsidRPr="00BB0B79">
              <w:rPr>
                <w:vertAlign w:val="superscript"/>
              </w:rPr>
              <w:t>2+</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Zn</w:t>
            </w:r>
            <w:r w:rsidRPr="00BB0B79">
              <w:rPr>
                <w:vertAlign w:val="superscript"/>
                <w:lang w:val="en-US"/>
              </w:rPr>
              <w:t>o</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Zn</w:t>
            </w:r>
            <w:r w:rsidRPr="00BB0B79">
              <w:rPr>
                <w:vertAlign w:val="superscript"/>
                <w:lang w:val="en-US"/>
              </w:rPr>
              <w:t xml:space="preserve">o </w:t>
            </w:r>
            <w:r w:rsidRPr="00BB0B79">
              <w:t xml:space="preserve">– 2е =  </w:t>
            </w:r>
            <w:r w:rsidRPr="00BB0B79">
              <w:rPr>
                <w:lang w:val="en-US"/>
              </w:rPr>
              <w:t>Zn</w:t>
            </w:r>
            <w:r w:rsidRPr="00BB0B79">
              <w:rPr>
                <w:vertAlign w:val="superscript"/>
              </w:rPr>
              <w:t>2+</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-0,76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Al</w:t>
            </w:r>
            <w:r w:rsidRPr="00BB0B79">
              <w:rPr>
                <w:vertAlign w:val="superscript"/>
                <w:lang w:val="en-US"/>
              </w:rPr>
              <w:t>3+</w:t>
            </w:r>
            <w:r w:rsidRPr="00BB0B79">
              <w:rPr>
                <w:lang w:val="en-US"/>
              </w:rPr>
              <w:t>/Al</w:t>
            </w:r>
            <w:r w:rsidRPr="00BB0B79">
              <w:rPr>
                <w:vertAlign w:val="superscript"/>
                <w:lang w:val="en-US"/>
              </w:rPr>
              <w:t>o</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Al</w:t>
            </w:r>
            <w:r w:rsidRPr="00BB0B79">
              <w:rPr>
                <w:vertAlign w:val="superscript"/>
                <w:lang w:val="en-US"/>
              </w:rPr>
              <w:t>3+</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Al</w:t>
            </w:r>
            <w:r w:rsidRPr="00BB0B79">
              <w:rPr>
                <w:vertAlign w:val="superscript"/>
                <w:lang w:val="en-US"/>
              </w:rPr>
              <w:t>o</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Al</w:t>
            </w:r>
            <w:r w:rsidRPr="00BB0B79">
              <w:rPr>
                <w:vertAlign w:val="superscript"/>
                <w:lang w:val="en-US"/>
              </w:rPr>
              <w:t>o</w:t>
            </w:r>
            <w:r w:rsidRPr="00BB0B79">
              <w:rPr>
                <w:lang w:val="en-US"/>
              </w:rPr>
              <w:t xml:space="preserve"> –3</w:t>
            </w:r>
            <w:r w:rsidRPr="00BB0B79">
              <w:t>е</w:t>
            </w:r>
            <w:r w:rsidRPr="00BB0B79">
              <w:rPr>
                <w:lang w:val="en-US"/>
              </w:rPr>
              <w:t xml:space="preserve"> = Al</w:t>
            </w:r>
            <w:r w:rsidRPr="00BB0B79">
              <w:rPr>
                <w:vertAlign w:val="superscript"/>
                <w:lang w:val="en-US"/>
              </w:rPr>
              <w:t>3+</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-1,66 В</w:t>
            </w:r>
          </w:p>
        </w:tc>
      </w:tr>
      <w:tr w:rsidR="00E4218A" w:rsidRPr="00BB0B79" w:rsidTr="00E4218A">
        <w:trPr>
          <w:jc w:val="center"/>
        </w:trPr>
        <w:tc>
          <w:tcPr>
            <w:tcW w:w="182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pPr>
            <w:r w:rsidRPr="00BB0B79">
              <w:rPr>
                <w:lang w:val="en-US"/>
              </w:rPr>
              <w:t>Na</w:t>
            </w:r>
            <w:r w:rsidRPr="00BB0B79">
              <w:rPr>
                <w:vertAlign w:val="superscript"/>
              </w:rPr>
              <w:t>+</w:t>
            </w:r>
            <w:r w:rsidRPr="00BB0B79">
              <w:t>/</w:t>
            </w:r>
            <w:r w:rsidRPr="00BB0B79">
              <w:rPr>
                <w:lang w:val="en-US"/>
              </w:rPr>
              <w:t>Na</w:t>
            </w:r>
            <w:r w:rsidRPr="00BB0B79">
              <w:rPr>
                <w:vertAlign w:val="superscript"/>
                <w:lang w:val="en-US"/>
              </w:rPr>
              <w:t>o</w:t>
            </w:r>
          </w:p>
        </w:tc>
        <w:tc>
          <w:tcPr>
            <w:tcW w:w="1916"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Na</w:t>
            </w:r>
            <w:r w:rsidRPr="00BB0B79">
              <w:rPr>
                <w:vertAlign w:val="superscript"/>
                <w:lang w:val="en-US"/>
              </w:rPr>
              <w:t>+</w:t>
            </w:r>
          </w:p>
        </w:tc>
        <w:tc>
          <w:tcPr>
            <w:tcW w:w="2177"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en-US"/>
              </w:rPr>
              <w:t>Na</w:t>
            </w:r>
            <w:r w:rsidRPr="00BB0B79">
              <w:rPr>
                <w:vertAlign w:val="superscript"/>
                <w:lang w:val="en-US"/>
              </w:rPr>
              <w:t>o</w:t>
            </w:r>
          </w:p>
        </w:tc>
        <w:tc>
          <w:tcPr>
            <w:tcW w:w="2599"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en-US"/>
              </w:rPr>
            </w:pPr>
            <w:r w:rsidRPr="00BB0B79">
              <w:rPr>
                <w:lang w:val="en-US"/>
              </w:rPr>
              <w:t>Na</w:t>
            </w:r>
            <w:r w:rsidRPr="00BB0B79">
              <w:rPr>
                <w:vertAlign w:val="superscript"/>
                <w:lang w:val="en-US"/>
              </w:rPr>
              <w:t>o</w:t>
            </w:r>
            <w:r w:rsidRPr="00BB0B79">
              <w:rPr>
                <w:lang w:val="en-US"/>
              </w:rPr>
              <w:t xml:space="preserve"> –1</w:t>
            </w:r>
            <w:r w:rsidRPr="00BB0B79">
              <w:t>е</w:t>
            </w:r>
            <w:r w:rsidRPr="00BB0B79">
              <w:rPr>
                <w:lang w:val="en-US"/>
              </w:rPr>
              <w:t xml:space="preserve"> = Na</w:t>
            </w:r>
            <w:r w:rsidRPr="00BB0B79">
              <w:rPr>
                <w:vertAlign w:val="superscript"/>
                <w:lang w:val="en-US"/>
              </w:rPr>
              <w:t>+</w:t>
            </w:r>
          </w:p>
        </w:tc>
        <w:tc>
          <w:tcPr>
            <w:tcW w:w="1341" w:type="dxa"/>
            <w:tcBorders>
              <w:top w:val="single" w:sz="4" w:space="0" w:color="auto"/>
              <w:left w:val="single" w:sz="4" w:space="0" w:color="auto"/>
              <w:bottom w:val="single" w:sz="4" w:space="0" w:color="auto"/>
              <w:right w:val="single" w:sz="4" w:space="0" w:color="auto"/>
            </w:tcBorders>
            <w:hideMark/>
          </w:tcPr>
          <w:p w:rsidR="00E4218A" w:rsidRPr="00BB0B79" w:rsidRDefault="00E4218A" w:rsidP="000F4FF7">
            <w:pPr>
              <w:jc w:val="center"/>
              <w:rPr>
                <w:lang w:val="kk-KZ"/>
              </w:rPr>
            </w:pPr>
            <w:r w:rsidRPr="00BB0B79">
              <w:rPr>
                <w:lang w:val="kk-KZ"/>
              </w:rPr>
              <w:t>-2,71 В</w:t>
            </w:r>
          </w:p>
        </w:tc>
      </w:tr>
    </w:tbl>
    <w:p w:rsidR="00E4218A" w:rsidRPr="00BB0B79" w:rsidRDefault="00E4218A" w:rsidP="000F4FF7">
      <w:pPr>
        <w:pStyle w:val="a3"/>
        <w:ind w:firstLine="720"/>
        <w:jc w:val="center"/>
        <w:rPr>
          <w:b/>
          <w:bCs/>
          <w:sz w:val="24"/>
        </w:rPr>
      </w:pPr>
    </w:p>
    <w:p w:rsidR="00E4218A" w:rsidRPr="00BB0B79" w:rsidRDefault="00E4218A" w:rsidP="000F4FF7">
      <w:pPr>
        <w:pStyle w:val="a3"/>
        <w:ind w:firstLine="720"/>
        <w:jc w:val="center"/>
        <w:rPr>
          <w:b/>
          <w:bCs/>
          <w:sz w:val="24"/>
        </w:rPr>
      </w:pPr>
      <w:r w:rsidRPr="00BB0B79">
        <w:rPr>
          <w:b/>
          <w:bCs/>
          <w:sz w:val="24"/>
        </w:rPr>
        <w:t>Тотығу-тотықсыздану реакцияларын</w:t>
      </w:r>
    </w:p>
    <w:p w:rsidR="00E4218A" w:rsidRPr="00BB0B79" w:rsidRDefault="00E4218A" w:rsidP="000F4FF7">
      <w:pPr>
        <w:pStyle w:val="a3"/>
        <w:ind w:firstLine="720"/>
        <w:jc w:val="center"/>
        <w:rPr>
          <w:b/>
          <w:bCs/>
          <w:sz w:val="24"/>
        </w:rPr>
      </w:pPr>
      <w:r w:rsidRPr="00BB0B79">
        <w:rPr>
          <w:b/>
          <w:bCs/>
          <w:sz w:val="24"/>
        </w:rPr>
        <w:t>химиялық анализде қолдану</w:t>
      </w:r>
    </w:p>
    <w:p w:rsidR="00E4218A" w:rsidRPr="00BB0B79" w:rsidRDefault="00E4218A" w:rsidP="000F4FF7">
      <w:pPr>
        <w:pStyle w:val="a3"/>
        <w:jc w:val="both"/>
        <w:rPr>
          <w:sz w:val="24"/>
        </w:rPr>
      </w:pPr>
      <w:r w:rsidRPr="00BB0B79">
        <w:rPr>
          <w:sz w:val="24"/>
        </w:rPr>
        <w:tab/>
        <w:t>3-5  топ катиондарын анықтағанда тотығу-тотықсыздану реакциялары пайдалынады. Тотықтырғыш ретінде хлор суы, Н</w:t>
      </w:r>
      <w:r w:rsidRPr="00BB0B79">
        <w:rPr>
          <w:sz w:val="24"/>
          <w:vertAlign w:val="subscript"/>
        </w:rPr>
        <w:t>2</w:t>
      </w:r>
      <w:r w:rsidRPr="00BB0B79">
        <w:rPr>
          <w:sz w:val="24"/>
        </w:rPr>
        <w:t>О</w:t>
      </w:r>
      <w:r w:rsidRPr="00BB0B79">
        <w:rPr>
          <w:sz w:val="24"/>
          <w:vertAlign w:val="subscript"/>
        </w:rPr>
        <w:t>2</w:t>
      </w:r>
      <w:r w:rsidRPr="00BB0B79">
        <w:rPr>
          <w:sz w:val="24"/>
        </w:rPr>
        <w:t xml:space="preserve"> (сілтілік ортада), НNО</w:t>
      </w:r>
      <w:r w:rsidRPr="00BB0B79">
        <w:rPr>
          <w:sz w:val="24"/>
          <w:vertAlign w:val="subscript"/>
        </w:rPr>
        <w:t>3</w:t>
      </w:r>
      <w:r w:rsidRPr="00BB0B79">
        <w:rPr>
          <w:sz w:val="24"/>
        </w:rPr>
        <w:t>, К</w:t>
      </w:r>
      <w:r w:rsidRPr="00BB0B79">
        <w:rPr>
          <w:sz w:val="24"/>
          <w:vertAlign w:val="subscript"/>
        </w:rPr>
        <w:t>2</w:t>
      </w:r>
      <w:r w:rsidRPr="00BB0B79">
        <w:rPr>
          <w:sz w:val="24"/>
        </w:rPr>
        <w:t>Сr</w:t>
      </w:r>
      <w:r w:rsidRPr="00BB0B79">
        <w:rPr>
          <w:sz w:val="24"/>
          <w:vertAlign w:val="subscript"/>
        </w:rPr>
        <w:t>2</w:t>
      </w:r>
      <w:r w:rsidRPr="00BB0B79">
        <w:rPr>
          <w:sz w:val="24"/>
        </w:rPr>
        <w:t>О</w:t>
      </w:r>
      <w:r w:rsidRPr="00BB0B79">
        <w:rPr>
          <w:sz w:val="24"/>
          <w:vertAlign w:val="subscript"/>
        </w:rPr>
        <w:t>7</w:t>
      </w:r>
      <w:r w:rsidRPr="00BB0B79">
        <w:rPr>
          <w:sz w:val="24"/>
        </w:rPr>
        <w:t>, КMnО</w:t>
      </w:r>
      <w:r w:rsidRPr="00BB0B79">
        <w:rPr>
          <w:sz w:val="24"/>
          <w:vertAlign w:val="subscript"/>
        </w:rPr>
        <w:t>4</w:t>
      </w:r>
      <w:r w:rsidRPr="00BB0B79">
        <w:rPr>
          <w:sz w:val="24"/>
        </w:rPr>
        <w:t>, т.б. қолданылады. Тотықсыздандырғыш ретінде Zn, Ғе, АІ, Н</w:t>
      </w:r>
      <w:r w:rsidRPr="00BB0B79">
        <w:rPr>
          <w:sz w:val="24"/>
          <w:vertAlign w:val="subscript"/>
        </w:rPr>
        <w:t>2</w:t>
      </w:r>
      <w:r w:rsidRPr="00BB0B79">
        <w:rPr>
          <w:sz w:val="24"/>
        </w:rPr>
        <w:t>О</w:t>
      </w:r>
      <w:r w:rsidRPr="00BB0B79">
        <w:rPr>
          <w:sz w:val="24"/>
          <w:vertAlign w:val="subscript"/>
        </w:rPr>
        <w:t>2</w:t>
      </w:r>
      <w:r w:rsidRPr="00BB0B79">
        <w:rPr>
          <w:sz w:val="24"/>
        </w:rPr>
        <w:t xml:space="preserve"> (қышқылдық ортада), SnСІ</w:t>
      </w:r>
      <w:r w:rsidRPr="00BB0B79">
        <w:rPr>
          <w:sz w:val="24"/>
          <w:vertAlign w:val="subscript"/>
        </w:rPr>
        <w:t>2</w:t>
      </w:r>
      <w:r w:rsidRPr="00BB0B79">
        <w:rPr>
          <w:sz w:val="24"/>
        </w:rPr>
        <w:t>, Nа</w:t>
      </w:r>
      <w:r w:rsidRPr="00BB0B79">
        <w:rPr>
          <w:sz w:val="24"/>
          <w:vertAlign w:val="subscript"/>
        </w:rPr>
        <w:t>2</w:t>
      </w:r>
      <w:r w:rsidRPr="00BB0B79">
        <w:rPr>
          <w:sz w:val="24"/>
        </w:rPr>
        <w:t>S</w:t>
      </w:r>
      <w:r w:rsidRPr="00BB0B79">
        <w:rPr>
          <w:sz w:val="24"/>
          <w:vertAlign w:val="subscript"/>
        </w:rPr>
        <w:t>2</w:t>
      </w:r>
      <w:r w:rsidRPr="00BB0B79">
        <w:rPr>
          <w:sz w:val="24"/>
        </w:rPr>
        <w:t>О</w:t>
      </w:r>
      <w:r w:rsidRPr="00BB0B79">
        <w:rPr>
          <w:sz w:val="24"/>
          <w:vertAlign w:val="subscript"/>
        </w:rPr>
        <w:t>3</w:t>
      </w:r>
      <w:r w:rsidRPr="00BB0B79">
        <w:rPr>
          <w:sz w:val="24"/>
        </w:rPr>
        <w:t>·5Н</w:t>
      </w:r>
      <w:r w:rsidRPr="00BB0B79">
        <w:rPr>
          <w:sz w:val="24"/>
          <w:vertAlign w:val="subscript"/>
        </w:rPr>
        <w:t>2</w:t>
      </w:r>
      <w:r w:rsidRPr="00BB0B79">
        <w:rPr>
          <w:sz w:val="24"/>
        </w:rPr>
        <w:t>О, Н</w:t>
      </w:r>
      <w:r w:rsidRPr="00BB0B79">
        <w:rPr>
          <w:sz w:val="24"/>
          <w:vertAlign w:val="subscript"/>
        </w:rPr>
        <w:t>2</w:t>
      </w:r>
      <w:r w:rsidRPr="00BB0B79">
        <w:rPr>
          <w:sz w:val="24"/>
        </w:rPr>
        <w:t>S, Н</w:t>
      </w:r>
      <w:r w:rsidRPr="00BB0B79">
        <w:rPr>
          <w:sz w:val="24"/>
          <w:vertAlign w:val="subscript"/>
        </w:rPr>
        <w:t>2</w:t>
      </w:r>
      <w:r w:rsidRPr="00BB0B79">
        <w:rPr>
          <w:sz w:val="24"/>
        </w:rPr>
        <w:t>SО</w:t>
      </w:r>
      <w:r w:rsidRPr="00BB0B79">
        <w:rPr>
          <w:sz w:val="24"/>
          <w:vertAlign w:val="subscript"/>
        </w:rPr>
        <w:t>3</w:t>
      </w:r>
      <w:r w:rsidRPr="00BB0B79">
        <w:rPr>
          <w:sz w:val="24"/>
        </w:rPr>
        <w:t>, т.б. қолданылады.</w:t>
      </w:r>
    </w:p>
    <w:p w:rsidR="00E4218A" w:rsidRPr="00BB0B79" w:rsidRDefault="00E4218A" w:rsidP="000F4FF7">
      <w:pPr>
        <w:pStyle w:val="a3"/>
        <w:jc w:val="both"/>
        <w:rPr>
          <w:sz w:val="24"/>
        </w:rPr>
      </w:pPr>
      <w:r w:rsidRPr="00BB0B79">
        <w:rPr>
          <w:sz w:val="24"/>
        </w:rPr>
        <w:tab/>
        <w:t>3 топ катиондарын анықтағанда ТТР-сы   иондарды   бөліп  алуға және анықтауға пайдаланылады. Мысалы, мына катиондар қоспасын ТТР-сын пайдалана отырып  бөліп  алу  жолы:</w:t>
      </w:r>
    </w:p>
    <w:p w:rsidR="00E4218A" w:rsidRPr="00BB0B79" w:rsidRDefault="00E4218A" w:rsidP="000F4FF7">
      <w:pPr>
        <w:pStyle w:val="a3"/>
        <w:jc w:val="both"/>
        <w:rPr>
          <w:sz w:val="24"/>
        </w:rPr>
      </w:pP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86"/>
        <w:gridCol w:w="4234"/>
      </w:tblGrid>
      <w:tr w:rsidR="00E4218A" w:rsidRPr="008E517A" w:rsidTr="00E4218A">
        <w:trPr>
          <w:cantSplit/>
          <w:jc w:val="center"/>
        </w:trPr>
        <w:tc>
          <w:tcPr>
            <w:tcW w:w="7613" w:type="dxa"/>
            <w:gridSpan w:val="2"/>
            <w:tcBorders>
              <w:top w:val="nil"/>
              <w:left w:val="nil"/>
              <w:bottom w:val="single" w:sz="4" w:space="0" w:color="auto"/>
              <w:right w:val="nil"/>
            </w:tcBorders>
            <w:hideMark/>
          </w:tcPr>
          <w:p w:rsidR="00E4218A" w:rsidRPr="00BB0B79" w:rsidRDefault="00E4218A" w:rsidP="000F4FF7">
            <w:pPr>
              <w:pStyle w:val="33"/>
              <w:ind w:firstLine="0"/>
              <w:jc w:val="center"/>
              <w:rPr>
                <w:sz w:val="24"/>
                <w:szCs w:val="24"/>
              </w:rPr>
            </w:pPr>
            <w:r w:rsidRPr="00BB0B79">
              <w:rPr>
                <w:sz w:val="24"/>
                <w:szCs w:val="24"/>
              </w:rPr>
              <w:t>Ғе</w:t>
            </w:r>
            <w:r w:rsidRPr="00BB0B79">
              <w:rPr>
                <w:sz w:val="24"/>
                <w:szCs w:val="24"/>
                <w:vertAlign w:val="superscript"/>
              </w:rPr>
              <w:t>2+</w:t>
            </w:r>
            <w:r w:rsidRPr="00BB0B79">
              <w:rPr>
                <w:sz w:val="24"/>
                <w:szCs w:val="24"/>
              </w:rPr>
              <w:t>, Мn</w:t>
            </w:r>
            <w:r w:rsidRPr="00BB0B79">
              <w:rPr>
                <w:sz w:val="24"/>
                <w:szCs w:val="24"/>
                <w:vertAlign w:val="superscript"/>
              </w:rPr>
              <w:t>2+</w:t>
            </w:r>
            <w:r w:rsidRPr="00BB0B79">
              <w:rPr>
                <w:sz w:val="24"/>
                <w:szCs w:val="24"/>
              </w:rPr>
              <w:t>, Zn</w:t>
            </w:r>
            <w:r w:rsidRPr="00BB0B79">
              <w:rPr>
                <w:sz w:val="24"/>
                <w:szCs w:val="24"/>
                <w:vertAlign w:val="superscript"/>
              </w:rPr>
              <w:t>2+</w:t>
            </w:r>
            <w:r w:rsidRPr="00BB0B79">
              <w:rPr>
                <w:sz w:val="24"/>
                <w:szCs w:val="24"/>
              </w:rPr>
              <w:t>, АІ</w:t>
            </w:r>
            <w:r w:rsidRPr="00BB0B79">
              <w:rPr>
                <w:sz w:val="24"/>
                <w:szCs w:val="24"/>
                <w:vertAlign w:val="superscript"/>
              </w:rPr>
              <w:t xml:space="preserve">3+ </w:t>
            </w:r>
            <w:r w:rsidRPr="00BB0B79">
              <w:rPr>
                <w:sz w:val="24"/>
                <w:szCs w:val="24"/>
              </w:rPr>
              <w:t>- катиондар қоспасы</w:t>
            </w:r>
          </w:p>
        </w:tc>
      </w:tr>
      <w:tr w:rsidR="00E4218A" w:rsidRPr="00BB0B79" w:rsidTr="00E4218A">
        <w:trPr>
          <w:cantSplit/>
          <w:jc w:val="center"/>
        </w:trPr>
        <w:tc>
          <w:tcPr>
            <w:tcW w:w="7613" w:type="dxa"/>
            <w:gridSpan w:val="2"/>
            <w:tcBorders>
              <w:top w:val="single" w:sz="4" w:space="0" w:color="auto"/>
              <w:left w:val="nil"/>
              <w:bottom w:val="single" w:sz="4" w:space="0" w:color="auto"/>
              <w:right w:val="nil"/>
            </w:tcBorders>
          </w:tcPr>
          <w:p w:rsidR="00E4218A" w:rsidRPr="00BB0B79" w:rsidRDefault="00E4218A" w:rsidP="000F4FF7">
            <w:pPr>
              <w:pStyle w:val="33"/>
              <w:ind w:firstLine="0"/>
              <w:jc w:val="center"/>
              <w:rPr>
                <w:bCs/>
                <w:sz w:val="24"/>
                <w:szCs w:val="24"/>
              </w:rPr>
            </w:pPr>
            <w:r w:rsidRPr="00BB0B79">
              <w:rPr>
                <w:sz w:val="24"/>
                <w:szCs w:val="24"/>
              </w:rPr>
              <w:t>қосылды:   Н</w:t>
            </w:r>
            <w:r w:rsidRPr="00BB0B79">
              <w:rPr>
                <w:sz w:val="24"/>
                <w:szCs w:val="24"/>
                <w:vertAlign w:val="subscript"/>
              </w:rPr>
              <w:t>2</w:t>
            </w:r>
            <w:r w:rsidRPr="00BB0B79">
              <w:rPr>
                <w:sz w:val="24"/>
                <w:szCs w:val="24"/>
              </w:rPr>
              <w:t>О</w:t>
            </w:r>
            <w:r w:rsidRPr="00BB0B79">
              <w:rPr>
                <w:sz w:val="24"/>
                <w:szCs w:val="24"/>
                <w:vertAlign w:val="subscript"/>
              </w:rPr>
              <w:t xml:space="preserve">2    </w:t>
            </w:r>
            <w:r w:rsidRPr="00BB0B79">
              <w:rPr>
                <w:sz w:val="24"/>
                <w:szCs w:val="24"/>
              </w:rPr>
              <w:t xml:space="preserve"> мен   </w:t>
            </w:r>
            <w:r w:rsidRPr="00BB0B79">
              <w:rPr>
                <w:bCs/>
                <w:sz w:val="24"/>
                <w:szCs w:val="24"/>
              </w:rPr>
              <w:t>NаОН</w:t>
            </w:r>
          </w:p>
          <w:p w:rsidR="00E4218A" w:rsidRPr="00BB0B79" w:rsidRDefault="00E4218A" w:rsidP="000F4FF7">
            <w:pPr>
              <w:pStyle w:val="33"/>
              <w:ind w:firstLine="0"/>
              <w:rPr>
                <w:sz w:val="24"/>
                <w:szCs w:val="24"/>
              </w:rPr>
            </w:pPr>
          </w:p>
        </w:tc>
      </w:tr>
      <w:tr w:rsidR="00E4218A" w:rsidRPr="00BB0B79" w:rsidTr="00E4218A">
        <w:trPr>
          <w:cantSplit/>
          <w:trHeight w:val="650"/>
          <w:jc w:val="center"/>
        </w:trPr>
        <w:tc>
          <w:tcPr>
            <w:tcW w:w="3383" w:type="dxa"/>
            <w:tcBorders>
              <w:top w:val="single" w:sz="4" w:space="0" w:color="auto"/>
              <w:left w:val="nil"/>
              <w:bottom w:val="nil"/>
              <w:right w:val="nil"/>
            </w:tcBorders>
            <w:hideMark/>
          </w:tcPr>
          <w:p w:rsidR="00E4218A" w:rsidRPr="00BB0B79" w:rsidRDefault="00E4218A" w:rsidP="000F4FF7">
            <w:pPr>
              <w:pStyle w:val="33"/>
              <w:ind w:firstLine="0"/>
              <w:rPr>
                <w:sz w:val="24"/>
                <w:szCs w:val="24"/>
                <w:lang w:val="ru-RU"/>
              </w:rPr>
            </w:pPr>
            <w:r w:rsidRPr="00BB0B79">
              <w:rPr>
                <w:i/>
                <w:iCs/>
                <w:sz w:val="24"/>
                <w:szCs w:val="24"/>
                <w:lang w:val="ru-RU"/>
              </w:rPr>
              <w:t>Тұнбада:</w:t>
            </w:r>
            <w:r w:rsidRPr="00BB0B79">
              <w:rPr>
                <w:sz w:val="24"/>
                <w:szCs w:val="24"/>
                <w:lang w:val="ru-RU"/>
              </w:rPr>
              <w:t xml:space="preserve"> Ғе (ОН)</w:t>
            </w:r>
            <w:r w:rsidRPr="00BB0B79">
              <w:rPr>
                <w:sz w:val="24"/>
                <w:szCs w:val="24"/>
                <w:vertAlign w:val="subscript"/>
                <w:lang w:val="ru-RU"/>
              </w:rPr>
              <w:t>3</w:t>
            </w:r>
            <w:r w:rsidRPr="00BB0B79">
              <w:rPr>
                <w:sz w:val="24"/>
                <w:szCs w:val="24"/>
                <w:lang w:val="ru-RU"/>
              </w:rPr>
              <w:sym w:font="Symbol" w:char="00AF"/>
            </w:r>
          </w:p>
          <w:p w:rsidR="00E4218A" w:rsidRPr="00BB0B79" w:rsidRDefault="00E4218A" w:rsidP="000F4FF7">
            <w:pPr>
              <w:pStyle w:val="33"/>
              <w:rPr>
                <w:sz w:val="24"/>
                <w:szCs w:val="24"/>
                <w:lang w:val="ru-RU"/>
              </w:rPr>
            </w:pPr>
            <w:r w:rsidRPr="00BB0B79">
              <w:rPr>
                <w:sz w:val="24"/>
                <w:szCs w:val="24"/>
              </w:rPr>
              <w:t xml:space="preserve">      МnО(ОН)</w:t>
            </w:r>
            <w:r w:rsidRPr="00BB0B79">
              <w:rPr>
                <w:sz w:val="24"/>
                <w:szCs w:val="24"/>
                <w:vertAlign w:val="subscript"/>
              </w:rPr>
              <w:t>2</w:t>
            </w:r>
            <w:r w:rsidRPr="00BB0B79">
              <w:rPr>
                <w:sz w:val="24"/>
                <w:szCs w:val="24"/>
              </w:rPr>
              <w:sym w:font="Symbol" w:char="00AF"/>
            </w:r>
          </w:p>
        </w:tc>
        <w:tc>
          <w:tcPr>
            <w:tcW w:w="4230" w:type="dxa"/>
            <w:tcBorders>
              <w:top w:val="single" w:sz="4" w:space="0" w:color="auto"/>
              <w:left w:val="single" w:sz="4" w:space="0" w:color="auto"/>
              <w:bottom w:val="nil"/>
              <w:right w:val="nil"/>
            </w:tcBorders>
            <w:hideMark/>
          </w:tcPr>
          <w:p w:rsidR="00E4218A" w:rsidRPr="00BB0B79" w:rsidRDefault="00E4218A" w:rsidP="000F4FF7">
            <w:pPr>
              <w:pStyle w:val="33"/>
              <w:ind w:firstLine="0"/>
              <w:rPr>
                <w:sz w:val="24"/>
                <w:szCs w:val="24"/>
                <w:lang w:val="ru-RU"/>
              </w:rPr>
            </w:pPr>
            <w:r w:rsidRPr="00BB0B79">
              <w:rPr>
                <w:i/>
                <w:iCs/>
                <w:sz w:val="24"/>
                <w:szCs w:val="24"/>
                <w:lang w:val="ru-RU"/>
              </w:rPr>
              <w:t xml:space="preserve">Ерітіндіде: </w:t>
            </w:r>
            <w:r w:rsidRPr="00BB0B79">
              <w:rPr>
                <w:sz w:val="24"/>
                <w:szCs w:val="24"/>
                <w:lang w:val="ru-RU"/>
              </w:rPr>
              <w:t xml:space="preserve"> </w:t>
            </w:r>
            <w:r w:rsidRPr="00BB0B79">
              <w:rPr>
                <w:sz w:val="24"/>
                <w:szCs w:val="24"/>
                <w:lang w:val="ru-RU"/>
              </w:rPr>
              <w:sym w:font="Symbol" w:char="005B"/>
            </w:r>
            <w:r w:rsidRPr="00BB0B79">
              <w:rPr>
                <w:sz w:val="24"/>
                <w:szCs w:val="24"/>
                <w:lang w:val="ru-RU"/>
              </w:rPr>
              <w:t>АІ(ОН)</w:t>
            </w:r>
            <w:r w:rsidRPr="00BB0B79">
              <w:rPr>
                <w:sz w:val="24"/>
                <w:szCs w:val="24"/>
                <w:vertAlign w:val="subscript"/>
                <w:lang w:val="ru-RU"/>
              </w:rPr>
              <w:t>4</w:t>
            </w:r>
            <w:r w:rsidRPr="00BB0B79">
              <w:rPr>
                <w:sz w:val="24"/>
                <w:szCs w:val="24"/>
                <w:lang w:val="ru-RU"/>
              </w:rPr>
              <w:sym w:font="Symbol" w:char="005D"/>
            </w:r>
            <w:r w:rsidRPr="00BB0B79">
              <w:rPr>
                <w:sz w:val="24"/>
                <w:szCs w:val="24"/>
                <w:vertAlign w:val="superscript"/>
                <w:lang w:val="ru-RU"/>
              </w:rPr>
              <w:t>-</w:t>
            </w:r>
            <w:r w:rsidRPr="00BB0B79">
              <w:rPr>
                <w:sz w:val="24"/>
                <w:szCs w:val="24"/>
                <w:lang w:val="ru-RU"/>
              </w:rPr>
              <w:t>,</w:t>
            </w:r>
          </w:p>
          <w:p w:rsidR="00E4218A" w:rsidRPr="00BB0B79" w:rsidRDefault="00E4218A" w:rsidP="000F4FF7">
            <w:pPr>
              <w:pStyle w:val="33"/>
              <w:rPr>
                <w:sz w:val="24"/>
                <w:szCs w:val="24"/>
              </w:rPr>
            </w:pPr>
            <w:r w:rsidRPr="00BB0B79">
              <w:rPr>
                <w:sz w:val="24"/>
                <w:szCs w:val="24"/>
                <w:lang w:val="ru-RU"/>
              </w:rPr>
              <w:t xml:space="preserve">           </w:t>
            </w:r>
            <w:r w:rsidRPr="00BB0B79">
              <w:rPr>
                <w:sz w:val="24"/>
                <w:szCs w:val="24"/>
                <w:lang w:val="ru-RU"/>
              </w:rPr>
              <w:sym w:font="Symbol" w:char="005B"/>
            </w:r>
            <w:r w:rsidRPr="00BB0B79">
              <w:rPr>
                <w:sz w:val="24"/>
                <w:szCs w:val="24"/>
              </w:rPr>
              <w:t xml:space="preserve"> Zn</w:t>
            </w:r>
            <w:r w:rsidRPr="00BB0B79">
              <w:rPr>
                <w:sz w:val="24"/>
                <w:szCs w:val="24"/>
                <w:lang w:val="ru-RU"/>
              </w:rPr>
              <w:t>(ОН)</w:t>
            </w:r>
            <w:r w:rsidRPr="00BB0B79">
              <w:rPr>
                <w:sz w:val="24"/>
                <w:szCs w:val="24"/>
                <w:vertAlign w:val="subscript"/>
                <w:lang w:val="ru-RU"/>
              </w:rPr>
              <w:t>4</w:t>
            </w:r>
            <w:r w:rsidRPr="00BB0B79">
              <w:rPr>
                <w:sz w:val="24"/>
                <w:szCs w:val="24"/>
                <w:lang w:val="ru-RU"/>
              </w:rPr>
              <w:sym w:font="Symbol" w:char="005D"/>
            </w:r>
            <w:r w:rsidRPr="00BB0B79">
              <w:rPr>
                <w:sz w:val="24"/>
                <w:szCs w:val="24"/>
                <w:vertAlign w:val="superscript"/>
                <w:lang w:val="ru-RU"/>
              </w:rPr>
              <w:t>2-</w:t>
            </w:r>
          </w:p>
        </w:tc>
      </w:tr>
    </w:tbl>
    <w:p w:rsidR="00E4218A" w:rsidRPr="00BB0B79" w:rsidRDefault="00E4218A" w:rsidP="000F4FF7">
      <w:pPr>
        <w:pStyle w:val="33"/>
        <w:rPr>
          <w:sz w:val="24"/>
          <w:szCs w:val="24"/>
        </w:rPr>
      </w:pPr>
    </w:p>
    <w:p w:rsidR="00E4218A" w:rsidRPr="00BB0B79" w:rsidRDefault="00E4218A" w:rsidP="000F4FF7">
      <w:pPr>
        <w:pStyle w:val="33"/>
        <w:rPr>
          <w:sz w:val="24"/>
          <w:szCs w:val="24"/>
        </w:rPr>
      </w:pPr>
      <w:r w:rsidRPr="00BB0B79">
        <w:rPr>
          <w:sz w:val="24"/>
          <w:szCs w:val="24"/>
        </w:rPr>
        <w:t>Тотығу-тотықсыздану реакциялары   титриметриялық анализде кең қолданылады. ТТР-ға негізделген титриметриялық анализ әдістері: перманганатометрия, бихроматометрия, йодометрия.</w:t>
      </w:r>
    </w:p>
    <w:p w:rsidR="00E4218A" w:rsidRPr="00BB0B79" w:rsidRDefault="00E4218A" w:rsidP="000F4FF7">
      <w:pPr>
        <w:pStyle w:val="a3"/>
        <w:rPr>
          <w:b/>
          <w:bCs/>
          <w:sz w:val="24"/>
        </w:rPr>
      </w:pPr>
      <w:r w:rsidRPr="00BB0B79">
        <w:rPr>
          <w:b/>
          <w:bCs/>
          <w:sz w:val="24"/>
        </w:rPr>
        <w:t>Бақылау сұрақтары:</w:t>
      </w:r>
    </w:p>
    <w:p w:rsidR="00E4218A" w:rsidRPr="00BB0B79" w:rsidRDefault="00E4218A" w:rsidP="000F4FF7">
      <w:pPr>
        <w:pStyle w:val="a3"/>
        <w:rPr>
          <w:sz w:val="24"/>
        </w:rPr>
      </w:pPr>
      <w:r w:rsidRPr="00BB0B79">
        <w:rPr>
          <w:sz w:val="24"/>
        </w:rPr>
        <w:t>1. Қандай иондарды тотығу-тотықсыздану реакциясына түсіру арқылы анықтауға болады ?</w:t>
      </w:r>
    </w:p>
    <w:p w:rsidR="00E4218A" w:rsidRPr="00BB0B79" w:rsidRDefault="00E4218A" w:rsidP="000F4FF7">
      <w:pPr>
        <w:rPr>
          <w:b/>
          <w:bCs/>
          <w:lang w:val="kk-KZ"/>
        </w:rPr>
      </w:pPr>
      <w:r w:rsidRPr="00BB0B79">
        <w:rPr>
          <w:b/>
          <w:bCs/>
          <w:lang w:val="kk-KZ"/>
        </w:rPr>
        <w:t>Әдебиет:</w:t>
      </w:r>
    </w:p>
    <w:p w:rsidR="00E4218A" w:rsidRPr="00BB0B79" w:rsidRDefault="00E4218A" w:rsidP="000F4FF7">
      <w:pPr>
        <w:rPr>
          <w:lang w:val="kk-KZ"/>
        </w:rPr>
      </w:pPr>
      <w:r w:rsidRPr="00BB0B79">
        <w:rPr>
          <w:lang w:val="kk-KZ"/>
        </w:rPr>
        <w:t>1. Ж.Шоқыбаев. Анорганикалық және аналитикалық химия. – Алматы: Қайнар, 1992. – 105-108 б., 111- 139 б.</w:t>
      </w:r>
    </w:p>
    <w:p w:rsidR="00E4218A" w:rsidRPr="00BB0B79" w:rsidRDefault="00E4218A" w:rsidP="000F4FF7">
      <w:pPr>
        <w:rPr>
          <w:lang w:val="kk-KZ"/>
        </w:rPr>
      </w:pPr>
      <w:r w:rsidRPr="00BB0B79">
        <w:rPr>
          <w:lang w:val="kk-KZ"/>
        </w:rPr>
        <w:t>2.Цитович И.К. Курс аналитической химии. – М.: Высшая школа. –  с. 46 –53, с.55 - 72.</w:t>
      </w:r>
    </w:p>
    <w:p w:rsidR="00E4218A" w:rsidRPr="00BB0B79" w:rsidRDefault="00E4218A" w:rsidP="000F4FF7">
      <w:pPr>
        <w:jc w:val="both"/>
        <w:rPr>
          <w:lang w:val="kk-KZ" w:eastAsia="ko-KR"/>
        </w:rPr>
      </w:pPr>
      <w:r w:rsidRPr="00BB0B79">
        <w:rPr>
          <w:lang w:val="kk-KZ" w:eastAsia="ko-KR"/>
        </w:rPr>
        <w:t>3.Құлажанов Қ.С. Аналитикалық химия. – Алматы: АТУ баспасы, 1994. –  Бөлім I,  57-82  б.</w:t>
      </w:r>
    </w:p>
    <w:p w:rsidR="008E76A2" w:rsidRPr="00BB0B79" w:rsidRDefault="008E76A2" w:rsidP="000F4FF7">
      <w:pPr>
        <w:pStyle w:val="a3"/>
        <w:jc w:val="center"/>
        <w:rPr>
          <w:b/>
          <w:bCs/>
          <w:sz w:val="24"/>
        </w:rPr>
      </w:pPr>
      <w:r w:rsidRPr="00BB0B79">
        <w:rPr>
          <w:i/>
          <w:sz w:val="24"/>
        </w:rPr>
        <w:t>Тақырып  2.</w:t>
      </w:r>
      <w:r w:rsidR="00D01C09" w:rsidRPr="00BB0B79">
        <w:rPr>
          <w:i/>
          <w:sz w:val="24"/>
        </w:rPr>
        <w:t>8</w:t>
      </w:r>
      <w:r w:rsidRPr="00BB0B79">
        <w:rPr>
          <w:b/>
          <w:bCs/>
          <w:sz w:val="24"/>
        </w:rPr>
        <w:t xml:space="preserve">–  Аналитикалық химиядағы </w:t>
      </w:r>
      <w:r w:rsidR="00D01C09" w:rsidRPr="00BB0B79">
        <w:rPr>
          <w:b/>
          <w:bCs/>
          <w:sz w:val="24"/>
        </w:rPr>
        <w:t>кешенді қосылыстар</w:t>
      </w:r>
    </w:p>
    <w:p w:rsidR="008E76A2" w:rsidRPr="00BB0B79" w:rsidRDefault="008E76A2" w:rsidP="000F4FF7">
      <w:pPr>
        <w:pStyle w:val="a3"/>
        <w:rPr>
          <w:sz w:val="24"/>
        </w:rPr>
      </w:pPr>
    </w:p>
    <w:tbl>
      <w:tblPr>
        <w:tblW w:w="0" w:type="auto"/>
        <w:jc w:val="center"/>
        <w:tblLayout w:type="fixed"/>
        <w:tblLook w:val="04A0"/>
      </w:tblPr>
      <w:tblGrid>
        <w:gridCol w:w="1384"/>
        <w:gridCol w:w="425"/>
        <w:gridCol w:w="8045"/>
      </w:tblGrid>
      <w:tr w:rsidR="00D01C09" w:rsidRPr="008E517A" w:rsidTr="00D91CCA">
        <w:trPr>
          <w:trHeight w:val="760"/>
          <w:jc w:val="center"/>
        </w:trPr>
        <w:tc>
          <w:tcPr>
            <w:tcW w:w="1384" w:type="dxa"/>
            <w:hideMark/>
          </w:tcPr>
          <w:p w:rsidR="00D01C09" w:rsidRPr="00BB0B79" w:rsidRDefault="00D01C09" w:rsidP="000F4FF7">
            <w:pPr>
              <w:pStyle w:val="21"/>
              <w:jc w:val="both"/>
              <w:rPr>
                <w:b/>
                <w:bCs/>
                <w:color w:val="auto"/>
                <w:sz w:val="24"/>
              </w:rPr>
            </w:pPr>
            <w:r w:rsidRPr="00BB0B79">
              <w:rPr>
                <w:b/>
                <w:bCs/>
                <w:color w:val="auto"/>
                <w:sz w:val="24"/>
              </w:rPr>
              <w:t>Мақсат:</w:t>
            </w:r>
          </w:p>
        </w:tc>
        <w:tc>
          <w:tcPr>
            <w:tcW w:w="8470" w:type="dxa"/>
            <w:gridSpan w:val="2"/>
            <w:hideMark/>
          </w:tcPr>
          <w:p w:rsidR="00D01C09" w:rsidRPr="00BB0B79" w:rsidRDefault="00D01C09" w:rsidP="000F4FF7">
            <w:pPr>
              <w:pStyle w:val="a7"/>
              <w:jc w:val="both"/>
              <w:rPr>
                <w:sz w:val="24"/>
                <w:szCs w:val="24"/>
                <w:lang w:val="kk-KZ"/>
              </w:rPr>
            </w:pPr>
            <w:r w:rsidRPr="00BB0B79">
              <w:rPr>
                <w:sz w:val="24"/>
                <w:szCs w:val="24"/>
                <w:lang w:val="kk-KZ"/>
              </w:rPr>
              <w:t xml:space="preserve">Химиялық анализді саналы түрде жүргізе білу біліктілігін қалыптастыру мақсатында аналитикалық химияда  қолданылатын әртүрлі реакциялардың жүру заңдылықтарын терең түсіну. </w:t>
            </w:r>
          </w:p>
        </w:tc>
      </w:tr>
      <w:tr w:rsidR="00D01C09" w:rsidRPr="00BB0B79" w:rsidTr="00D91CCA">
        <w:trPr>
          <w:trHeight w:val="200"/>
          <w:jc w:val="center"/>
        </w:trPr>
        <w:tc>
          <w:tcPr>
            <w:tcW w:w="1384" w:type="dxa"/>
            <w:hideMark/>
          </w:tcPr>
          <w:p w:rsidR="00D01C09" w:rsidRPr="00BB0B79" w:rsidRDefault="00D01C09" w:rsidP="000F4FF7">
            <w:pPr>
              <w:pStyle w:val="21"/>
              <w:jc w:val="both"/>
              <w:rPr>
                <w:color w:val="auto"/>
                <w:sz w:val="24"/>
              </w:rPr>
            </w:pPr>
            <w:r w:rsidRPr="00BB0B79">
              <w:rPr>
                <w:b/>
                <w:bCs/>
                <w:color w:val="auto"/>
                <w:sz w:val="24"/>
              </w:rPr>
              <w:t>Жоспар</w:t>
            </w:r>
            <w:r w:rsidRPr="00BB0B79">
              <w:rPr>
                <w:color w:val="auto"/>
                <w:sz w:val="24"/>
              </w:rPr>
              <w:t>:</w:t>
            </w:r>
          </w:p>
        </w:tc>
        <w:tc>
          <w:tcPr>
            <w:tcW w:w="425" w:type="dxa"/>
            <w:hideMark/>
          </w:tcPr>
          <w:p w:rsidR="00D01C09" w:rsidRPr="00BB0B79" w:rsidRDefault="00D01C09" w:rsidP="000F4FF7">
            <w:pPr>
              <w:pStyle w:val="21"/>
              <w:jc w:val="both"/>
              <w:rPr>
                <w:color w:val="auto"/>
                <w:sz w:val="24"/>
              </w:rPr>
            </w:pPr>
            <w:r w:rsidRPr="00BB0B79">
              <w:rPr>
                <w:color w:val="auto"/>
                <w:sz w:val="24"/>
              </w:rPr>
              <w:t>1</w:t>
            </w:r>
          </w:p>
        </w:tc>
        <w:tc>
          <w:tcPr>
            <w:tcW w:w="8045" w:type="dxa"/>
            <w:hideMark/>
          </w:tcPr>
          <w:p w:rsidR="00D01C09" w:rsidRPr="00BB0B79" w:rsidRDefault="00D01C09" w:rsidP="000F4FF7">
            <w:pPr>
              <w:pStyle w:val="31"/>
              <w:rPr>
                <w:color w:val="auto"/>
                <w:sz w:val="24"/>
              </w:rPr>
            </w:pPr>
            <w:r w:rsidRPr="00BB0B79">
              <w:rPr>
                <w:color w:val="auto"/>
                <w:sz w:val="24"/>
              </w:rPr>
              <w:t>Комплексті қосылыстар химиялық анализде</w:t>
            </w:r>
          </w:p>
        </w:tc>
      </w:tr>
      <w:tr w:rsidR="00D01C09" w:rsidRPr="00BB0B79" w:rsidTr="00D91CCA">
        <w:trPr>
          <w:trHeight w:val="200"/>
          <w:jc w:val="center"/>
        </w:trPr>
        <w:tc>
          <w:tcPr>
            <w:tcW w:w="1384" w:type="dxa"/>
          </w:tcPr>
          <w:p w:rsidR="00D01C09" w:rsidRPr="00BB0B79" w:rsidRDefault="00D01C09" w:rsidP="000F4FF7">
            <w:pPr>
              <w:pStyle w:val="21"/>
              <w:jc w:val="both"/>
              <w:rPr>
                <w:b/>
                <w:bCs/>
                <w:color w:val="auto"/>
                <w:sz w:val="24"/>
              </w:rPr>
            </w:pPr>
          </w:p>
        </w:tc>
        <w:tc>
          <w:tcPr>
            <w:tcW w:w="425" w:type="dxa"/>
            <w:hideMark/>
          </w:tcPr>
          <w:p w:rsidR="00D01C09" w:rsidRPr="00BB0B79" w:rsidRDefault="00D01C09" w:rsidP="000F4FF7">
            <w:pPr>
              <w:pStyle w:val="21"/>
              <w:jc w:val="both"/>
              <w:rPr>
                <w:color w:val="auto"/>
                <w:sz w:val="24"/>
              </w:rPr>
            </w:pPr>
            <w:r w:rsidRPr="00BB0B79">
              <w:rPr>
                <w:color w:val="auto"/>
                <w:sz w:val="24"/>
              </w:rPr>
              <w:t>2</w:t>
            </w:r>
          </w:p>
        </w:tc>
        <w:tc>
          <w:tcPr>
            <w:tcW w:w="8045" w:type="dxa"/>
            <w:hideMark/>
          </w:tcPr>
          <w:p w:rsidR="00D01C09" w:rsidRPr="00BB0B79" w:rsidRDefault="00D01C09" w:rsidP="000F4FF7">
            <w:pPr>
              <w:pStyle w:val="31"/>
              <w:rPr>
                <w:color w:val="auto"/>
                <w:sz w:val="24"/>
              </w:rPr>
            </w:pPr>
            <w:r w:rsidRPr="00BB0B79">
              <w:rPr>
                <w:color w:val="auto"/>
                <w:sz w:val="24"/>
              </w:rPr>
              <w:t>Комлексті қосылыстардың  тұрақсыздық константасы</w:t>
            </w:r>
          </w:p>
        </w:tc>
      </w:tr>
      <w:tr w:rsidR="00D01C09" w:rsidRPr="008E517A" w:rsidTr="00D91CCA">
        <w:trPr>
          <w:trHeight w:val="260"/>
          <w:jc w:val="center"/>
        </w:trPr>
        <w:tc>
          <w:tcPr>
            <w:tcW w:w="1384" w:type="dxa"/>
          </w:tcPr>
          <w:p w:rsidR="00D01C09" w:rsidRPr="00BB0B79" w:rsidRDefault="00D01C09" w:rsidP="000F4FF7">
            <w:pPr>
              <w:pStyle w:val="21"/>
              <w:jc w:val="both"/>
              <w:rPr>
                <w:color w:val="auto"/>
                <w:sz w:val="24"/>
              </w:rPr>
            </w:pPr>
          </w:p>
        </w:tc>
        <w:tc>
          <w:tcPr>
            <w:tcW w:w="425" w:type="dxa"/>
            <w:hideMark/>
          </w:tcPr>
          <w:p w:rsidR="00D01C09" w:rsidRPr="00BB0B79" w:rsidRDefault="00D01C09" w:rsidP="000F4FF7">
            <w:pPr>
              <w:pStyle w:val="21"/>
              <w:jc w:val="both"/>
              <w:rPr>
                <w:color w:val="auto"/>
                <w:sz w:val="24"/>
              </w:rPr>
            </w:pPr>
            <w:r w:rsidRPr="00BB0B79">
              <w:rPr>
                <w:color w:val="auto"/>
                <w:sz w:val="24"/>
              </w:rPr>
              <w:t>3</w:t>
            </w:r>
          </w:p>
        </w:tc>
        <w:tc>
          <w:tcPr>
            <w:tcW w:w="8045" w:type="dxa"/>
            <w:hideMark/>
          </w:tcPr>
          <w:p w:rsidR="00D01C09" w:rsidRPr="00BB0B79" w:rsidRDefault="00D01C09" w:rsidP="000F4FF7">
            <w:pPr>
              <w:pStyle w:val="31"/>
              <w:rPr>
                <w:color w:val="auto"/>
                <w:sz w:val="24"/>
              </w:rPr>
            </w:pPr>
            <w:r w:rsidRPr="00BB0B79">
              <w:rPr>
                <w:color w:val="auto"/>
                <w:sz w:val="24"/>
              </w:rPr>
              <w:t xml:space="preserve">Тұздардың гидролизінің химиялық анализдегі орны </w:t>
            </w:r>
          </w:p>
        </w:tc>
      </w:tr>
      <w:tr w:rsidR="00D01C09" w:rsidRPr="00BB0B79" w:rsidTr="00D91CCA">
        <w:trPr>
          <w:trHeight w:val="260"/>
          <w:jc w:val="center"/>
        </w:trPr>
        <w:tc>
          <w:tcPr>
            <w:tcW w:w="1384" w:type="dxa"/>
          </w:tcPr>
          <w:p w:rsidR="00D01C09" w:rsidRPr="00BB0B79" w:rsidRDefault="00D01C09" w:rsidP="000F4FF7">
            <w:pPr>
              <w:pStyle w:val="21"/>
              <w:jc w:val="both"/>
              <w:rPr>
                <w:color w:val="auto"/>
                <w:sz w:val="24"/>
              </w:rPr>
            </w:pPr>
          </w:p>
        </w:tc>
        <w:tc>
          <w:tcPr>
            <w:tcW w:w="425" w:type="dxa"/>
            <w:hideMark/>
          </w:tcPr>
          <w:p w:rsidR="00D01C09" w:rsidRPr="00BB0B79" w:rsidRDefault="00D01C09" w:rsidP="000F4FF7">
            <w:pPr>
              <w:pStyle w:val="21"/>
              <w:jc w:val="both"/>
              <w:rPr>
                <w:color w:val="auto"/>
                <w:sz w:val="24"/>
              </w:rPr>
            </w:pPr>
            <w:r w:rsidRPr="00BB0B79">
              <w:rPr>
                <w:color w:val="auto"/>
                <w:sz w:val="24"/>
              </w:rPr>
              <w:t>4</w:t>
            </w:r>
          </w:p>
        </w:tc>
        <w:tc>
          <w:tcPr>
            <w:tcW w:w="8045" w:type="dxa"/>
            <w:hideMark/>
          </w:tcPr>
          <w:p w:rsidR="00D01C09" w:rsidRPr="00BB0B79" w:rsidRDefault="00D01C09" w:rsidP="000F4FF7">
            <w:pPr>
              <w:pStyle w:val="31"/>
              <w:rPr>
                <w:color w:val="auto"/>
                <w:sz w:val="24"/>
              </w:rPr>
            </w:pPr>
            <w:r w:rsidRPr="00BB0B79">
              <w:rPr>
                <w:color w:val="auto"/>
                <w:sz w:val="24"/>
              </w:rPr>
              <w:t>Тотығу-тотықсыздану (редокс) потенциалдары. Нернст теңдеуі.</w:t>
            </w:r>
          </w:p>
        </w:tc>
      </w:tr>
      <w:tr w:rsidR="00D01C09" w:rsidRPr="008E517A" w:rsidTr="00D91CCA">
        <w:trPr>
          <w:trHeight w:val="260"/>
          <w:jc w:val="center"/>
        </w:trPr>
        <w:tc>
          <w:tcPr>
            <w:tcW w:w="1384" w:type="dxa"/>
          </w:tcPr>
          <w:p w:rsidR="00D01C09" w:rsidRPr="00BB0B79" w:rsidRDefault="00D01C09" w:rsidP="000F4FF7">
            <w:pPr>
              <w:pStyle w:val="21"/>
              <w:jc w:val="both"/>
              <w:rPr>
                <w:color w:val="auto"/>
                <w:sz w:val="24"/>
              </w:rPr>
            </w:pPr>
          </w:p>
        </w:tc>
        <w:tc>
          <w:tcPr>
            <w:tcW w:w="425" w:type="dxa"/>
            <w:hideMark/>
          </w:tcPr>
          <w:p w:rsidR="00D01C09" w:rsidRPr="00BB0B79" w:rsidRDefault="00D01C09" w:rsidP="000F4FF7">
            <w:pPr>
              <w:pStyle w:val="21"/>
              <w:jc w:val="both"/>
              <w:rPr>
                <w:color w:val="auto"/>
                <w:sz w:val="24"/>
              </w:rPr>
            </w:pPr>
            <w:r w:rsidRPr="00BB0B79">
              <w:rPr>
                <w:color w:val="auto"/>
                <w:sz w:val="24"/>
              </w:rPr>
              <w:t>5</w:t>
            </w:r>
          </w:p>
        </w:tc>
        <w:tc>
          <w:tcPr>
            <w:tcW w:w="8045" w:type="dxa"/>
            <w:hideMark/>
          </w:tcPr>
          <w:p w:rsidR="00D01C09" w:rsidRPr="00BB0B79" w:rsidRDefault="00D01C09" w:rsidP="000F4FF7">
            <w:pPr>
              <w:pStyle w:val="31"/>
              <w:rPr>
                <w:color w:val="auto"/>
                <w:sz w:val="24"/>
              </w:rPr>
            </w:pPr>
            <w:r w:rsidRPr="00BB0B79">
              <w:rPr>
                <w:color w:val="auto"/>
                <w:sz w:val="24"/>
              </w:rPr>
              <w:t>Тотығу-тотықсыздану реакцияларын химиялық анализде қолдану.</w:t>
            </w:r>
          </w:p>
        </w:tc>
      </w:tr>
    </w:tbl>
    <w:p w:rsidR="00D01C09" w:rsidRPr="00BB0B79" w:rsidRDefault="00D01C09" w:rsidP="000F4FF7">
      <w:pPr>
        <w:rPr>
          <w:b/>
          <w:bCs/>
          <w:lang w:val="kk-KZ"/>
        </w:rPr>
      </w:pPr>
    </w:p>
    <w:p w:rsidR="00D01C09" w:rsidRPr="00BB0B79" w:rsidRDefault="00D01C09" w:rsidP="000F4FF7">
      <w:pPr>
        <w:pStyle w:val="a3"/>
        <w:ind w:firstLine="720"/>
        <w:jc w:val="both"/>
        <w:rPr>
          <w:sz w:val="24"/>
        </w:rPr>
      </w:pPr>
      <w:r w:rsidRPr="00BB0B79">
        <w:rPr>
          <w:sz w:val="24"/>
        </w:rPr>
        <w:lastRenderedPageBreak/>
        <w:t xml:space="preserve">Әрекеттесуші массалар заңын комлексті қосылыстардың диссоциацияла- ну процесіне қолдану арқылы  </w:t>
      </w:r>
      <w:r w:rsidRPr="00BB0B79">
        <w:rPr>
          <w:b/>
          <w:bCs/>
          <w:i/>
          <w:iCs/>
          <w:sz w:val="24"/>
        </w:rPr>
        <w:t xml:space="preserve">комплексті бөлшектің </w:t>
      </w:r>
      <w:r w:rsidRPr="00BB0B79">
        <w:rPr>
          <w:i/>
          <w:iCs/>
          <w:sz w:val="24"/>
        </w:rPr>
        <w:t>(ион, молекула)</w:t>
      </w:r>
      <w:r w:rsidRPr="00BB0B79">
        <w:rPr>
          <w:b/>
          <w:bCs/>
          <w:i/>
          <w:iCs/>
          <w:sz w:val="24"/>
        </w:rPr>
        <w:t xml:space="preserve"> </w:t>
      </w:r>
      <w:r w:rsidRPr="00BB0B79">
        <w:rPr>
          <w:sz w:val="24"/>
        </w:rPr>
        <w:t xml:space="preserve"> </w:t>
      </w:r>
      <w:r w:rsidRPr="00BB0B79">
        <w:rPr>
          <w:b/>
          <w:bCs/>
          <w:i/>
          <w:iCs/>
          <w:sz w:val="24"/>
        </w:rPr>
        <w:t>тұрақсыздық константасының</w:t>
      </w:r>
      <w:r w:rsidRPr="00BB0B79">
        <w:rPr>
          <w:sz w:val="24"/>
        </w:rPr>
        <w:t xml:space="preserve">  теңдеуі алынады.</w:t>
      </w:r>
      <w:r w:rsidRPr="00BB0B79">
        <w:rPr>
          <w:sz w:val="24"/>
        </w:rPr>
        <w:tab/>
      </w:r>
    </w:p>
    <w:p w:rsidR="00D01C09" w:rsidRPr="00BB0B79" w:rsidRDefault="00D01C09" w:rsidP="000F4FF7">
      <w:pPr>
        <w:pStyle w:val="a3"/>
        <w:ind w:firstLine="720"/>
        <w:jc w:val="both"/>
        <w:rPr>
          <w:b/>
          <w:bCs/>
          <w:sz w:val="24"/>
        </w:rPr>
      </w:pPr>
      <w:r w:rsidRPr="00BB0B79">
        <w:rPr>
          <w:i/>
          <w:iCs/>
          <w:sz w:val="24"/>
        </w:rPr>
        <w:t>Т ұ р а қ с ы з д ы қ   к о н с т а н т а с ы</w:t>
      </w:r>
      <w:r w:rsidRPr="00BB0B79">
        <w:rPr>
          <w:b/>
          <w:bCs/>
          <w:i/>
          <w:iCs/>
          <w:sz w:val="24"/>
        </w:rPr>
        <w:t xml:space="preserve"> </w:t>
      </w:r>
      <w:r w:rsidRPr="00BB0B79">
        <w:rPr>
          <w:sz w:val="24"/>
        </w:rPr>
        <w:t xml:space="preserve">– </w:t>
      </w:r>
      <w:r w:rsidRPr="00BB0B79">
        <w:rPr>
          <w:b/>
          <w:bCs/>
          <w:sz w:val="24"/>
        </w:rPr>
        <w:t xml:space="preserve">комплексті ионның ыдырауы нәтижесінде пайда болған иондар концентрацияларының көбейтіндісінің диссоциацияланбаған комплексті ионның концентрациясына қатынасын көрсететін шама. </w:t>
      </w:r>
    </w:p>
    <w:p w:rsidR="00D01C09" w:rsidRPr="00BB0B79" w:rsidRDefault="00D01C09" w:rsidP="000F4FF7">
      <w:pPr>
        <w:pStyle w:val="a3"/>
        <w:ind w:firstLine="720"/>
        <w:jc w:val="both"/>
        <w:rPr>
          <w:sz w:val="24"/>
        </w:rPr>
      </w:pPr>
      <w:r w:rsidRPr="00BB0B79">
        <w:rPr>
          <w:sz w:val="24"/>
        </w:rPr>
        <w:t>Тұрақсыздық константасы комплексті қосылыстың қаншалықты тұрақты екендігін сипаттайды. Тұрақсыздық константасының  білу арқасында келесі мәселелерді шешуге болады:</w:t>
      </w:r>
    </w:p>
    <w:p w:rsidR="00D01C09" w:rsidRPr="00BB0B79" w:rsidRDefault="00D01C09" w:rsidP="000F4FF7">
      <w:pPr>
        <w:pStyle w:val="a3"/>
        <w:jc w:val="both"/>
        <w:rPr>
          <w:sz w:val="24"/>
        </w:rPr>
      </w:pPr>
      <w:r w:rsidRPr="00BB0B79">
        <w:rPr>
          <w:sz w:val="24"/>
        </w:rPr>
        <w:t>1. Ерітіндідегі иондар концентрациясын есептеуді;</w:t>
      </w:r>
    </w:p>
    <w:p w:rsidR="00D01C09" w:rsidRPr="00BB0B79" w:rsidRDefault="00D01C09" w:rsidP="000F4FF7">
      <w:pPr>
        <w:pStyle w:val="a3"/>
        <w:jc w:val="both"/>
        <w:rPr>
          <w:sz w:val="24"/>
        </w:rPr>
      </w:pPr>
      <w:r w:rsidRPr="00BB0B79">
        <w:rPr>
          <w:sz w:val="24"/>
        </w:rPr>
        <w:t>2.Аналитикалық реактив қосылғанда комплексті ионның ыдырауының алдын алуды;</w:t>
      </w:r>
    </w:p>
    <w:p w:rsidR="00D01C09" w:rsidRPr="00BB0B79" w:rsidRDefault="00D01C09" w:rsidP="000F4FF7">
      <w:pPr>
        <w:pStyle w:val="a3"/>
        <w:jc w:val="both"/>
        <w:rPr>
          <w:sz w:val="24"/>
        </w:rPr>
      </w:pPr>
      <w:r w:rsidRPr="00BB0B79">
        <w:rPr>
          <w:sz w:val="24"/>
        </w:rPr>
        <w:t>3. Комлексті қосылыстарды кедергі жасайтын иондарды жасыру үшін қолдануды.</w:t>
      </w:r>
    </w:p>
    <w:p w:rsidR="00D01C09" w:rsidRPr="00BB0B79" w:rsidRDefault="00D01C09" w:rsidP="000F4FF7">
      <w:pPr>
        <w:pStyle w:val="a3"/>
        <w:jc w:val="both"/>
        <w:rPr>
          <w:sz w:val="24"/>
        </w:rPr>
      </w:pPr>
      <w:r w:rsidRPr="00BB0B79">
        <w:rPr>
          <w:sz w:val="24"/>
        </w:rPr>
        <w:t>4. Комплексті ионның диссоциациясын тежеу шарттарын орындауды.</w:t>
      </w:r>
    </w:p>
    <w:p w:rsidR="00D01C09" w:rsidRPr="00BB0B79" w:rsidRDefault="00D01C09" w:rsidP="000F4FF7">
      <w:pPr>
        <w:pStyle w:val="a3"/>
        <w:jc w:val="center"/>
        <w:rPr>
          <w:b/>
          <w:bCs/>
          <w:sz w:val="24"/>
        </w:rPr>
      </w:pPr>
    </w:p>
    <w:p w:rsidR="00D01C09" w:rsidRPr="00BB0B79" w:rsidRDefault="00D01C09" w:rsidP="000F4FF7">
      <w:pPr>
        <w:pStyle w:val="a3"/>
        <w:jc w:val="center"/>
        <w:rPr>
          <w:b/>
          <w:bCs/>
          <w:sz w:val="24"/>
        </w:rPr>
      </w:pPr>
      <w:r w:rsidRPr="00BB0B79">
        <w:rPr>
          <w:b/>
          <w:bCs/>
          <w:sz w:val="24"/>
        </w:rPr>
        <w:t>Комплекстік қосылыстарды  және комплекс түзу реакцияларын химиялық анализде қолдану</w:t>
      </w:r>
    </w:p>
    <w:p w:rsidR="00D01C09" w:rsidRPr="00BB0B79" w:rsidRDefault="00D01C09" w:rsidP="000F4FF7">
      <w:pPr>
        <w:pStyle w:val="a3"/>
        <w:ind w:firstLine="720"/>
        <w:jc w:val="both"/>
        <w:rPr>
          <w:sz w:val="24"/>
        </w:rPr>
      </w:pPr>
      <w:r w:rsidRPr="00BB0B79">
        <w:rPr>
          <w:b/>
          <w:sz w:val="24"/>
        </w:rPr>
        <w:t>Комплекстi қосылыстар</w:t>
      </w:r>
      <w:r w:rsidRPr="00BB0B79">
        <w:rPr>
          <w:sz w:val="24"/>
        </w:rPr>
        <w:t xml:space="preserve"> - құрамындағы химиялық байланыстардың бiр бөлiгi донорлы-акцепторлы механизм арқылы түзiлген  бейорганикалық  қосылыстардың ерекше  классы. Комплексті қосылыстар – электролиттер. Суда ерігенде комплексті ион мен қарапайым ион түзе толығымен диссоциацияла- нады:                         </w:t>
      </w:r>
    </w:p>
    <w:p w:rsidR="00D01C09" w:rsidRPr="00BB0B79" w:rsidRDefault="00D01C09" w:rsidP="000F4FF7">
      <w:pPr>
        <w:pStyle w:val="a3"/>
        <w:ind w:firstLine="720"/>
        <w:rPr>
          <w:sz w:val="24"/>
          <w:vertAlign w:val="superscript"/>
        </w:rPr>
      </w:pPr>
      <w:r w:rsidRPr="00BB0B79">
        <w:rPr>
          <w:sz w:val="24"/>
        </w:rPr>
        <w:t xml:space="preserve">                         К</w:t>
      </w:r>
      <w:r w:rsidRPr="00BB0B79">
        <w:rPr>
          <w:sz w:val="24"/>
          <w:vertAlign w:val="subscript"/>
        </w:rPr>
        <w:t>3</w:t>
      </w:r>
      <w:r w:rsidRPr="00BB0B79">
        <w:rPr>
          <w:sz w:val="24"/>
        </w:rPr>
        <w:t>[Ғе (СN)</w:t>
      </w:r>
      <w:r w:rsidRPr="00BB0B79">
        <w:rPr>
          <w:sz w:val="24"/>
          <w:vertAlign w:val="subscript"/>
        </w:rPr>
        <w:t>6</w:t>
      </w:r>
      <w:r w:rsidRPr="00BB0B79">
        <w:rPr>
          <w:sz w:val="24"/>
        </w:rPr>
        <w:t xml:space="preserve">]   →  3К </w:t>
      </w:r>
      <w:r w:rsidRPr="00BB0B79">
        <w:rPr>
          <w:sz w:val="24"/>
          <w:vertAlign w:val="superscript"/>
        </w:rPr>
        <w:t>+</w:t>
      </w:r>
      <w:r w:rsidRPr="00BB0B79">
        <w:rPr>
          <w:sz w:val="24"/>
        </w:rPr>
        <w:t xml:space="preserve">  + [Ғе(СN)</w:t>
      </w:r>
      <w:r w:rsidRPr="00BB0B79">
        <w:rPr>
          <w:sz w:val="24"/>
          <w:vertAlign w:val="subscript"/>
        </w:rPr>
        <w:t>6</w:t>
      </w:r>
      <w:r w:rsidRPr="00BB0B79">
        <w:rPr>
          <w:sz w:val="24"/>
        </w:rPr>
        <w:t xml:space="preserve"> ] </w:t>
      </w:r>
      <w:r w:rsidRPr="00BB0B79">
        <w:rPr>
          <w:sz w:val="24"/>
          <w:vertAlign w:val="superscript"/>
        </w:rPr>
        <w:t>3-</w:t>
      </w:r>
    </w:p>
    <w:p w:rsidR="00D01C09" w:rsidRPr="00BB0B79" w:rsidRDefault="00D01C09" w:rsidP="000F4FF7">
      <w:pPr>
        <w:jc w:val="center"/>
        <w:rPr>
          <w:vertAlign w:val="superscript"/>
          <w:lang w:val="kk-KZ"/>
        </w:rPr>
      </w:pPr>
      <w:r w:rsidRPr="00BB0B79">
        <w:rPr>
          <w:lang w:val="kk-KZ"/>
        </w:rPr>
        <w:t>[Аg(NН</w:t>
      </w:r>
      <w:r w:rsidRPr="00BB0B79">
        <w:rPr>
          <w:vertAlign w:val="subscript"/>
          <w:lang w:val="kk-KZ"/>
        </w:rPr>
        <w:t>3</w:t>
      </w:r>
      <w:r w:rsidRPr="00BB0B79">
        <w:rPr>
          <w:lang w:val="kk-KZ"/>
        </w:rPr>
        <w:t>)</w:t>
      </w:r>
      <w:r w:rsidRPr="00BB0B79">
        <w:rPr>
          <w:vertAlign w:val="subscript"/>
          <w:lang w:val="kk-KZ"/>
        </w:rPr>
        <w:t>2</w:t>
      </w:r>
      <w:r w:rsidRPr="00BB0B79">
        <w:rPr>
          <w:lang w:val="kk-KZ"/>
        </w:rPr>
        <w:t>]СI  →   [Аg(NН</w:t>
      </w:r>
      <w:r w:rsidRPr="00BB0B79">
        <w:rPr>
          <w:vertAlign w:val="subscript"/>
          <w:lang w:val="kk-KZ"/>
        </w:rPr>
        <w:t>3</w:t>
      </w:r>
      <w:r w:rsidRPr="00BB0B79">
        <w:rPr>
          <w:lang w:val="kk-KZ"/>
        </w:rPr>
        <w:t>)</w:t>
      </w:r>
      <w:r w:rsidRPr="00BB0B79">
        <w:rPr>
          <w:vertAlign w:val="subscript"/>
          <w:lang w:val="kk-KZ"/>
        </w:rPr>
        <w:t>2</w:t>
      </w:r>
      <w:r w:rsidRPr="00BB0B79">
        <w:rPr>
          <w:lang w:val="kk-KZ"/>
        </w:rPr>
        <w:t xml:space="preserve">] </w:t>
      </w:r>
      <w:r w:rsidRPr="00BB0B79">
        <w:rPr>
          <w:vertAlign w:val="superscript"/>
          <w:lang w:val="kk-KZ"/>
        </w:rPr>
        <w:t xml:space="preserve">+ </w:t>
      </w:r>
      <w:r w:rsidRPr="00BB0B79">
        <w:rPr>
          <w:lang w:val="kk-KZ"/>
        </w:rPr>
        <w:t xml:space="preserve"> +  СI</w:t>
      </w:r>
      <w:r w:rsidRPr="00BB0B79">
        <w:rPr>
          <w:vertAlign w:val="superscript"/>
          <w:lang w:val="kk-KZ"/>
        </w:rPr>
        <w:t>-</w:t>
      </w:r>
    </w:p>
    <w:p w:rsidR="00D01C09" w:rsidRPr="00BB0B79" w:rsidRDefault="00D01C09" w:rsidP="000F4FF7">
      <w:pPr>
        <w:jc w:val="both"/>
        <w:rPr>
          <w:lang w:val="kk-KZ"/>
        </w:rPr>
      </w:pPr>
      <w:r w:rsidRPr="00BB0B79">
        <w:rPr>
          <w:lang w:val="kk-KZ"/>
        </w:rPr>
        <w:t xml:space="preserve">         </w:t>
      </w:r>
    </w:p>
    <w:p w:rsidR="00D01C09" w:rsidRPr="00BB0B79" w:rsidRDefault="00D01C09" w:rsidP="000F4FF7">
      <w:pPr>
        <w:ind w:firstLine="720"/>
        <w:jc w:val="both"/>
        <w:rPr>
          <w:lang w:val="kk-KZ"/>
        </w:rPr>
      </w:pPr>
      <w:r w:rsidRPr="00BB0B79">
        <w:rPr>
          <w:lang w:val="kk-KZ"/>
        </w:rPr>
        <w:t xml:space="preserve"> Комплекстi ион  аз мөлшерде қайтымды диссоциацияланады:</w:t>
      </w:r>
    </w:p>
    <w:p w:rsidR="00D01C09" w:rsidRPr="00BB0B79" w:rsidRDefault="00D01C09" w:rsidP="000F4FF7">
      <w:pPr>
        <w:jc w:val="center"/>
        <w:rPr>
          <w:vertAlign w:val="superscript"/>
          <w:lang w:val="kk-KZ"/>
        </w:rPr>
      </w:pPr>
      <w:r w:rsidRPr="00BB0B79">
        <w:rPr>
          <w:lang w:val="kk-KZ"/>
        </w:rPr>
        <w:t>[Ғе(СN)</w:t>
      </w:r>
      <w:r w:rsidRPr="00BB0B79">
        <w:rPr>
          <w:vertAlign w:val="subscript"/>
          <w:lang w:val="kk-KZ"/>
        </w:rPr>
        <w:t xml:space="preserve">6 </w:t>
      </w:r>
      <w:r w:rsidRPr="00BB0B79">
        <w:rPr>
          <w:lang w:val="kk-KZ"/>
        </w:rPr>
        <w:t xml:space="preserve">] </w:t>
      </w:r>
      <w:r w:rsidRPr="00BB0B79">
        <w:rPr>
          <w:vertAlign w:val="superscript"/>
          <w:lang w:val="kk-KZ"/>
        </w:rPr>
        <w:t>3-</w:t>
      </w:r>
      <w:r w:rsidRPr="00BB0B79">
        <w:rPr>
          <w:lang w:val="kk-KZ"/>
        </w:rPr>
        <w:t xml:space="preserve"> </w:t>
      </w:r>
      <w:r w:rsidRPr="00BB0B79">
        <w:rPr>
          <w:b/>
          <w:lang w:val="kk-KZ"/>
        </w:rPr>
        <w:t>↔</w:t>
      </w:r>
      <w:r w:rsidRPr="00BB0B79">
        <w:rPr>
          <w:lang w:val="kk-KZ"/>
        </w:rPr>
        <w:t xml:space="preserve">  Ғе </w:t>
      </w:r>
      <w:r w:rsidRPr="00BB0B79">
        <w:rPr>
          <w:vertAlign w:val="superscript"/>
          <w:lang w:val="kk-KZ"/>
        </w:rPr>
        <w:t>3+</w:t>
      </w:r>
      <w:r w:rsidRPr="00BB0B79">
        <w:rPr>
          <w:lang w:val="kk-KZ"/>
        </w:rPr>
        <w:t xml:space="preserve">  +  6СN</w:t>
      </w:r>
      <w:r w:rsidRPr="00BB0B79">
        <w:rPr>
          <w:vertAlign w:val="superscript"/>
          <w:lang w:val="kk-KZ"/>
        </w:rPr>
        <w:t>-</w:t>
      </w:r>
    </w:p>
    <w:p w:rsidR="00D01C09" w:rsidRPr="00BB0B79" w:rsidRDefault="00D01C09" w:rsidP="000F4FF7">
      <w:pPr>
        <w:pStyle w:val="a3"/>
        <w:ind w:firstLine="720"/>
        <w:rPr>
          <w:sz w:val="24"/>
          <w:vertAlign w:val="subscript"/>
        </w:rPr>
      </w:pPr>
      <w:r w:rsidRPr="00BB0B79">
        <w:rPr>
          <w:sz w:val="24"/>
        </w:rPr>
        <w:t xml:space="preserve">                                 [Аg(NН</w:t>
      </w:r>
      <w:r w:rsidRPr="00BB0B79">
        <w:rPr>
          <w:sz w:val="24"/>
          <w:vertAlign w:val="subscript"/>
        </w:rPr>
        <w:t>3</w:t>
      </w:r>
      <w:r w:rsidRPr="00BB0B79">
        <w:rPr>
          <w:sz w:val="24"/>
        </w:rPr>
        <w:t>)</w:t>
      </w:r>
      <w:r w:rsidRPr="00BB0B79">
        <w:rPr>
          <w:sz w:val="24"/>
          <w:vertAlign w:val="subscript"/>
        </w:rPr>
        <w:t>2</w:t>
      </w:r>
      <w:r w:rsidRPr="00BB0B79">
        <w:rPr>
          <w:sz w:val="24"/>
        </w:rPr>
        <w:t>]</w:t>
      </w:r>
      <w:r w:rsidRPr="00BB0B79">
        <w:rPr>
          <w:sz w:val="24"/>
          <w:vertAlign w:val="superscript"/>
        </w:rPr>
        <w:t xml:space="preserve">+  </w:t>
      </w:r>
      <w:r w:rsidRPr="00BB0B79">
        <w:rPr>
          <w:b/>
          <w:sz w:val="24"/>
        </w:rPr>
        <w:t>↔</w:t>
      </w:r>
      <w:r w:rsidRPr="00BB0B79">
        <w:rPr>
          <w:sz w:val="24"/>
          <w:vertAlign w:val="superscript"/>
        </w:rPr>
        <w:t xml:space="preserve"> </w:t>
      </w:r>
      <w:r w:rsidRPr="00BB0B79">
        <w:rPr>
          <w:sz w:val="24"/>
        </w:rPr>
        <w:t xml:space="preserve"> Аg</w:t>
      </w:r>
      <w:r w:rsidRPr="00BB0B79">
        <w:rPr>
          <w:sz w:val="24"/>
          <w:vertAlign w:val="superscript"/>
        </w:rPr>
        <w:t xml:space="preserve">+   </w:t>
      </w:r>
      <w:r w:rsidRPr="00BB0B79">
        <w:rPr>
          <w:sz w:val="24"/>
        </w:rPr>
        <w:t>+ 2NН</w:t>
      </w:r>
      <w:r w:rsidRPr="00BB0B79">
        <w:rPr>
          <w:sz w:val="24"/>
          <w:vertAlign w:val="subscript"/>
        </w:rPr>
        <w:t>3</w:t>
      </w:r>
    </w:p>
    <w:p w:rsidR="00D01C09" w:rsidRPr="00BB0B79" w:rsidRDefault="00D01C09" w:rsidP="000F4FF7">
      <w:pPr>
        <w:ind w:firstLine="708"/>
        <w:jc w:val="both"/>
        <w:rPr>
          <w:lang w:val="kk-KZ"/>
        </w:rPr>
      </w:pPr>
      <w:r w:rsidRPr="00BB0B79">
        <w:rPr>
          <w:lang w:val="kk-KZ"/>
        </w:rPr>
        <w:t xml:space="preserve">Комплекстi ионның қайтымды диссоциациясына әрекеттесушi массалар заңын қолданып  диссоциациялану константасының өрнегі алынады. Комплекстi ионның  диссоциациялану константасы  </w:t>
      </w:r>
      <w:r w:rsidRPr="00BB0B79">
        <w:rPr>
          <w:b/>
          <w:lang w:val="kk-KZ"/>
        </w:rPr>
        <w:t>комплекстi ионның тұрақсыздық</w:t>
      </w:r>
      <w:r w:rsidRPr="00BB0B79">
        <w:rPr>
          <w:lang w:val="kk-KZ"/>
        </w:rPr>
        <w:t xml:space="preserve">  </w:t>
      </w:r>
      <w:r w:rsidRPr="00BB0B79">
        <w:rPr>
          <w:b/>
          <w:lang w:val="kk-KZ"/>
        </w:rPr>
        <w:t>константасы</w:t>
      </w:r>
      <w:r w:rsidRPr="00BB0B79">
        <w:rPr>
          <w:lang w:val="kk-KZ"/>
        </w:rPr>
        <w:t xml:space="preserve"> деп аталады. Мысалы,  гексацианферрат (Ш) – анионның тұрақсыздық константасы мына формуламен өрнектеледi: </w:t>
      </w:r>
    </w:p>
    <w:p w:rsidR="00D01C09" w:rsidRPr="00BB0B79" w:rsidRDefault="00D01C09" w:rsidP="000F4FF7">
      <w:pPr>
        <w:jc w:val="both"/>
        <w:rPr>
          <w:lang w:val="kk-KZ"/>
        </w:rPr>
      </w:pPr>
      <w:r w:rsidRPr="00BB0B79">
        <w:rPr>
          <w:lang w:val="kk-KZ"/>
        </w:rPr>
        <w:t xml:space="preserve">                                   К </w:t>
      </w:r>
      <w:r w:rsidRPr="00BB0B79">
        <w:rPr>
          <w:vertAlign w:val="subscript"/>
          <w:lang w:val="kk-KZ"/>
        </w:rPr>
        <w:t>тұрақсыздық</w:t>
      </w:r>
      <w:r w:rsidRPr="00BB0B79">
        <w:rPr>
          <w:lang w:val="kk-KZ"/>
        </w:rPr>
        <w:t xml:space="preserve"> =  </w:t>
      </w:r>
      <w:r w:rsidRPr="00BB0B79">
        <w:rPr>
          <w:position w:val="-32"/>
          <w:lang w:val="kk-KZ"/>
        </w:rPr>
        <w:object w:dxaOrig="2419" w:dyaOrig="780">
          <v:shape id="_x0000_i1125" type="#_x0000_t75" style="width:128.5pt;height:45.55pt" o:ole="" fillcolor="window">
            <v:imagedata r:id="rId108" o:title=""/>
          </v:shape>
          <o:OLEObject Type="Embed" ProgID="Equation.3" ShapeID="_x0000_i1125" DrawAspect="Content" ObjectID="_1601362677" r:id="rId170"/>
        </w:object>
      </w:r>
    </w:p>
    <w:p w:rsidR="00D01C09" w:rsidRPr="00BB0B79" w:rsidRDefault="00D01C09" w:rsidP="000F4FF7">
      <w:pPr>
        <w:ind w:firstLine="708"/>
        <w:jc w:val="both"/>
        <w:rPr>
          <w:lang w:val="kk-KZ"/>
        </w:rPr>
      </w:pPr>
      <w:r w:rsidRPr="00BB0B79">
        <w:rPr>
          <w:lang w:val="kk-KZ"/>
        </w:rPr>
        <w:t>Ал диамминкүмiс катионының тұрақсыздық константасы мына формуламен анықталады:</w:t>
      </w:r>
    </w:p>
    <w:p w:rsidR="00D01C09" w:rsidRPr="00BB0B79" w:rsidRDefault="00D01C09" w:rsidP="000F4FF7">
      <w:pPr>
        <w:jc w:val="both"/>
        <w:rPr>
          <w:lang w:val="kk-KZ"/>
        </w:rPr>
      </w:pPr>
      <w:r w:rsidRPr="00BB0B79">
        <w:rPr>
          <w:lang w:val="kk-KZ"/>
        </w:rPr>
        <w:t xml:space="preserve">                                  К </w:t>
      </w:r>
      <w:r w:rsidRPr="00BB0B79">
        <w:rPr>
          <w:vertAlign w:val="subscript"/>
          <w:lang w:val="kk-KZ"/>
        </w:rPr>
        <w:t xml:space="preserve">тұрақсыздық </w:t>
      </w:r>
      <w:r w:rsidRPr="00BB0B79">
        <w:rPr>
          <w:lang w:val="kk-KZ"/>
        </w:rPr>
        <w:t xml:space="preserve"> =</w:t>
      </w:r>
      <w:r w:rsidRPr="00BB0B79">
        <w:rPr>
          <w:position w:val="-10"/>
          <w:lang w:val="kk-KZ"/>
        </w:rPr>
        <w:object w:dxaOrig="180" w:dyaOrig="340">
          <v:shape id="_x0000_i1126" type="#_x0000_t75" style="width:9.1pt;height:17.3pt" o:ole="" fillcolor="window">
            <v:imagedata r:id="rId34" o:title=""/>
          </v:shape>
          <o:OLEObject Type="Embed" ProgID="Equation.3" ShapeID="_x0000_i1126" DrawAspect="Content" ObjectID="_1601362678" r:id="rId171"/>
        </w:object>
      </w:r>
      <w:r w:rsidRPr="00BB0B79">
        <w:rPr>
          <w:lang w:val="kk-KZ"/>
        </w:rPr>
        <w:t xml:space="preserve"> </w:t>
      </w:r>
      <w:r w:rsidRPr="00BB0B79">
        <w:rPr>
          <w:position w:val="-32"/>
          <w:lang w:val="kk-KZ"/>
        </w:rPr>
        <w:object w:dxaOrig="2560" w:dyaOrig="760">
          <v:shape id="_x0000_i1127" type="#_x0000_t75" style="width:142.2pt;height:41.9pt" o:ole="" fillcolor="window">
            <v:imagedata r:id="rId111" o:title=""/>
          </v:shape>
          <o:OLEObject Type="Embed" ProgID="Equation.3" ShapeID="_x0000_i1127" DrawAspect="Content" ObjectID="_1601362679" r:id="rId172"/>
        </w:object>
      </w:r>
    </w:p>
    <w:p w:rsidR="00D01C09" w:rsidRPr="00BB0B79" w:rsidRDefault="00D01C09" w:rsidP="000F4FF7">
      <w:pPr>
        <w:tabs>
          <w:tab w:val="num" w:pos="720"/>
        </w:tabs>
        <w:jc w:val="both"/>
        <w:rPr>
          <w:lang w:val="kk-KZ"/>
        </w:rPr>
      </w:pPr>
      <w:r w:rsidRPr="00BB0B79">
        <w:rPr>
          <w:lang w:val="kk-KZ"/>
        </w:rPr>
        <w:tab/>
        <w:t>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D01C09" w:rsidRPr="00BB0B79" w:rsidRDefault="00D01C09" w:rsidP="000F4FF7">
      <w:pPr>
        <w:tabs>
          <w:tab w:val="num" w:pos="720"/>
        </w:tabs>
        <w:jc w:val="both"/>
        <w:rPr>
          <w:lang w:val="kk-KZ"/>
        </w:rPr>
      </w:pPr>
      <w:r w:rsidRPr="00BB0B79">
        <w:rPr>
          <w:lang w:val="kk-KZ"/>
        </w:rPr>
        <w:tab/>
        <w:t>Комплекс түзу реакциясы арқылы мына катиондар: Ғе</w:t>
      </w:r>
      <w:r w:rsidRPr="00BB0B79">
        <w:rPr>
          <w:vertAlign w:val="superscript"/>
          <w:lang w:val="kk-KZ"/>
        </w:rPr>
        <w:t>2+</w:t>
      </w:r>
      <w:r w:rsidRPr="00BB0B79">
        <w:rPr>
          <w:lang w:val="kk-KZ"/>
        </w:rPr>
        <w:t xml:space="preserve"> , Ғе</w:t>
      </w:r>
      <w:r w:rsidRPr="00BB0B79">
        <w:rPr>
          <w:vertAlign w:val="superscript"/>
          <w:lang w:val="kk-KZ"/>
        </w:rPr>
        <w:t>3+</w:t>
      </w:r>
      <w:r w:rsidRPr="00BB0B79">
        <w:rPr>
          <w:lang w:val="kk-KZ"/>
        </w:rPr>
        <w:t>, АІ</w:t>
      </w:r>
      <w:r w:rsidRPr="00BB0B79">
        <w:rPr>
          <w:vertAlign w:val="superscript"/>
          <w:lang w:val="kk-KZ"/>
        </w:rPr>
        <w:t>3+</w:t>
      </w:r>
      <w:r w:rsidRPr="00BB0B79">
        <w:rPr>
          <w:lang w:val="kk-KZ"/>
        </w:rPr>
        <w:t>, Сu</w:t>
      </w:r>
      <w:r w:rsidRPr="00BB0B79">
        <w:rPr>
          <w:vertAlign w:val="superscript"/>
          <w:lang w:val="kk-KZ"/>
        </w:rPr>
        <w:t>2+</w:t>
      </w:r>
      <w:r w:rsidRPr="00BB0B79">
        <w:rPr>
          <w:lang w:val="kk-KZ"/>
        </w:rPr>
        <w:t>, Са</w:t>
      </w:r>
      <w:r w:rsidRPr="00BB0B79">
        <w:rPr>
          <w:vertAlign w:val="superscript"/>
          <w:lang w:val="kk-KZ"/>
        </w:rPr>
        <w:t>2+</w:t>
      </w:r>
      <w:r w:rsidRPr="00BB0B79">
        <w:rPr>
          <w:lang w:val="kk-KZ"/>
        </w:rPr>
        <w:t>, Мg</w:t>
      </w:r>
      <w:r w:rsidRPr="00BB0B79">
        <w:rPr>
          <w:vertAlign w:val="superscript"/>
          <w:lang w:val="kk-KZ"/>
        </w:rPr>
        <w:t>2+</w:t>
      </w:r>
      <w:r w:rsidRPr="00BB0B79">
        <w:rPr>
          <w:lang w:val="kk-KZ"/>
        </w:rPr>
        <w:t xml:space="preserve"> анықталады. Көптеген комплексті тұздар: К</w:t>
      </w:r>
      <w:r w:rsidRPr="00BB0B79">
        <w:rPr>
          <w:vertAlign w:val="subscript"/>
          <w:lang w:val="kk-KZ"/>
        </w:rPr>
        <w:t>3</w:t>
      </w:r>
      <w:r w:rsidRPr="00BB0B79">
        <w:rPr>
          <w:lang w:val="kk-KZ"/>
        </w:rPr>
        <w:t>[Ғе(СN)</w:t>
      </w:r>
      <w:r w:rsidRPr="00BB0B79">
        <w:rPr>
          <w:vertAlign w:val="subscript"/>
          <w:lang w:val="kk-KZ"/>
        </w:rPr>
        <w:t xml:space="preserve">6 </w:t>
      </w:r>
      <w:r w:rsidRPr="00BB0B79">
        <w:rPr>
          <w:lang w:val="kk-KZ"/>
        </w:rPr>
        <w:t>], К</w:t>
      </w:r>
      <w:r w:rsidRPr="00BB0B79">
        <w:rPr>
          <w:vertAlign w:val="subscript"/>
          <w:lang w:val="kk-KZ"/>
        </w:rPr>
        <w:t>4</w:t>
      </w:r>
      <w:r w:rsidRPr="00BB0B79">
        <w:rPr>
          <w:lang w:val="kk-KZ"/>
        </w:rPr>
        <w:t>[Ғе(СN)</w:t>
      </w:r>
      <w:r w:rsidRPr="00BB0B79">
        <w:rPr>
          <w:vertAlign w:val="subscript"/>
          <w:lang w:val="kk-KZ"/>
        </w:rPr>
        <w:t xml:space="preserve">6 </w:t>
      </w:r>
      <w:r w:rsidRPr="00BB0B79">
        <w:rPr>
          <w:lang w:val="kk-KZ"/>
        </w:rPr>
        <w:t>], К</w:t>
      </w:r>
      <w:r w:rsidRPr="00BB0B79">
        <w:rPr>
          <w:vertAlign w:val="subscript"/>
          <w:lang w:val="kk-KZ"/>
        </w:rPr>
        <w:t>2</w:t>
      </w:r>
      <w:r w:rsidRPr="00BB0B79">
        <w:rPr>
          <w:lang w:val="kk-KZ"/>
        </w:rPr>
        <w:t>[HgI</w:t>
      </w:r>
      <w:r w:rsidRPr="00BB0B79">
        <w:rPr>
          <w:vertAlign w:val="subscript"/>
          <w:lang w:val="kk-KZ"/>
        </w:rPr>
        <w:t>4</w:t>
      </w:r>
      <w:r w:rsidRPr="00BB0B79">
        <w:rPr>
          <w:lang w:val="kk-KZ"/>
        </w:rPr>
        <w:t>], Nа</w:t>
      </w:r>
      <w:r w:rsidRPr="00BB0B79">
        <w:rPr>
          <w:vertAlign w:val="subscript"/>
          <w:lang w:val="kk-KZ"/>
        </w:rPr>
        <w:t>3</w:t>
      </w:r>
      <w:r w:rsidRPr="00BB0B79">
        <w:rPr>
          <w:lang w:val="kk-KZ"/>
        </w:rPr>
        <w:t>[Со(СN)</w:t>
      </w:r>
      <w:r w:rsidRPr="00BB0B79">
        <w:rPr>
          <w:vertAlign w:val="subscript"/>
          <w:lang w:val="kk-KZ"/>
        </w:rPr>
        <w:t>6</w:t>
      </w:r>
      <w:r w:rsidRPr="00BB0B79">
        <w:rPr>
          <w:lang w:val="kk-KZ"/>
        </w:rPr>
        <w:t>], т.б. және әртүрлі комплексондар (трилон Б, хромоген қара, мурексид, ализарин, т.б.) аналитикалық реактивтер ретінде қолданылады.</w:t>
      </w:r>
    </w:p>
    <w:p w:rsidR="00D01C09" w:rsidRPr="00BB0B79" w:rsidRDefault="00D01C09" w:rsidP="000F4FF7">
      <w:pPr>
        <w:tabs>
          <w:tab w:val="num" w:pos="720"/>
        </w:tabs>
        <w:jc w:val="both"/>
        <w:rPr>
          <w:lang w:val="kk-KZ"/>
        </w:rPr>
      </w:pPr>
      <w:r w:rsidRPr="00BB0B79">
        <w:rPr>
          <w:lang w:val="kk-KZ"/>
        </w:rPr>
        <w:tab/>
        <w:t>Комплекс түзу реакциясына негізделген титрометриялық анализ әдісі комплексонометрия деп аталады. Комплексонометрия әдісімен көптеген металл катиондарының мөлшері анықталады.</w:t>
      </w:r>
    </w:p>
    <w:p w:rsidR="001F0205" w:rsidRPr="00BB0B79" w:rsidRDefault="001F0205" w:rsidP="000F4FF7">
      <w:pPr>
        <w:rPr>
          <w:lang w:val="kk-KZ"/>
        </w:rPr>
      </w:pPr>
    </w:p>
    <w:p w:rsidR="00727DBF" w:rsidRPr="00BB0B79" w:rsidRDefault="00727DBF" w:rsidP="000F4FF7">
      <w:pPr>
        <w:jc w:val="both"/>
        <w:rPr>
          <w:b/>
          <w:lang w:val="kk-KZ"/>
        </w:rPr>
      </w:pPr>
      <w:r w:rsidRPr="00BB0B79">
        <w:rPr>
          <w:b/>
          <w:lang w:val="kk-KZ"/>
        </w:rPr>
        <w:lastRenderedPageBreak/>
        <w:t xml:space="preserve">Ұсынылатын әдебиеттер тізімі </w:t>
      </w:r>
    </w:p>
    <w:p w:rsidR="00727DBF" w:rsidRPr="00BB0B79" w:rsidRDefault="00727DBF" w:rsidP="000F4FF7">
      <w:pPr>
        <w:ind w:firstLine="709"/>
        <w:jc w:val="both"/>
        <w:rPr>
          <w:b/>
          <w:lang w:val="kk-KZ"/>
        </w:rPr>
      </w:pPr>
      <w:r w:rsidRPr="00BB0B79">
        <w:rPr>
          <w:b/>
          <w:lang w:val="kk-KZ"/>
        </w:rPr>
        <w:t>Негiзгi:</w:t>
      </w:r>
    </w:p>
    <w:p w:rsidR="00727DBF" w:rsidRPr="00BB0B79" w:rsidRDefault="00727DBF" w:rsidP="000F4FF7">
      <w:pPr>
        <w:pStyle w:val="af3"/>
        <w:numPr>
          <w:ilvl w:val="0"/>
          <w:numId w:val="20"/>
        </w:numPr>
        <w:jc w:val="both"/>
        <w:rPr>
          <w:lang w:val="kk-KZ" w:eastAsia="ko-KR"/>
        </w:rPr>
      </w:pPr>
      <w:r w:rsidRPr="00BB0B79">
        <w:rPr>
          <w:lang w:val="kk-KZ"/>
        </w:rPr>
        <w:t>Глинка Н.Л. Общая химия/Н.Л. Глинка.-М.: Интеграл-ПРесс, 2009.-752с.</w:t>
      </w:r>
    </w:p>
    <w:p w:rsidR="00727DBF" w:rsidRPr="00BB0B79" w:rsidRDefault="00727DBF" w:rsidP="000F4FF7">
      <w:pPr>
        <w:pStyle w:val="af3"/>
        <w:numPr>
          <w:ilvl w:val="0"/>
          <w:numId w:val="20"/>
        </w:numPr>
        <w:jc w:val="both"/>
        <w:rPr>
          <w:lang w:val="kk-KZ" w:eastAsia="ko-KR"/>
        </w:rPr>
      </w:pPr>
      <w:r w:rsidRPr="00BB0B79">
        <w:rPr>
          <w:lang w:val="kk-KZ"/>
        </w:rPr>
        <w:t xml:space="preserve"> Ділманов Б.М Жалпы химияның теориялық негіздері. - Қызылорда: Тұмар, 2009,- 200 б</w:t>
      </w:r>
      <w:r w:rsidRPr="00BB0B79">
        <w:rPr>
          <w:lang w:val="kk-KZ" w:eastAsia="ko-KR"/>
        </w:rPr>
        <w:t>.</w:t>
      </w:r>
    </w:p>
    <w:p w:rsidR="00727DBF" w:rsidRPr="00BB0B79" w:rsidRDefault="00727DBF" w:rsidP="000F4FF7">
      <w:pPr>
        <w:pStyle w:val="af3"/>
        <w:numPr>
          <w:ilvl w:val="0"/>
          <w:numId w:val="20"/>
        </w:numPr>
        <w:jc w:val="both"/>
        <w:rPr>
          <w:lang w:val="kk-KZ" w:eastAsia="ko-KR"/>
        </w:rPr>
      </w:pPr>
      <w:r w:rsidRPr="00BB0B79">
        <w:rPr>
          <w:spacing w:val="-2"/>
        </w:rPr>
        <w:t>Омаров Т.Т.</w:t>
      </w:r>
      <w:r w:rsidRPr="00BB0B79">
        <w:t xml:space="preserve"> </w:t>
      </w:r>
      <w:r w:rsidRPr="00BB0B79">
        <w:rPr>
          <w:spacing w:val="-2"/>
        </w:rPr>
        <w:t>Бейорганикалық химия: тандамалы тараулары</w:t>
      </w:r>
      <w:r w:rsidRPr="00BB0B79">
        <w:rPr>
          <w:spacing w:val="-6"/>
        </w:rPr>
        <w:t>.</w:t>
      </w:r>
      <w:r w:rsidRPr="00BB0B79">
        <w:rPr>
          <w:spacing w:val="-6"/>
          <w:lang w:val="kk-KZ"/>
        </w:rPr>
        <w:t xml:space="preserve"> Алматы: Дәуір, 2008,- 544 б</w:t>
      </w:r>
      <w:r w:rsidRPr="00BB0B79">
        <w:rPr>
          <w:lang w:val="kk-KZ" w:eastAsia="ko-KR"/>
        </w:rPr>
        <w:t>.</w:t>
      </w:r>
    </w:p>
    <w:p w:rsidR="00727DBF" w:rsidRPr="00BB0B79" w:rsidRDefault="00727DBF" w:rsidP="000F4FF7">
      <w:pPr>
        <w:pStyle w:val="af3"/>
        <w:numPr>
          <w:ilvl w:val="0"/>
          <w:numId w:val="20"/>
        </w:numPr>
        <w:jc w:val="both"/>
        <w:rPr>
          <w:lang w:val="kk-KZ" w:eastAsia="ko-KR"/>
        </w:rPr>
      </w:pPr>
      <w:r w:rsidRPr="00BB0B79">
        <w:rPr>
          <w:lang w:val="kk-KZ" w:eastAsia="ko-KR"/>
        </w:rPr>
        <w:t>Қарсыбеков М.Ә. Анорганикалық химия. – А: Ғылым, 2005 ж.</w:t>
      </w:r>
    </w:p>
    <w:p w:rsidR="00727DBF" w:rsidRPr="00BB0B79" w:rsidRDefault="00727DBF" w:rsidP="000F4FF7">
      <w:pPr>
        <w:pStyle w:val="af3"/>
        <w:numPr>
          <w:ilvl w:val="0"/>
          <w:numId w:val="20"/>
        </w:numPr>
        <w:jc w:val="both"/>
        <w:rPr>
          <w:lang w:val="kk-KZ" w:eastAsia="ko-KR"/>
        </w:rPr>
      </w:pPr>
      <w:r w:rsidRPr="00BB0B79">
        <w:rPr>
          <w:lang w:val="kk-KZ" w:eastAsia="ko-KR"/>
        </w:rPr>
        <w:t>Омаров Т.Т, Танашева М.Р. Бейорганикалық химия. – Алматы: Дәуір, 2008. – 544 б.</w:t>
      </w:r>
    </w:p>
    <w:p w:rsidR="00727DBF" w:rsidRPr="00BB0B79" w:rsidRDefault="00727DBF" w:rsidP="000F4FF7">
      <w:pPr>
        <w:pStyle w:val="af3"/>
        <w:numPr>
          <w:ilvl w:val="0"/>
          <w:numId w:val="20"/>
        </w:numPr>
        <w:jc w:val="both"/>
        <w:rPr>
          <w:lang w:val="kk-KZ" w:eastAsia="ko-KR"/>
        </w:rPr>
      </w:pPr>
      <w:r w:rsidRPr="00BB0B79">
        <w:rPr>
          <w:spacing w:val="-1"/>
          <w:lang w:val="kk-KZ"/>
        </w:rPr>
        <w:t>Мырзалиева С.К. Жалпы және бейорганикалық химия практикумы. -  Алматы:Prints-S,2005,- 254 б</w:t>
      </w:r>
      <w:r w:rsidRPr="00BB0B79">
        <w:rPr>
          <w:lang w:val="kk-KZ" w:eastAsia="ko-KR"/>
        </w:rPr>
        <w:t>.</w:t>
      </w:r>
    </w:p>
    <w:p w:rsidR="00727DBF" w:rsidRPr="00BB0B79" w:rsidRDefault="00727DBF" w:rsidP="000F4FF7">
      <w:pPr>
        <w:pStyle w:val="af3"/>
        <w:numPr>
          <w:ilvl w:val="0"/>
          <w:numId w:val="20"/>
        </w:numPr>
        <w:jc w:val="both"/>
        <w:rPr>
          <w:lang w:val="kk-KZ" w:eastAsia="ko-KR"/>
        </w:rPr>
      </w:pPr>
      <w:r w:rsidRPr="00BB0B79">
        <w:rPr>
          <w:spacing w:val="-3"/>
          <w:lang w:val="kk-KZ"/>
        </w:rPr>
        <w:t>Сағымбекова Н.Б. Химиядан типтік есептерді шығару. -  Алматы:Қазақ университеті, 2003,- 36 б</w:t>
      </w:r>
      <w:r w:rsidRPr="00BB0B79">
        <w:rPr>
          <w:lang w:val="kk-KZ" w:eastAsia="ko-KR"/>
        </w:rPr>
        <w:t>.</w:t>
      </w:r>
    </w:p>
    <w:p w:rsidR="00727DBF" w:rsidRPr="00BB0B79" w:rsidRDefault="00727DBF" w:rsidP="000F4FF7">
      <w:pPr>
        <w:pStyle w:val="af3"/>
        <w:jc w:val="both"/>
        <w:rPr>
          <w:lang w:val="kk-KZ" w:eastAsia="ko-KR"/>
        </w:rPr>
      </w:pPr>
      <w:r w:rsidRPr="00BB0B79">
        <w:rPr>
          <w:b/>
          <w:bCs/>
          <w:lang w:val="kk-KZ" w:eastAsia="ko-KR"/>
        </w:rPr>
        <w:t>Қосымша</w:t>
      </w:r>
      <w:r w:rsidRPr="00BB0B79">
        <w:rPr>
          <w:lang w:val="kk-KZ" w:eastAsia="ko-KR"/>
        </w:rPr>
        <w:t>:</w:t>
      </w:r>
    </w:p>
    <w:p w:rsidR="00727DBF" w:rsidRPr="00BB0B79" w:rsidRDefault="00727DBF" w:rsidP="000F4FF7">
      <w:pPr>
        <w:pStyle w:val="af3"/>
        <w:numPr>
          <w:ilvl w:val="0"/>
          <w:numId w:val="20"/>
        </w:numPr>
        <w:jc w:val="both"/>
        <w:rPr>
          <w:lang w:val="kk-KZ" w:eastAsia="ko-KR"/>
        </w:rPr>
      </w:pPr>
      <w:r w:rsidRPr="00BB0B79">
        <w:rPr>
          <w:lang w:val="kk-KZ" w:eastAsia="ko-KR"/>
        </w:rPr>
        <w:t>Бірімжанов Б.А. Жалпы химия / Б.А.Бірімжанов.-Алматы: Дәуір, 2011. -752 б.</w:t>
      </w:r>
    </w:p>
    <w:p w:rsidR="00727DBF" w:rsidRPr="00BB0B79" w:rsidRDefault="00727DBF" w:rsidP="000F4FF7">
      <w:pPr>
        <w:pStyle w:val="af3"/>
        <w:numPr>
          <w:ilvl w:val="0"/>
          <w:numId w:val="20"/>
        </w:numPr>
        <w:jc w:val="both"/>
        <w:rPr>
          <w:lang w:val="kk-KZ" w:eastAsia="ko-KR"/>
        </w:rPr>
      </w:pPr>
      <w:r w:rsidRPr="00BB0B79">
        <w:rPr>
          <w:lang w:val="kk-KZ" w:eastAsia="ko-KR"/>
        </w:rPr>
        <w:t>Ергалиева А.Х., Нурушева А.Б. Химия /Оқу-әдістемелік кешен. – Қостанай: КГУ, 2006. – 100 б.</w:t>
      </w:r>
    </w:p>
    <w:p w:rsidR="00727DBF" w:rsidRPr="00BB0B79" w:rsidRDefault="00727DBF" w:rsidP="000F4FF7">
      <w:pPr>
        <w:pStyle w:val="af3"/>
        <w:numPr>
          <w:ilvl w:val="0"/>
          <w:numId w:val="20"/>
        </w:numPr>
        <w:jc w:val="both"/>
        <w:rPr>
          <w:lang w:val="kk-KZ"/>
        </w:rPr>
      </w:pPr>
      <w:r w:rsidRPr="00BB0B79">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BB0B79">
        <w:rPr>
          <w:lang w:val="kk-KZ"/>
        </w:rPr>
        <w:t xml:space="preserve"> </w:t>
      </w:r>
    </w:p>
    <w:p w:rsidR="00727DBF" w:rsidRPr="00BB0B79" w:rsidRDefault="00727DBF" w:rsidP="000F4FF7">
      <w:pPr>
        <w:pStyle w:val="af3"/>
        <w:numPr>
          <w:ilvl w:val="0"/>
          <w:numId w:val="20"/>
        </w:numPr>
        <w:jc w:val="both"/>
      </w:pPr>
      <w:r w:rsidRPr="00BB0B79">
        <w:t>Алишева Р.К., Айсабаева Р.М., Вылуска Г.Н. Неорганическая химия</w:t>
      </w:r>
      <w:r w:rsidRPr="00BB0B79">
        <w:rPr>
          <w:lang w:val="kk-KZ"/>
        </w:rPr>
        <w:t>.</w:t>
      </w:r>
      <w:r w:rsidRPr="00BB0B79">
        <w:t xml:space="preserve"> Методические указания для самостоятельной работы студентов.</w:t>
      </w:r>
      <w:r w:rsidRPr="00BB0B79">
        <w:rPr>
          <w:lang w:val="kk-KZ"/>
        </w:rPr>
        <w:t xml:space="preserve"> </w:t>
      </w:r>
      <w:r w:rsidRPr="00BB0B79">
        <w:t>– Костанай</w:t>
      </w:r>
      <w:r w:rsidRPr="00BB0B79">
        <w:rPr>
          <w:lang w:val="kk-KZ"/>
        </w:rPr>
        <w:t>: КГУ</w:t>
      </w:r>
      <w:r w:rsidRPr="00BB0B79">
        <w:t>, 2004</w:t>
      </w:r>
      <w:r w:rsidRPr="00BB0B79">
        <w:rPr>
          <w:lang w:val="kk-KZ"/>
        </w:rPr>
        <w:t>.</w:t>
      </w:r>
      <w:r w:rsidRPr="00BB0B79">
        <w:t xml:space="preserve"> </w:t>
      </w:r>
    </w:p>
    <w:p w:rsidR="001F0205" w:rsidRPr="00BB0B79" w:rsidRDefault="001F0205" w:rsidP="000F4FF7">
      <w:pPr>
        <w:rPr>
          <w:lang w:val="kk-KZ"/>
        </w:rPr>
      </w:pPr>
    </w:p>
    <w:p w:rsidR="001F0205" w:rsidRPr="00BB0B79" w:rsidRDefault="001F0205" w:rsidP="000F4FF7">
      <w:pPr>
        <w:rPr>
          <w:lang w:val="kk-KZ"/>
        </w:rPr>
      </w:pPr>
    </w:p>
    <w:p w:rsidR="001F0205" w:rsidRPr="00BB0B79" w:rsidRDefault="001F0205" w:rsidP="000F4FF7">
      <w:pPr>
        <w:rPr>
          <w:lang w:val="kk-KZ"/>
        </w:rPr>
      </w:pPr>
    </w:p>
    <w:p w:rsidR="001F0205" w:rsidRPr="00BB0B79" w:rsidRDefault="001F0205" w:rsidP="000F4FF7">
      <w:pPr>
        <w:rPr>
          <w:lang w:val="kk-KZ"/>
        </w:rPr>
      </w:pPr>
    </w:p>
    <w:p w:rsidR="001F0205" w:rsidRPr="00BB0B79" w:rsidRDefault="001F0205" w:rsidP="000F4FF7">
      <w:pPr>
        <w:rPr>
          <w:lang w:val="kk-KZ"/>
        </w:rPr>
      </w:pPr>
    </w:p>
    <w:p w:rsidR="001F0205" w:rsidRPr="00BB0B79" w:rsidRDefault="001F0205" w:rsidP="000F4FF7">
      <w:pPr>
        <w:rPr>
          <w:lang w:val="kk-KZ"/>
        </w:rPr>
      </w:pPr>
    </w:p>
    <w:p w:rsidR="001F0205" w:rsidRPr="00BB0B79" w:rsidRDefault="001F0205" w:rsidP="000F4FF7">
      <w:pPr>
        <w:rPr>
          <w:lang w:val="kk-KZ"/>
        </w:rPr>
      </w:pPr>
    </w:p>
    <w:p w:rsidR="00D24932" w:rsidRPr="00BB0B79" w:rsidRDefault="00D24932" w:rsidP="000F4FF7">
      <w:pPr>
        <w:rPr>
          <w:lang w:val="kk-KZ"/>
        </w:rPr>
      </w:pPr>
    </w:p>
    <w:p w:rsidR="00FD3298" w:rsidRPr="00BB0B79" w:rsidRDefault="00FD3298" w:rsidP="000F4FF7">
      <w:pPr>
        <w:jc w:val="center"/>
        <w:rPr>
          <w:lang w:val="kk-KZ"/>
        </w:rPr>
      </w:pPr>
      <w:r w:rsidRPr="00BB0B79">
        <w:rPr>
          <w:b/>
          <w:bCs/>
        </w:rPr>
        <w:t xml:space="preserve">ГЛОССАРИЙ  </w:t>
      </w:r>
      <w:r w:rsidRPr="00BB0B79">
        <w:t>(СӨЗДІК)</w:t>
      </w:r>
    </w:p>
    <w:p w:rsidR="00FD3298" w:rsidRPr="00BB0B79" w:rsidRDefault="00FD3298" w:rsidP="000F4FF7">
      <w:pPr>
        <w:jc w:val="both"/>
        <w:rPr>
          <w:lang w:val="kk-KZ"/>
        </w:rPr>
      </w:pPr>
      <w:r w:rsidRPr="00BB0B79">
        <w:rPr>
          <w:b/>
          <w:bCs/>
          <w:lang w:val="kk-KZ"/>
        </w:rPr>
        <w:t xml:space="preserve">Абсорбция </w:t>
      </w:r>
      <w:r w:rsidRPr="00BB0B79">
        <w:rPr>
          <w:lang w:val="kk-KZ"/>
        </w:rPr>
        <w:t>–   газдар мен булардың ерітінді түзе сұйықтың (абсорбенттің) барлық көлемінде сіңірілуі.</w:t>
      </w:r>
    </w:p>
    <w:p w:rsidR="00FD3298" w:rsidRPr="00BB0B79" w:rsidRDefault="00FD3298" w:rsidP="000F4FF7">
      <w:pPr>
        <w:pStyle w:val="21"/>
        <w:jc w:val="both"/>
        <w:rPr>
          <w:color w:val="auto"/>
          <w:sz w:val="24"/>
        </w:rPr>
      </w:pPr>
      <w:r w:rsidRPr="00BB0B79">
        <w:rPr>
          <w:b/>
          <w:bCs/>
          <w:color w:val="auto"/>
          <w:sz w:val="24"/>
        </w:rPr>
        <w:t>Адсорбция</w:t>
      </w:r>
      <w:r w:rsidRPr="00BB0B79">
        <w:rPr>
          <w:color w:val="auto"/>
          <w:sz w:val="24"/>
        </w:rPr>
        <w:t xml:space="preserve"> – газдар, булар және сұйықтардың қатты заттың (адсорбенттің) бет қабатымен сіңірілуі.</w:t>
      </w:r>
    </w:p>
    <w:p w:rsidR="00FD3298" w:rsidRPr="00BB0B79" w:rsidRDefault="00FD3298" w:rsidP="000F4FF7">
      <w:pPr>
        <w:jc w:val="both"/>
        <w:rPr>
          <w:lang w:val="kk-KZ"/>
        </w:rPr>
      </w:pPr>
      <w:r w:rsidRPr="00BB0B79">
        <w:rPr>
          <w:b/>
          <w:bCs/>
          <w:lang w:val="kk-KZ"/>
        </w:rPr>
        <w:t>Автокаталитикалық реакция</w:t>
      </w:r>
      <w:r w:rsidRPr="00BB0B79">
        <w:rPr>
          <w:lang w:val="kk-KZ"/>
        </w:rPr>
        <w:t xml:space="preserve"> – реакция өнімінің  реакцияға катализаторлық әсер жасауы.</w:t>
      </w:r>
    </w:p>
    <w:p w:rsidR="00FD3298" w:rsidRPr="00BB0B79" w:rsidRDefault="00FD3298" w:rsidP="000F4FF7">
      <w:pPr>
        <w:jc w:val="both"/>
        <w:rPr>
          <w:lang w:val="kk-KZ"/>
        </w:rPr>
      </w:pPr>
      <w:r w:rsidRPr="00BB0B79">
        <w:rPr>
          <w:b/>
          <w:bCs/>
          <w:lang w:val="kk-KZ"/>
        </w:rPr>
        <w:t xml:space="preserve">Айдау  - </w:t>
      </w:r>
      <w:r w:rsidRPr="00BB0B79">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BB0B79" w:rsidRDefault="00FD3298" w:rsidP="000F4FF7">
      <w:pPr>
        <w:jc w:val="both"/>
        <w:rPr>
          <w:lang w:val="kk-KZ"/>
        </w:rPr>
      </w:pPr>
      <w:r w:rsidRPr="00BB0B79">
        <w:rPr>
          <w:b/>
          <w:bCs/>
          <w:lang w:val="kk-KZ"/>
        </w:rPr>
        <w:t xml:space="preserve">Аксиома </w:t>
      </w:r>
      <w:r w:rsidRPr="00BB0B79">
        <w:rPr>
          <w:lang w:val="kk-KZ"/>
        </w:rPr>
        <w:t>– дәлелдеуді қажет етпейтін тұжырым.</w:t>
      </w:r>
    </w:p>
    <w:p w:rsidR="00FD3298" w:rsidRPr="00BB0B79" w:rsidRDefault="00FD3298" w:rsidP="000F4FF7">
      <w:pPr>
        <w:jc w:val="both"/>
        <w:rPr>
          <w:lang w:val="kk-KZ"/>
        </w:rPr>
      </w:pPr>
      <w:r w:rsidRPr="00BB0B79">
        <w:rPr>
          <w:b/>
          <w:bCs/>
          <w:lang w:val="kk-KZ"/>
        </w:rPr>
        <w:t xml:space="preserve">Активтелу энергиясы (Еа) </w:t>
      </w:r>
      <w:r w:rsidRPr="00BB0B79">
        <w:rPr>
          <w:lang w:val="kk-KZ"/>
        </w:rPr>
        <w:t>– химиялық реакцияның</w:t>
      </w:r>
      <w:r w:rsidRPr="00BB0B79">
        <w:rPr>
          <w:b/>
          <w:bCs/>
          <w:lang w:val="kk-KZ"/>
        </w:rPr>
        <w:t xml:space="preserve">  </w:t>
      </w:r>
      <w:r w:rsidRPr="00BB0B79">
        <w:rPr>
          <w:lang w:val="kk-KZ"/>
        </w:rPr>
        <w:t>энергетикалық тосқауылын жеңу үшін  реагенттерге  қажет  энергия қорының артық мөлшері.</w:t>
      </w:r>
    </w:p>
    <w:p w:rsidR="00FD3298" w:rsidRPr="00BB0B79" w:rsidRDefault="00FD3298" w:rsidP="000F4FF7">
      <w:pPr>
        <w:jc w:val="both"/>
        <w:rPr>
          <w:b/>
          <w:bCs/>
          <w:lang w:val="kk-KZ"/>
        </w:rPr>
      </w:pPr>
      <w:r w:rsidRPr="00BB0B79">
        <w:rPr>
          <w:b/>
          <w:bCs/>
          <w:lang w:val="kk-KZ"/>
        </w:rPr>
        <w:t xml:space="preserve">Амальгама – </w:t>
      </w:r>
      <w:r w:rsidRPr="00BB0B79">
        <w:rPr>
          <w:lang w:val="kk-KZ"/>
        </w:rPr>
        <w:t>металдардың   сынаптағы ерітіндісі.</w:t>
      </w:r>
    </w:p>
    <w:p w:rsidR="00FD3298" w:rsidRPr="00BB0B79" w:rsidRDefault="00FD3298" w:rsidP="000F4FF7">
      <w:pPr>
        <w:jc w:val="both"/>
        <w:rPr>
          <w:b/>
          <w:bCs/>
          <w:lang w:val="kk-KZ"/>
        </w:rPr>
      </w:pPr>
      <w:r w:rsidRPr="00BB0B79">
        <w:rPr>
          <w:b/>
          <w:bCs/>
          <w:lang w:val="kk-KZ"/>
        </w:rPr>
        <w:t>Аммоний ионы (NH</w:t>
      </w:r>
      <w:r w:rsidRPr="00BB0B79">
        <w:rPr>
          <w:b/>
          <w:bCs/>
          <w:vertAlign w:val="subscript"/>
          <w:lang w:val="kk-KZ"/>
        </w:rPr>
        <w:t xml:space="preserve">4 </w:t>
      </w:r>
      <w:r w:rsidRPr="00BB0B79">
        <w:rPr>
          <w:b/>
          <w:bCs/>
          <w:vertAlign w:val="superscript"/>
          <w:lang w:val="kk-KZ"/>
        </w:rPr>
        <w:t>+</w:t>
      </w:r>
      <w:r w:rsidRPr="00BB0B79">
        <w:rPr>
          <w:b/>
          <w:bCs/>
          <w:lang w:val="kk-KZ"/>
        </w:rPr>
        <w:t xml:space="preserve">) – </w:t>
      </w:r>
      <w:r w:rsidRPr="00BB0B79">
        <w:rPr>
          <w:lang w:val="kk-KZ"/>
        </w:rPr>
        <w:t>бір валентті металл катионына сәйкес келетін</w:t>
      </w:r>
      <w:r w:rsidRPr="00BB0B79">
        <w:rPr>
          <w:b/>
          <w:bCs/>
          <w:lang w:val="kk-KZ"/>
        </w:rPr>
        <w:t xml:space="preserve"> </w:t>
      </w:r>
      <w:r w:rsidRPr="00BB0B79">
        <w:rPr>
          <w:lang w:val="kk-KZ"/>
        </w:rPr>
        <w:t>күрделі ион.</w:t>
      </w:r>
    </w:p>
    <w:p w:rsidR="00FD3298" w:rsidRPr="00BB0B79" w:rsidRDefault="00FD3298" w:rsidP="000F4FF7">
      <w:pPr>
        <w:jc w:val="both"/>
        <w:rPr>
          <w:lang w:val="kk-KZ"/>
        </w:rPr>
      </w:pPr>
      <w:r w:rsidRPr="00BB0B79">
        <w:rPr>
          <w:b/>
          <w:bCs/>
          <w:lang w:val="kk-KZ"/>
        </w:rPr>
        <w:t>Аморфты зат</w:t>
      </w:r>
      <w:r w:rsidRPr="00BB0B79">
        <w:rPr>
          <w:lang w:val="kk-KZ"/>
        </w:rPr>
        <w:t xml:space="preserve"> – кристалдық торы жоқ зат. Мысалы: қағаз, пластмассалар, резина, шыны және барлық сұйықтар.</w:t>
      </w:r>
    </w:p>
    <w:p w:rsidR="00FD3298" w:rsidRPr="00BB0B79" w:rsidRDefault="00FD3298" w:rsidP="000F4FF7">
      <w:pPr>
        <w:jc w:val="both"/>
        <w:rPr>
          <w:lang w:val="kk-KZ"/>
        </w:rPr>
      </w:pPr>
      <w:r w:rsidRPr="00BB0B79">
        <w:rPr>
          <w:b/>
          <w:bCs/>
          <w:lang w:val="kk-KZ"/>
        </w:rPr>
        <w:t xml:space="preserve">Анод </w:t>
      </w:r>
      <w:r w:rsidRPr="00BB0B79">
        <w:rPr>
          <w:lang w:val="kk-KZ"/>
        </w:rPr>
        <w:t>– электролизердің оң полюсты электроды, гальваникалық элементтің  теріс полюсты  электроды.</w:t>
      </w:r>
    </w:p>
    <w:p w:rsidR="00FD3298" w:rsidRPr="00BB0B79" w:rsidRDefault="00FD3298" w:rsidP="000F4FF7">
      <w:pPr>
        <w:jc w:val="both"/>
        <w:rPr>
          <w:lang w:val="kk-KZ"/>
        </w:rPr>
      </w:pPr>
      <w:r w:rsidRPr="00BB0B79">
        <w:rPr>
          <w:b/>
          <w:bCs/>
          <w:lang w:val="kk-KZ"/>
        </w:rPr>
        <w:t xml:space="preserve">Аса қаныққан ерітінді </w:t>
      </w:r>
      <w:r w:rsidRPr="00BB0B79">
        <w:rPr>
          <w:lang w:val="kk-KZ"/>
        </w:rPr>
        <w:t>– қаныққан ерітіндімен салыстырғанда құрамында артық мөлшерде еріген заты бар ерітінді.</w:t>
      </w:r>
    </w:p>
    <w:p w:rsidR="00FD3298" w:rsidRPr="00BB0B79" w:rsidRDefault="00FD3298" w:rsidP="000F4FF7">
      <w:pPr>
        <w:jc w:val="both"/>
        <w:rPr>
          <w:lang w:val="kk-KZ"/>
        </w:rPr>
      </w:pPr>
      <w:r w:rsidRPr="00BB0B79">
        <w:rPr>
          <w:b/>
          <w:bCs/>
          <w:lang w:val="kk-KZ"/>
        </w:rPr>
        <w:lastRenderedPageBreak/>
        <w:t>Атом</w:t>
      </w:r>
      <w:r w:rsidRPr="00BB0B79">
        <w:rPr>
          <w:lang w:val="kk-KZ"/>
        </w:rPr>
        <w:t xml:space="preserve"> – химиялық элементтің химиялық қасиетін сақтайтын ең кіші бөлшегі.    </w:t>
      </w:r>
      <w:r w:rsidRPr="00BB0B79">
        <w:rPr>
          <w:i/>
          <w:iCs/>
          <w:lang w:val="kk-KZ"/>
        </w:rPr>
        <w:t xml:space="preserve">А т о м </w:t>
      </w:r>
      <w:r w:rsidRPr="00BB0B79">
        <w:rPr>
          <w:lang w:val="kk-KZ"/>
        </w:rPr>
        <w:t xml:space="preserve">– </w:t>
      </w:r>
      <w:r w:rsidRPr="00BB0B79">
        <w:rPr>
          <w:b/>
          <w:bCs/>
          <w:lang w:val="kk-KZ"/>
        </w:rPr>
        <w:t xml:space="preserve">тұрақсыз бөлшек. </w:t>
      </w:r>
      <w:r w:rsidRPr="00BB0B79">
        <w:rPr>
          <w:lang w:val="kk-KZ"/>
        </w:rPr>
        <w:t xml:space="preserve">Атомдар бір-бірімен химиялық байланыс түзіп тұрақты бөлшек – молекулаға өтуге  бейім.  </w:t>
      </w:r>
    </w:p>
    <w:p w:rsidR="00FD3298" w:rsidRPr="00BB0B79" w:rsidRDefault="00FD3298" w:rsidP="000F4FF7">
      <w:pPr>
        <w:pStyle w:val="21"/>
        <w:jc w:val="both"/>
        <w:rPr>
          <w:color w:val="auto"/>
          <w:sz w:val="24"/>
        </w:rPr>
      </w:pPr>
      <w:r w:rsidRPr="00BB0B79">
        <w:rPr>
          <w:b/>
          <w:bCs/>
          <w:color w:val="auto"/>
          <w:sz w:val="24"/>
        </w:rPr>
        <w:t>Атомдық масса</w:t>
      </w:r>
      <w:r w:rsidRPr="00BB0B79">
        <w:rPr>
          <w:color w:val="auto"/>
          <w:sz w:val="24"/>
        </w:rPr>
        <w:t xml:space="preserve"> </w:t>
      </w:r>
      <w:r w:rsidRPr="00BB0B79">
        <w:rPr>
          <w:b/>
          <w:bCs/>
          <w:color w:val="auto"/>
          <w:sz w:val="24"/>
        </w:rPr>
        <w:t>(А)</w:t>
      </w:r>
      <w:r w:rsidRPr="00BB0B79">
        <w:rPr>
          <w:color w:val="auto"/>
          <w:sz w:val="24"/>
        </w:rPr>
        <w:t xml:space="preserve"> – элемент атомдарының бір молінің граммен көрсетілген массасы. Мысалы, А (О)  = 16 г/моль-атом.</w:t>
      </w:r>
    </w:p>
    <w:p w:rsidR="00FD3298" w:rsidRPr="00BB0B79" w:rsidRDefault="00FD3298" w:rsidP="000F4FF7">
      <w:pPr>
        <w:jc w:val="both"/>
        <w:rPr>
          <w:lang w:val="kk-KZ"/>
        </w:rPr>
      </w:pPr>
      <w:r w:rsidRPr="00BB0B79">
        <w:rPr>
          <w:b/>
          <w:bCs/>
          <w:lang w:val="kk-KZ"/>
        </w:rPr>
        <w:t>Атом ядросы</w:t>
      </w:r>
      <w:r w:rsidRPr="00BB0B79">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BB0B79" w:rsidRDefault="00FD3298" w:rsidP="000F4FF7">
      <w:pPr>
        <w:jc w:val="both"/>
        <w:rPr>
          <w:lang w:val="kk-KZ"/>
        </w:rPr>
      </w:pPr>
      <w:r w:rsidRPr="00BB0B79">
        <w:rPr>
          <w:b/>
          <w:bCs/>
          <w:lang w:val="kk-KZ"/>
        </w:rPr>
        <w:t>Аэрозольдар</w:t>
      </w:r>
      <w:r w:rsidRPr="00BB0B79">
        <w:rPr>
          <w:lang w:val="kk-KZ"/>
        </w:rPr>
        <w:t xml:space="preserve"> – газдық  ортада таралған қатты және сұйық бөлшектерден тұратын гетерогенді жүйе. </w:t>
      </w:r>
    </w:p>
    <w:p w:rsidR="00FD3298" w:rsidRPr="00BB0B79" w:rsidRDefault="00FD3298" w:rsidP="000F4FF7">
      <w:pPr>
        <w:jc w:val="both"/>
        <w:rPr>
          <w:lang w:val="kk-KZ"/>
        </w:rPr>
      </w:pPr>
      <w:r w:rsidRPr="00BB0B79">
        <w:rPr>
          <w:b/>
          <w:bCs/>
          <w:lang w:val="kk-KZ"/>
        </w:rPr>
        <w:t xml:space="preserve">Балқу </w:t>
      </w:r>
      <w:r w:rsidRPr="00BB0B79">
        <w:rPr>
          <w:lang w:val="kk-KZ"/>
        </w:rPr>
        <w:t>– қатты кристалл заттың сұйық күйге көшуі.</w:t>
      </w:r>
    </w:p>
    <w:p w:rsidR="00FD3298" w:rsidRPr="00BB0B79" w:rsidRDefault="00FD3298" w:rsidP="000F4FF7">
      <w:pPr>
        <w:jc w:val="both"/>
        <w:rPr>
          <w:b/>
          <w:bCs/>
          <w:lang w:val="kk-KZ"/>
        </w:rPr>
      </w:pPr>
      <w:r w:rsidRPr="00BB0B79">
        <w:rPr>
          <w:b/>
          <w:bCs/>
          <w:lang w:val="kk-KZ"/>
        </w:rPr>
        <w:t xml:space="preserve">Бейметалдар –  </w:t>
      </w:r>
      <w:r w:rsidRPr="00BB0B79">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BB0B79" w:rsidRDefault="00FD3298" w:rsidP="000F4FF7">
      <w:pPr>
        <w:jc w:val="both"/>
        <w:rPr>
          <w:lang w:val="kk-KZ"/>
        </w:rPr>
      </w:pPr>
      <w:r w:rsidRPr="00BB0B79">
        <w:rPr>
          <w:b/>
          <w:bCs/>
          <w:lang w:val="kk-KZ"/>
        </w:rPr>
        <w:t xml:space="preserve">Бейтараптану реакциясы – </w:t>
      </w:r>
      <w:r w:rsidRPr="00BB0B79">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BB0B79" w:rsidRDefault="00FD3298" w:rsidP="000F4FF7">
      <w:pPr>
        <w:jc w:val="both"/>
        <w:rPr>
          <w:lang w:val="kk-KZ"/>
        </w:rPr>
      </w:pPr>
      <w:r w:rsidRPr="00BB0B79">
        <w:rPr>
          <w:b/>
          <w:bCs/>
          <w:lang w:val="kk-KZ"/>
        </w:rPr>
        <w:t>Бертоллидтер</w:t>
      </w:r>
      <w:r w:rsidRPr="00BB0B79">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BB0B79" w:rsidRDefault="00FD3298" w:rsidP="000F4FF7">
      <w:pPr>
        <w:jc w:val="both"/>
        <w:rPr>
          <w:lang w:val="kk-KZ"/>
        </w:rPr>
      </w:pPr>
      <w:r w:rsidRPr="00BB0B79">
        <w:rPr>
          <w:b/>
          <w:bCs/>
          <w:lang w:val="kk-KZ"/>
        </w:rPr>
        <w:t xml:space="preserve">Бет активтті заттар (БАЗ) – </w:t>
      </w:r>
      <w:r w:rsidRPr="00BB0B79">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BB0B79" w:rsidRDefault="00FD3298" w:rsidP="000F4FF7">
      <w:pPr>
        <w:jc w:val="both"/>
        <w:rPr>
          <w:lang w:val="kk-KZ"/>
        </w:rPr>
      </w:pPr>
      <w:r w:rsidRPr="00BB0B79">
        <w:rPr>
          <w:b/>
          <w:bCs/>
          <w:lang w:val="kk-KZ"/>
        </w:rPr>
        <w:t>Буферлік ерітінділер</w:t>
      </w:r>
      <w:r w:rsidRPr="00BB0B79">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BB0B79" w:rsidRDefault="00FD3298" w:rsidP="000F4FF7">
      <w:pPr>
        <w:jc w:val="both"/>
        <w:rPr>
          <w:lang w:val="kk-KZ"/>
        </w:rPr>
      </w:pPr>
      <w:r w:rsidRPr="00BB0B79">
        <w:rPr>
          <w:lang w:val="kk-KZ"/>
        </w:rPr>
        <w:t>а) әлсіз қышқыл  + оның күшті негізбен түзген тұзы; б) әлсіз негіз + оның күшті қышқылмен түзген тұзы.</w:t>
      </w:r>
    </w:p>
    <w:p w:rsidR="00FD3298" w:rsidRPr="00BB0B79" w:rsidRDefault="00FD3298" w:rsidP="000F4FF7">
      <w:pPr>
        <w:jc w:val="both"/>
        <w:rPr>
          <w:lang w:val="kk-KZ"/>
        </w:rPr>
      </w:pPr>
      <w:r w:rsidRPr="00BB0B79">
        <w:rPr>
          <w:b/>
          <w:bCs/>
          <w:lang w:val="kk-KZ"/>
        </w:rPr>
        <w:t xml:space="preserve">Валенттілік </w:t>
      </w:r>
      <w:r w:rsidRPr="00BB0B79">
        <w:rPr>
          <w:lang w:val="kk-KZ"/>
        </w:rPr>
        <w:t>– кез-келген элемент атомының басқа элементтер атомдарымен химиялық байланыс жасау қабілетінің сандық көрсеткіші.</w:t>
      </w:r>
    </w:p>
    <w:p w:rsidR="00FD3298" w:rsidRPr="00BB0B79" w:rsidRDefault="00FD3298" w:rsidP="000F4FF7">
      <w:pPr>
        <w:jc w:val="both"/>
        <w:rPr>
          <w:lang w:val="kk-KZ"/>
        </w:rPr>
      </w:pPr>
      <w:r w:rsidRPr="00BB0B79">
        <w:rPr>
          <w:b/>
          <w:bCs/>
          <w:lang w:val="kk-KZ"/>
        </w:rPr>
        <w:t xml:space="preserve">Гальваникалық элемент – </w:t>
      </w:r>
      <w:r w:rsidRPr="00BB0B79">
        <w:rPr>
          <w:lang w:val="kk-KZ"/>
        </w:rPr>
        <w:t>тотығу-тотықсыздану реакциясының химиялық энергиясын электр энергиясына айналдыруға мүмкіндік беретін прибор.</w:t>
      </w:r>
    </w:p>
    <w:p w:rsidR="00FD3298" w:rsidRPr="00BB0B79" w:rsidRDefault="00FD3298" w:rsidP="000F4FF7">
      <w:pPr>
        <w:jc w:val="both"/>
        <w:rPr>
          <w:lang w:val="kk-KZ"/>
        </w:rPr>
      </w:pPr>
      <w:r w:rsidRPr="00BB0B79">
        <w:rPr>
          <w:b/>
          <w:bCs/>
          <w:lang w:val="kk-KZ"/>
        </w:rPr>
        <w:t>Гетерогенді жүйе</w:t>
      </w:r>
      <w:r w:rsidRPr="00BB0B79">
        <w:rPr>
          <w:lang w:val="kk-KZ"/>
        </w:rPr>
        <w:t xml:space="preserve"> – фаза аралық бөлу беті  бар бір текті емес физика-химиялық жүйе.</w:t>
      </w:r>
    </w:p>
    <w:p w:rsidR="00FD3298" w:rsidRPr="00BB0B79" w:rsidRDefault="00FD3298" w:rsidP="000F4FF7">
      <w:pPr>
        <w:jc w:val="both"/>
        <w:rPr>
          <w:lang w:val="kk-KZ"/>
        </w:rPr>
      </w:pPr>
      <w:r w:rsidRPr="00BB0B79">
        <w:rPr>
          <w:b/>
          <w:bCs/>
          <w:lang w:val="kk-KZ"/>
        </w:rPr>
        <w:t xml:space="preserve">Гигроскоптық </w:t>
      </w:r>
      <w:r w:rsidRPr="00BB0B79">
        <w:rPr>
          <w:lang w:val="kk-KZ"/>
        </w:rPr>
        <w:t>– заттың қоршаған ортадан ылғалды сіңіру қабілеті.</w:t>
      </w:r>
    </w:p>
    <w:p w:rsidR="00FD3298" w:rsidRPr="00BB0B79" w:rsidRDefault="00FD3298" w:rsidP="000F4FF7">
      <w:pPr>
        <w:jc w:val="both"/>
        <w:rPr>
          <w:lang w:val="kk-KZ"/>
        </w:rPr>
      </w:pPr>
      <w:r w:rsidRPr="00BB0B79">
        <w:rPr>
          <w:b/>
          <w:bCs/>
          <w:lang w:val="kk-KZ"/>
        </w:rPr>
        <w:t>Гидратация</w:t>
      </w:r>
      <w:r w:rsidRPr="00BB0B79">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BB0B79" w:rsidRDefault="00FD3298" w:rsidP="000F4FF7">
      <w:pPr>
        <w:jc w:val="both"/>
        <w:rPr>
          <w:lang w:val="kk-KZ"/>
        </w:rPr>
      </w:pPr>
      <w:r w:rsidRPr="00BB0B79">
        <w:rPr>
          <w:b/>
          <w:bCs/>
          <w:lang w:val="kk-KZ"/>
        </w:rPr>
        <w:t>Гидраттар</w:t>
      </w:r>
      <w:r w:rsidRPr="00BB0B79">
        <w:rPr>
          <w:lang w:val="kk-KZ"/>
        </w:rPr>
        <w:t xml:space="preserve"> – гидратация нәтижесінде заттың сумен түзетін құрамы тұрақты немесе ауыспалы қосылыстары.</w:t>
      </w:r>
    </w:p>
    <w:p w:rsidR="00FD3298" w:rsidRPr="00BB0B79" w:rsidRDefault="00FD3298" w:rsidP="000F4FF7">
      <w:pPr>
        <w:jc w:val="both"/>
        <w:rPr>
          <w:lang w:val="kk-KZ"/>
        </w:rPr>
      </w:pPr>
      <w:r w:rsidRPr="00BB0B79">
        <w:rPr>
          <w:b/>
          <w:bCs/>
          <w:lang w:val="kk-KZ"/>
        </w:rPr>
        <w:t>Гидридтер</w:t>
      </w:r>
      <w:r w:rsidRPr="00BB0B79">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BB0B79" w:rsidRDefault="00FD3298" w:rsidP="000F4FF7">
      <w:pPr>
        <w:jc w:val="both"/>
        <w:rPr>
          <w:lang w:val="kk-KZ"/>
        </w:rPr>
      </w:pPr>
      <w:r w:rsidRPr="00BB0B79">
        <w:rPr>
          <w:b/>
          <w:bCs/>
          <w:lang w:val="kk-KZ"/>
        </w:rPr>
        <w:t>Гидроксидтер</w:t>
      </w:r>
      <w:r w:rsidRPr="00BB0B79">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BB0B79" w:rsidRDefault="00FD3298" w:rsidP="000F4FF7">
      <w:pPr>
        <w:pStyle w:val="7"/>
        <w:jc w:val="both"/>
        <w:rPr>
          <w:color w:val="auto"/>
          <w:sz w:val="24"/>
        </w:rPr>
      </w:pPr>
      <w:r w:rsidRPr="00BB0B79">
        <w:rPr>
          <w:b/>
          <w:bCs/>
          <w:color w:val="auto"/>
          <w:sz w:val="24"/>
        </w:rPr>
        <w:t>Гидролиз</w:t>
      </w:r>
      <w:r w:rsidRPr="00BB0B79">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BB0B79" w:rsidRDefault="00FD3298" w:rsidP="000F4FF7">
      <w:pPr>
        <w:jc w:val="both"/>
        <w:rPr>
          <w:lang w:val="kk-KZ"/>
        </w:rPr>
      </w:pPr>
      <w:r w:rsidRPr="00BB0B79">
        <w:rPr>
          <w:b/>
          <w:bCs/>
          <w:lang w:val="kk-KZ"/>
        </w:rPr>
        <w:t xml:space="preserve">Гидрофильдік </w:t>
      </w:r>
      <w:r w:rsidRPr="00BB0B79">
        <w:rPr>
          <w:lang w:val="kk-KZ"/>
        </w:rPr>
        <w:t xml:space="preserve">– заттың суды жұқтыру қабілетінің барлығы. Гидрофильді заттарға жатады: саз, шыны, фарфор,  т.б. </w:t>
      </w:r>
    </w:p>
    <w:p w:rsidR="00FD3298" w:rsidRPr="00BB0B79" w:rsidRDefault="00FD3298" w:rsidP="000F4FF7">
      <w:pPr>
        <w:pStyle w:val="21"/>
        <w:jc w:val="both"/>
        <w:rPr>
          <w:color w:val="auto"/>
          <w:sz w:val="24"/>
        </w:rPr>
      </w:pPr>
      <w:r w:rsidRPr="00BB0B79">
        <w:rPr>
          <w:b/>
          <w:bCs/>
          <w:color w:val="auto"/>
          <w:sz w:val="24"/>
        </w:rPr>
        <w:t>Гидрофобтық</w:t>
      </w:r>
      <w:r w:rsidRPr="00BB0B79">
        <w:rPr>
          <w:color w:val="auto"/>
          <w:sz w:val="24"/>
        </w:rPr>
        <w:t xml:space="preserve"> – заттың суды жұқтыру қабілетінің жоқтығы. Гидрофобты заттарға жатады: майлар, парафин, т.б.</w:t>
      </w:r>
    </w:p>
    <w:p w:rsidR="00FD3298" w:rsidRPr="00BB0B79" w:rsidRDefault="00FD3298" w:rsidP="000F4FF7">
      <w:pPr>
        <w:jc w:val="both"/>
        <w:rPr>
          <w:lang w:val="kk-KZ"/>
        </w:rPr>
      </w:pPr>
      <w:r w:rsidRPr="00BB0B79">
        <w:rPr>
          <w:b/>
          <w:bCs/>
          <w:lang w:val="kk-KZ"/>
        </w:rPr>
        <w:t>Гомогенді жүйе</w:t>
      </w:r>
      <w:r w:rsidRPr="00BB0B79">
        <w:rPr>
          <w:lang w:val="kk-KZ"/>
        </w:rPr>
        <w:t xml:space="preserve"> – фаза аралық бөлу беті жоқ бір текті физика-химиялық жүйе.</w:t>
      </w:r>
    </w:p>
    <w:p w:rsidR="00FD3298" w:rsidRPr="00BB0B79" w:rsidRDefault="00FD3298" w:rsidP="000F4FF7">
      <w:pPr>
        <w:pStyle w:val="5"/>
        <w:jc w:val="both"/>
        <w:rPr>
          <w:b w:val="0"/>
          <w:bCs w:val="0"/>
          <w:sz w:val="24"/>
        </w:rPr>
      </w:pPr>
      <w:r w:rsidRPr="00BB0B79">
        <w:rPr>
          <w:sz w:val="24"/>
        </w:rPr>
        <w:lastRenderedPageBreak/>
        <w:t xml:space="preserve">Дальтонидтер – </w:t>
      </w:r>
      <w:r w:rsidRPr="00BB0B79">
        <w:rPr>
          <w:b w:val="0"/>
          <w:bCs w:val="0"/>
          <w:sz w:val="24"/>
        </w:rPr>
        <w:t>құрамы тұрақты химиялық қосылыстар.</w:t>
      </w:r>
      <w:r w:rsidRPr="00BB0B79">
        <w:rPr>
          <w:sz w:val="24"/>
        </w:rPr>
        <w:t xml:space="preserve"> </w:t>
      </w:r>
      <w:r w:rsidRPr="00BB0B79">
        <w:rPr>
          <w:b w:val="0"/>
          <w:bCs w:val="0"/>
          <w:sz w:val="24"/>
        </w:rPr>
        <w:t>Химиялық қосылыстардың басым көпшілігі дальтонидтер. Олардың құрамы құрам тұрақтылығы заңына бағынады.</w:t>
      </w:r>
    </w:p>
    <w:p w:rsidR="00FD3298" w:rsidRPr="00BB0B79" w:rsidRDefault="00FD3298" w:rsidP="000F4FF7">
      <w:pPr>
        <w:jc w:val="both"/>
        <w:rPr>
          <w:lang w:val="kk-KZ"/>
        </w:rPr>
      </w:pPr>
      <w:r w:rsidRPr="00BB0B79">
        <w:rPr>
          <w:b/>
          <w:bCs/>
          <w:lang w:val="kk-KZ"/>
        </w:rPr>
        <w:t>Дисперсті жүйе</w:t>
      </w:r>
      <w:r w:rsidRPr="00BB0B79">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BB0B79" w:rsidRDefault="00FD3298" w:rsidP="000F4FF7">
      <w:pPr>
        <w:jc w:val="both"/>
        <w:rPr>
          <w:lang w:val="kk-KZ"/>
        </w:rPr>
      </w:pPr>
      <w:r w:rsidRPr="00BB0B79">
        <w:rPr>
          <w:b/>
          <w:bCs/>
          <w:lang w:val="kk-KZ"/>
        </w:rPr>
        <w:t>Дисперстілік</w:t>
      </w:r>
      <w:r w:rsidRPr="00BB0B79">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BB0B79" w:rsidRDefault="00FD3298" w:rsidP="000F4FF7">
      <w:pPr>
        <w:jc w:val="both"/>
        <w:rPr>
          <w:lang w:val="kk-KZ"/>
        </w:rPr>
      </w:pPr>
      <w:r w:rsidRPr="00BB0B79">
        <w:rPr>
          <w:b/>
          <w:bCs/>
          <w:lang w:val="kk-KZ"/>
        </w:rPr>
        <w:t xml:space="preserve">Диссоциация </w:t>
      </w:r>
      <w:r w:rsidRPr="00BB0B79">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BB0B79" w:rsidRDefault="00FD3298" w:rsidP="000F4FF7">
      <w:pPr>
        <w:jc w:val="both"/>
        <w:rPr>
          <w:lang w:val="kk-KZ"/>
        </w:rPr>
      </w:pPr>
      <w:r w:rsidRPr="00BB0B79">
        <w:rPr>
          <w:b/>
          <w:bCs/>
          <w:lang w:val="kk-KZ"/>
        </w:rPr>
        <w:t xml:space="preserve">Диссоциация дәрежесі </w:t>
      </w:r>
      <w:r w:rsidRPr="00BB0B79">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BB0B79" w:rsidRDefault="00FD3298" w:rsidP="000F4FF7">
      <w:pPr>
        <w:jc w:val="both"/>
        <w:rPr>
          <w:lang w:val="kk-KZ"/>
        </w:rPr>
      </w:pPr>
      <w:r w:rsidRPr="00BB0B79">
        <w:rPr>
          <w:b/>
          <w:bCs/>
          <w:lang w:val="kk-KZ"/>
        </w:rPr>
        <w:t>Дистилденген су</w:t>
      </w:r>
      <w:r w:rsidRPr="00BB0B79">
        <w:rPr>
          <w:lang w:val="kk-KZ"/>
        </w:rPr>
        <w:t xml:space="preserve"> –  дистилляция  (қайнатып буын конденсациялау) әдісімен қоспаларынан тазартылған су.</w:t>
      </w:r>
    </w:p>
    <w:p w:rsidR="00FD3298" w:rsidRPr="00BB0B79" w:rsidRDefault="00FD3298" w:rsidP="000F4FF7">
      <w:pPr>
        <w:jc w:val="both"/>
        <w:rPr>
          <w:lang w:val="kk-KZ"/>
        </w:rPr>
      </w:pPr>
      <w:r w:rsidRPr="00BB0B79">
        <w:rPr>
          <w:b/>
          <w:bCs/>
          <w:lang w:val="kk-KZ"/>
        </w:rPr>
        <w:t xml:space="preserve">Дистилляция </w:t>
      </w:r>
      <w:r w:rsidRPr="00BB0B79">
        <w:rPr>
          <w:lang w:val="kk-KZ"/>
        </w:rPr>
        <w:t>– жоғары температурада айдау (қайнату).</w:t>
      </w:r>
    </w:p>
    <w:p w:rsidR="00FD3298" w:rsidRPr="00BB0B79" w:rsidRDefault="00FD3298" w:rsidP="000F4FF7">
      <w:pPr>
        <w:jc w:val="both"/>
        <w:rPr>
          <w:lang w:val="kk-KZ"/>
        </w:rPr>
      </w:pPr>
      <w:r w:rsidRPr="00BB0B79">
        <w:rPr>
          <w:b/>
          <w:bCs/>
          <w:lang w:val="kk-KZ"/>
        </w:rPr>
        <w:t>Диффузия</w:t>
      </w:r>
      <w:r w:rsidRPr="00BB0B79">
        <w:rPr>
          <w:lang w:val="kk-KZ"/>
        </w:rPr>
        <w:t xml:space="preserve"> – барлық көлем бойынша концентрацияны теңестіру бағытындағы  бөлшектердің  қозғалысы.</w:t>
      </w:r>
    </w:p>
    <w:p w:rsidR="00FD3298" w:rsidRPr="00BB0B79" w:rsidRDefault="00FD3298" w:rsidP="000F4FF7">
      <w:pPr>
        <w:jc w:val="both"/>
        <w:rPr>
          <w:lang w:val="kk-KZ"/>
        </w:rPr>
      </w:pPr>
      <w:r w:rsidRPr="00BB0B79">
        <w:rPr>
          <w:b/>
          <w:bCs/>
          <w:lang w:val="kk-KZ"/>
        </w:rPr>
        <w:t xml:space="preserve">Донорлы-акцепторлы байланыс </w:t>
      </w:r>
      <w:r w:rsidRPr="00BB0B79">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BB0B79" w:rsidRDefault="00FD3298" w:rsidP="000F4FF7">
      <w:pPr>
        <w:jc w:val="both"/>
        <w:rPr>
          <w:b/>
          <w:bCs/>
          <w:caps/>
          <w:lang w:val="kk-KZ"/>
        </w:rPr>
      </w:pPr>
      <w:r w:rsidRPr="00BB0B79">
        <w:rPr>
          <w:b/>
          <w:bCs/>
          <w:caps/>
          <w:lang w:val="kk-KZ"/>
        </w:rPr>
        <w:t>Заңдар:</w:t>
      </w:r>
    </w:p>
    <w:p w:rsidR="00FD3298" w:rsidRPr="00BB0B79" w:rsidRDefault="00FD3298" w:rsidP="000F4FF7">
      <w:pPr>
        <w:jc w:val="both"/>
        <w:rPr>
          <w:lang w:val="kk-KZ"/>
        </w:rPr>
      </w:pPr>
      <w:r w:rsidRPr="00BB0B79">
        <w:rPr>
          <w:b/>
          <w:bCs/>
          <w:lang w:val="kk-KZ"/>
        </w:rPr>
        <w:t xml:space="preserve">Авогадро заңы:  </w:t>
      </w:r>
      <w:r w:rsidRPr="00BB0B79">
        <w:rPr>
          <w:lang w:val="kk-KZ"/>
        </w:rPr>
        <w:t xml:space="preserve">Әртүрлі газдардың тең көлемдерінде бірдей қысым мен температурада молекулалар саны тең болады.   </w:t>
      </w:r>
      <w:r w:rsidRPr="00BB0B79">
        <w:rPr>
          <w:b/>
          <w:bCs/>
          <w:i/>
          <w:iCs/>
          <w:lang w:val="kk-KZ"/>
        </w:rPr>
        <w:t>Заңнан шығатын</w:t>
      </w:r>
      <w:r w:rsidRPr="00BB0B79">
        <w:rPr>
          <w:lang w:val="kk-KZ"/>
        </w:rPr>
        <w:t xml:space="preserve"> </w:t>
      </w:r>
      <w:r w:rsidRPr="00BB0B79">
        <w:rPr>
          <w:b/>
          <w:bCs/>
          <w:i/>
          <w:iCs/>
          <w:lang w:val="kk-KZ"/>
        </w:rPr>
        <w:t>тұжырымдамалар:</w:t>
      </w:r>
    </w:p>
    <w:p w:rsidR="00FD3298" w:rsidRPr="00BB0B79" w:rsidRDefault="00FD3298" w:rsidP="000F4FF7">
      <w:pPr>
        <w:jc w:val="both"/>
        <w:rPr>
          <w:lang w:val="kk-KZ"/>
        </w:rPr>
      </w:pPr>
      <w:r w:rsidRPr="00BB0B79">
        <w:rPr>
          <w:b/>
          <w:bCs/>
          <w:lang w:val="kk-KZ"/>
        </w:rPr>
        <w:t>1.</w:t>
      </w:r>
      <w:r w:rsidRPr="00BB0B79">
        <w:rPr>
          <w:lang w:val="kk-KZ"/>
        </w:rPr>
        <w:t xml:space="preserve"> Әртүрлі газдардың саны тең молекулалары бірдей жағдайда бірдей көлем алады.</w:t>
      </w:r>
    </w:p>
    <w:p w:rsidR="00FD3298" w:rsidRPr="00BB0B79" w:rsidRDefault="00FD3298" w:rsidP="000F4FF7">
      <w:pPr>
        <w:pStyle w:val="21"/>
        <w:jc w:val="both"/>
        <w:rPr>
          <w:color w:val="auto"/>
          <w:sz w:val="24"/>
        </w:rPr>
      </w:pPr>
      <w:r w:rsidRPr="00BB0B79">
        <w:rPr>
          <w:b/>
          <w:bCs/>
          <w:color w:val="auto"/>
          <w:sz w:val="24"/>
        </w:rPr>
        <w:t>2.</w:t>
      </w:r>
      <w:r w:rsidRPr="00BB0B79">
        <w:rPr>
          <w:color w:val="auto"/>
          <w:sz w:val="24"/>
        </w:rPr>
        <w:t xml:space="preserve"> Қалыпты жағдайда кез-келген газдың 1 молі 22,4 л көлем алады.</w:t>
      </w:r>
    </w:p>
    <w:p w:rsidR="00FD3298" w:rsidRPr="00BB0B79" w:rsidRDefault="00FD3298" w:rsidP="000F4FF7">
      <w:pPr>
        <w:jc w:val="both"/>
        <w:rPr>
          <w:lang w:val="kk-KZ"/>
        </w:rPr>
      </w:pPr>
      <w:r w:rsidRPr="00BB0B79">
        <w:rPr>
          <w:b/>
          <w:bCs/>
          <w:lang w:val="kk-KZ"/>
        </w:rPr>
        <w:t>Бойль-Мариотт заңы</w:t>
      </w:r>
      <w:r w:rsidRPr="00BB0B79">
        <w:rPr>
          <w:lang w:val="kk-KZ"/>
        </w:rPr>
        <w:t xml:space="preserve">:  Тұрақты температурада (Т = const) газдың қысымы көлемге кері пропорционал: </w:t>
      </w:r>
      <w:r w:rsidRPr="00BB0B79">
        <w:rPr>
          <w:position w:val="-30"/>
          <w:lang w:val="kk-KZ"/>
        </w:rPr>
        <w:object w:dxaOrig="840" w:dyaOrig="680">
          <v:shape id="_x0000_i1128" type="#_x0000_t75" style="width:51.95pt;height:32.8pt" o:ole="">
            <v:imagedata r:id="rId173" o:title=""/>
          </v:shape>
          <o:OLEObject Type="Embed" ProgID="Equation.3" ShapeID="_x0000_i1128" DrawAspect="Content" ObjectID="_1601362680" r:id="rId174"/>
        </w:object>
      </w:r>
      <w:r w:rsidRPr="00BB0B79">
        <w:rPr>
          <w:lang w:val="kk-KZ"/>
        </w:rPr>
        <w:t xml:space="preserve">  немесе  Р</w:t>
      </w:r>
      <w:r w:rsidRPr="00BB0B79">
        <w:rPr>
          <w:vertAlign w:val="subscript"/>
          <w:lang w:val="kk-KZ"/>
        </w:rPr>
        <w:t>1</w:t>
      </w:r>
      <w:r w:rsidRPr="00BB0B79">
        <w:rPr>
          <w:lang w:val="kk-KZ"/>
        </w:rPr>
        <w:t>V</w:t>
      </w:r>
      <w:r w:rsidRPr="00BB0B79">
        <w:rPr>
          <w:vertAlign w:val="subscript"/>
          <w:lang w:val="kk-KZ"/>
        </w:rPr>
        <w:t>1</w:t>
      </w:r>
      <w:r w:rsidRPr="00BB0B79">
        <w:rPr>
          <w:lang w:val="kk-KZ"/>
        </w:rPr>
        <w:t xml:space="preserve"> = P</w:t>
      </w:r>
      <w:r w:rsidRPr="00BB0B79">
        <w:rPr>
          <w:vertAlign w:val="subscript"/>
          <w:lang w:val="kk-KZ"/>
        </w:rPr>
        <w:t>2</w:t>
      </w:r>
      <w:r w:rsidRPr="00BB0B79">
        <w:rPr>
          <w:lang w:val="kk-KZ"/>
        </w:rPr>
        <w:t>V</w:t>
      </w:r>
      <w:r w:rsidRPr="00BB0B79">
        <w:rPr>
          <w:vertAlign w:val="subscript"/>
          <w:lang w:val="kk-KZ"/>
        </w:rPr>
        <w:t>2</w:t>
      </w:r>
      <w:r w:rsidRPr="00BB0B79">
        <w:rPr>
          <w:lang w:val="kk-KZ"/>
        </w:rPr>
        <w:t>.</w:t>
      </w:r>
    </w:p>
    <w:p w:rsidR="00FD3298" w:rsidRPr="00BB0B79" w:rsidRDefault="00FD3298" w:rsidP="000F4FF7">
      <w:pPr>
        <w:jc w:val="both"/>
        <w:rPr>
          <w:lang w:val="kk-KZ"/>
        </w:rPr>
      </w:pPr>
      <w:r w:rsidRPr="00BB0B79">
        <w:rPr>
          <w:b/>
          <w:bCs/>
          <w:lang w:val="kk-KZ"/>
        </w:rPr>
        <w:t>Вант Гофф заңы:</w:t>
      </w:r>
      <w:r w:rsidRPr="00BB0B79">
        <w:rPr>
          <w:lang w:val="kk-KZ"/>
        </w:rPr>
        <w:t xml:space="preserve"> Температура әр он градусқа жоғарлаған сайын реакция жылдамдығы 2-4 есе өседі. </w:t>
      </w:r>
    </w:p>
    <w:p w:rsidR="00FD3298" w:rsidRPr="00BB0B79" w:rsidRDefault="00FD3298" w:rsidP="000F4FF7">
      <w:pPr>
        <w:jc w:val="both"/>
        <w:rPr>
          <w:lang w:val="kk-KZ"/>
        </w:rPr>
      </w:pPr>
      <w:r w:rsidRPr="00BB0B79">
        <w:rPr>
          <w:b/>
          <w:bCs/>
          <w:lang w:val="kk-KZ"/>
        </w:rPr>
        <w:t>Гей-Люссак заңдары:</w:t>
      </w:r>
      <w:r w:rsidRPr="00BB0B79">
        <w:rPr>
          <w:lang w:val="kk-KZ"/>
        </w:rPr>
        <w:t xml:space="preserve"> </w:t>
      </w:r>
    </w:p>
    <w:p w:rsidR="00FD3298" w:rsidRPr="00BB0B79" w:rsidRDefault="00FD3298" w:rsidP="000F4FF7">
      <w:pPr>
        <w:jc w:val="both"/>
        <w:rPr>
          <w:lang w:val="kk-KZ"/>
        </w:rPr>
      </w:pPr>
      <w:r w:rsidRPr="00BB0B79">
        <w:rPr>
          <w:b/>
          <w:bCs/>
          <w:i/>
          <w:iCs/>
          <w:lang w:val="kk-KZ"/>
        </w:rPr>
        <w:t>1.Газ көлемінің жылу әсерінен ұлғаю заңы</w:t>
      </w:r>
      <w:r w:rsidRPr="00BB0B79">
        <w:rPr>
          <w:b/>
          <w:bCs/>
          <w:lang w:val="kk-KZ"/>
        </w:rPr>
        <w:t>:</w:t>
      </w:r>
      <w:r w:rsidRPr="00BB0B79">
        <w:rPr>
          <w:lang w:val="kk-KZ"/>
        </w:rPr>
        <w:t xml:space="preserve"> Қысым тұрақты (P = const) болғанда көлем мен температура бір-біріне тура пропорционал: </w:t>
      </w:r>
      <w:r w:rsidRPr="00BB0B79">
        <w:rPr>
          <w:position w:val="-30"/>
          <w:lang w:val="kk-KZ"/>
        </w:rPr>
        <w:object w:dxaOrig="840" w:dyaOrig="680">
          <v:shape id="_x0000_i1129" type="#_x0000_t75" style="width:56.5pt;height:32.8pt" o:ole="">
            <v:imagedata r:id="rId175" o:title=""/>
          </v:shape>
          <o:OLEObject Type="Embed" ProgID="Equation.3" ShapeID="_x0000_i1129" DrawAspect="Content" ObjectID="_1601362681" r:id="rId176"/>
        </w:object>
      </w:r>
      <w:r w:rsidRPr="00BB0B79">
        <w:rPr>
          <w:lang w:val="kk-KZ"/>
        </w:rPr>
        <w:t>.</w:t>
      </w:r>
    </w:p>
    <w:p w:rsidR="00FD3298" w:rsidRPr="00BB0B79" w:rsidRDefault="00FD3298" w:rsidP="000F4FF7">
      <w:pPr>
        <w:jc w:val="both"/>
        <w:rPr>
          <w:lang w:val="kk-KZ"/>
        </w:rPr>
      </w:pPr>
      <w:r w:rsidRPr="00BB0B79">
        <w:rPr>
          <w:b/>
          <w:bCs/>
          <w:i/>
          <w:iCs/>
          <w:lang w:val="kk-KZ"/>
        </w:rPr>
        <w:t>2.Көлемдік қатынастар заңы</w:t>
      </w:r>
      <w:r w:rsidRPr="00BB0B79">
        <w:rPr>
          <w:i/>
          <w:iCs/>
          <w:lang w:val="kk-KZ"/>
        </w:rPr>
        <w:t xml:space="preserve">: </w:t>
      </w:r>
      <w:r w:rsidRPr="00BB0B79">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BB0B79" w:rsidRDefault="00FD3298" w:rsidP="000F4FF7">
      <w:pPr>
        <w:jc w:val="both"/>
        <w:rPr>
          <w:lang w:val="kk-KZ"/>
        </w:rPr>
      </w:pPr>
      <w:r w:rsidRPr="00BB0B79">
        <w:rPr>
          <w:b/>
          <w:bCs/>
          <w:lang w:val="kk-KZ"/>
        </w:rPr>
        <w:t>Шарль заңы</w:t>
      </w:r>
      <w:r w:rsidRPr="00BB0B79">
        <w:rPr>
          <w:lang w:val="kk-KZ"/>
        </w:rPr>
        <w:t xml:space="preserve">: Көлем тұрақты (V = const) болғанда қысым мен температура бір-біріне тура пропорционал:     </w:t>
      </w:r>
      <w:r w:rsidRPr="00BB0B79">
        <w:rPr>
          <w:position w:val="-30"/>
          <w:lang w:val="en-US"/>
        </w:rPr>
        <w:object w:dxaOrig="840" w:dyaOrig="680">
          <v:shape id="_x0000_i1130" type="#_x0000_t75" style="width:58.35pt;height:32.8pt" o:ole="">
            <v:imagedata r:id="rId177" o:title=""/>
          </v:shape>
          <o:OLEObject Type="Embed" ProgID="Equation.3" ShapeID="_x0000_i1130" DrawAspect="Content" ObjectID="_1601362682" r:id="rId178"/>
        </w:object>
      </w:r>
      <w:r w:rsidRPr="00BB0B79">
        <w:rPr>
          <w:lang w:val="kk-KZ"/>
        </w:rPr>
        <w:t>.</w:t>
      </w:r>
    </w:p>
    <w:p w:rsidR="00FD3298" w:rsidRPr="00BB0B79" w:rsidRDefault="00FD3298" w:rsidP="000F4FF7">
      <w:pPr>
        <w:jc w:val="both"/>
        <w:rPr>
          <w:lang w:val="kk-KZ"/>
        </w:rPr>
      </w:pPr>
      <w:r w:rsidRPr="00BB0B79">
        <w:rPr>
          <w:b/>
          <w:bCs/>
          <w:lang w:val="kk-KZ"/>
        </w:rPr>
        <w:t>Қысқа  қатынастар заңы</w:t>
      </w:r>
      <w:r w:rsidRPr="00BB0B79">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BB0B79" w:rsidRDefault="00FD3298" w:rsidP="000F4FF7">
      <w:pPr>
        <w:jc w:val="both"/>
        <w:rPr>
          <w:lang w:val="kk-KZ"/>
        </w:rPr>
      </w:pPr>
      <w:r w:rsidRPr="00BB0B79">
        <w:rPr>
          <w:b/>
          <w:bCs/>
          <w:lang w:val="kk-KZ"/>
        </w:rPr>
        <w:t>Құрам тұрақтылық заңы -</w:t>
      </w:r>
      <w:r w:rsidRPr="00BB0B79">
        <w:rPr>
          <w:lang w:val="kk-KZ"/>
        </w:rPr>
        <w:t xml:space="preserve"> Әрбір химиялық қосылыстың сапалық және сандық құрамы тұрақты, алу жолдарына байланысты емес.</w:t>
      </w:r>
    </w:p>
    <w:p w:rsidR="00FD3298" w:rsidRPr="00BB0B79" w:rsidRDefault="00FD3298" w:rsidP="000F4FF7">
      <w:pPr>
        <w:jc w:val="both"/>
        <w:rPr>
          <w:lang w:val="kk-KZ"/>
        </w:rPr>
      </w:pPr>
      <w:r w:rsidRPr="00BB0B79">
        <w:rPr>
          <w:b/>
          <w:bCs/>
          <w:lang w:val="kk-KZ"/>
        </w:rPr>
        <w:t>Масса  сақталу заңы:</w:t>
      </w:r>
      <w:r w:rsidRPr="00BB0B79">
        <w:rPr>
          <w:lang w:val="kk-KZ"/>
        </w:rPr>
        <w:t xml:space="preserve"> Реакцияға  түскен заттар массасының қосындысы реакция өнімдерінің массаларының қосындасына тең.</w:t>
      </w:r>
    </w:p>
    <w:p w:rsidR="00FD3298" w:rsidRPr="00BB0B79" w:rsidRDefault="00FD3298" w:rsidP="000F4FF7">
      <w:pPr>
        <w:pStyle w:val="21"/>
        <w:jc w:val="both"/>
        <w:rPr>
          <w:b/>
          <w:bCs/>
          <w:color w:val="auto"/>
          <w:sz w:val="24"/>
        </w:rPr>
      </w:pPr>
      <w:r w:rsidRPr="00BB0B79">
        <w:rPr>
          <w:b/>
          <w:bCs/>
          <w:color w:val="auto"/>
          <w:sz w:val="24"/>
        </w:rPr>
        <w:lastRenderedPageBreak/>
        <w:t>Энергия сақталу заңы:</w:t>
      </w:r>
      <w:r w:rsidRPr="00BB0B79">
        <w:rPr>
          <w:color w:val="auto"/>
          <w:sz w:val="24"/>
        </w:rPr>
        <w:t xml:space="preserve"> Энергия тұрақты, жоқтан пайда болмайды, ізсіз жоғалмайды, тек бір түрден екінші түрге алмасады.</w:t>
      </w:r>
    </w:p>
    <w:p w:rsidR="00FD3298" w:rsidRPr="00BB0B79" w:rsidRDefault="00FD3298" w:rsidP="000F4FF7">
      <w:pPr>
        <w:pStyle w:val="21"/>
        <w:jc w:val="both"/>
        <w:rPr>
          <w:b/>
          <w:bCs/>
          <w:caps/>
          <w:color w:val="auto"/>
          <w:sz w:val="24"/>
        </w:rPr>
      </w:pPr>
    </w:p>
    <w:p w:rsidR="00FD3298" w:rsidRPr="00BB0B79" w:rsidRDefault="00FD3298" w:rsidP="000F4FF7">
      <w:pPr>
        <w:pStyle w:val="21"/>
        <w:jc w:val="both"/>
        <w:rPr>
          <w:b/>
          <w:bCs/>
          <w:caps/>
          <w:color w:val="auto"/>
          <w:sz w:val="24"/>
        </w:rPr>
      </w:pPr>
    </w:p>
    <w:p w:rsidR="00FD3298" w:rsidRPr="00BB0B79" w:rsidRDefault="00FD3298" w:rsidP="000F4FF7">
      <w:pPr>
        <w:pStyle w:val="21"/>
        <w:jc w:val="both"/>
        <w:rPr>
          <w:b/>
          <w:bCs/>
          <w:caps/>
          <w:color w:val="auto"/>
          <w:sz w:val="24"/>
        </w:rPr>
      </w:pPr>
      <w:r w:rsidRPr="00BB0B79">
        <w:rPr>
          <w:b/>
          <w:bCs/>
          <w:caps/>
          <w:color w:val="auto"/>
          <w:sz w:val="24"/>
        </w:rPr>
        <w:t>Ережелер:</w:t>
      </w:r>
    </w:p>
    <w:p w:rsidR="00FD3298" w:rsidRPr="00BB0B79" w:rsidRDefault="00FD3298" w:rsidP="000F4FF7">
      <w:pPr>
        <w:jc w:val="both"/>
        <w:rPr>
          <w:lang w:val="kk-KZ"/>
        </w:rPr>
      </w:pPr>
      <w:r w:rsidRPr="00BB0B79">
        <w:rPr>
          <w:b/>
          <w:bCs/>
          <w:i/>
          <w:iCs/>
          <w:lang w:val="kk-KZ"/>
        </w:rPr>
        <w:t>1. Клечковский ережесі</w:t>
      </w:r>
      <w:r w:rsidRPr="00BB0B79">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BB0B79">
        <w:rPr>
          <w:b/>
          <w:bCs/>
          <w:lang w:val="kk-KZ"/>
        </w:rPr>
        <w:t>n+l)</w:t>
      </w:r>
      <w:r w:rsidRPr="00BB0B79">
        <w:rPr>
          <w:lang w:val="kk-KZ"/>
        </w:rPr>
        <w:t xml:space="preserve">  аз болған сайын орбитальдың энергиясы төмен болады. Орбитальдардың энергиясы мына ретпен артады: </w:t>
      </w:r>
    </w:p>
    <w:p w:rsidR="00FD3298" w:rsidRPr="00BB0B79" w:rsidRDefault="00FD3298" w:rsidP="000F4FF7">
      <w:pPr>
        <w:jc w:val="center"/>
        <w:rPr>
          <w:lang w:val="kk-KZ"/>
        </w:rPr>
      </w:pPr>
      <w:r w:rsidRPr="00BB0B79">
        <w:rPr>
          <w:lang w:val="kk-KZ"/>
        </w:rPr>
        <w:t>1s&lt;2s&lt;2p&lt;3s&lt;3p&lt;4s&lt;3d&lt;4p&lt;5s&lt;4d&lt;5p&lt;6s&lt;4f=5d&lt;6p&lt;7s&lt;5f=6d&lt;7p</w:t>
      </w:r>
    </w:p>
    <w:p w:rsidR="00FD3298" w:rsidRPr="00BB0B79" w:rsidRDefault="00FD3298" w:rsidP="000F4FF7">
      <w:pPr>
        <w:jc w:val="both"/>
        <w:rPr>
          <w:lang w:val="kk-KZ"/>
        </w:rPr>
      </w:pPr>
      <w:r w:rsidRPr="00BB0B79">
        <w:rPr>
          <w:b/>
          <w:bCs/>
          <w:i/>
          <w:iCs/>
          <w:lang w:val="kk-KZ"/>
        </w:rPr>
        <w:t>2. Хунда ережесі</w:t>
      </w:r>
      <w:r w:rsidRPr="00BB0B79">
        <w:rPr>
          <w:b/>
          <w:bCs/>
          <w:lang w:val="kk-KZ"/>
        </w:rPr>
        <w:t xml:space="preserve"> – </w:t>
      </w:r>
      <w:r w:rsidRPr="00BB0B79">
        <w:rPr>
          <w:lang w:val="kk-KZ"/>
        </w:rPr>
        <w:t xml:space="preserve">  Атомның негізгі жағдайында бір деңгейшеде жұптаспаған </w:t>
      </w:r>
    </w:p>
    <w:p w:rsidR="00FD3298" w:rsidRPr="00BB0B79" w:rsidRDefault="00FD3298" w:rsidP="000F4FF7">
      <w:pPr>
        <w:jc w:val="both"/>
        <w:rPr>
          <w:b/>
          <w:bCs/>
          <w:lang w:val="kk-KZ"/>
        </w:rPr>
      </w:pPr>
      <w:r w:rsidRPr="00BB0B79">
        <w:rPr>
          <w:lang w:val="kk-KZ"/>
        </w:rPr>
        <w:t>электрондар саны максимум болуы керек</w:t>
      </w:r>
      <w:r w:rsidRPr="00BB0B79">
        <w:rPr>
          <w:b/>
          <w:bCs/>
          <w:lang w:val="kk-KZ"/>
        </w:rPr>
        <w:t xml:space="preserve">. </w:t>
      </w:r>
    </w:p>
    <w:p w:rsidR="00FD3298" w:rsidRPr="00BB0B79" w:rsidRDefault="00FD3298" w:rsidP="000F4FF7">
      <w:pPr>
        <w:jc w:val="both"/>
        <w:rPr>
          <w:lang w:val="kk-KZ"/>
        </w:rPr>
      </w:pPr>
      <w:r w:rsidRPr="00BB0B79">
        <w:rPr>
          <w:b/>
          <w:bCs/>
          <w:i/>
          <w:iCs/>
          <w:lang w:val="kk-KZ"/>
        </w:rPr>
        <w:t>3. Октет ережесі</w:t>
      </w:r>
      <w:r w:rsidRPr="00BB0B79">
        <w:rPr>
          <w:b/>
          <w:bCs/>
          <w:lang w:val="kk-KZ"/>
        </w:rPr>
        <w:t xml:space="preserve"> </w:t>
      </w:r>
      <w:r w:rsidRPr="00BB0B79">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BB0B79" w:rsidRDefault="00FD3298" w:rsidP="000F4FF7">
      <w:pPr>
        <w:jc w:val="both"/>
        <w:rPr>
          <w:lang w:val="kk-KZ"/>
        </w:rPr>
      </w:pPr>
      <w:r w:rsidRPr="00BB0B79">
        <w:rPr>
          <w:b/>
          <w:bCs/>
          <w:lang w:val="kk-KZ"/>
        </w:rPr>
        <w:t xml:space="preserve">Еру – </w:t>
      </w:r>
      <w:r w:rsidRPr="00BB0B79">
        <w:rPr>
          <w:lang w:val="kk-KZ"/>
        </w:rPr>
        <w:t>еріген зат пен еріткіш арасында жүретін физика-химиялық процесс.</w:t>
      </w:r>
    </w:p>
    <w:p w:rsidR="00FD3298" w:rsidRPr="00BB0B79" w:rsidRDefault="00FD3298" w:rsidP="000F4FF7">
      <w:pPr>
        <w:jc w:val="both"/>
        <w:rPr>
          <w:lang w:val="kk-KZ"/>
        </w:rPr>
      </w:pPr>
      <w:r w:rsidRPr="00BB0B79">
        <w:rPr>
          <w:b/>
          <w:bCs/>
          <w:lang w:val="kk-KZ"/>
        </w:rPr>
        <w:t>Ерігіштік –</w:t>
      </w:r>
      <w:r w:rsidRPr="00BB0B79">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BB0B79" w:rsidRDefault="00FD3298" w:rsidP="000F4FF7">
      <w:pPr>
        <w:jc w:val="both"/>
        <w:rPr>
          <w:lang w:val="kk-KZ"/>
        </w:rPr>
      </w:pPr>
      <w:r w:rsidRPr="00BB0B79">
        <w:rPr>
          <w:b/>
          <w:bCs/>
          <w:lang w:val="kk-KZ"/>
        </w:rPr>
        <w:t xml:space="preserve">Еріткіштер </w:t>
      </w:r>
      <w:r w:rsidRPr="00BB0B79">
        <w:rPr>
          <w:lang w:val="kk-KZ"/>
        </w:rPr>
        <w:t>– әртүрлі</w:t>
      </w:r>
      <w:r w:rsidRPr="00BB0B79">
        <w:rPr>
          <w:b/>
          <w:bCs/>
          <w:lang w:val="kk-KZ"/>
        </w:rPr>
        <w:t xml:space="preserve"> </w:t>
      </w:r>
      <w:r w:rsidRPr="00BB0B79">
        <w:rPr>
          <w:lang w:val="kk-KZ"/>
        </w:rPr>
        <w:t>заттарды еріту қабілетіне ие бейорганикалық (мысалы, су) және органикалық (мысалы, бензол, ацетон, спирттер, хлороформ) сұйықтар.</w:t>
      </w:r>
    </w:p>
    <w:p w:rsidR="00FD3298" w:rsidRPr="00BB0B79" w:rsidRDefault="00FD3298" w:rsidP="000F4FF7">
      <w:pPr>
        <w:jc w:val="both"/>
        <w:rPr>
          <w:b/>
          <w:bCs/>
          <w:lang w:val="kk-KZ"/>
        </w:rPr>
      </w:pPr>
      <w:r w:rsidRPr="00BB0B79">
        <w:rPr>
          <w:b/>
          <w:bCs/>
          <w:lang w:val="kk-KZ"/>
        </w:rPr>
        <w:t xml:space="preserve">Ерітінділер </w:t>
      </w:r>
      <w:r w:rsidRPr="00BB0B79">
        <w:rPr>
          <w:lang w:val="kk-KZ"/>
        </w:rPr>
        <w:t>– екі немесе одан да көп компоненттен тұратын құрамы</w:t>
      </w:r>
      <w:r w:rsidRPr="00BB0B79">
        <w:rPr>
          <w:b/>
          <w:bCs/>
          <w:lang w:val="kk-KZ"/>
        </w:rPr>
        <w:t xml:space="preserve"> </w:t>
      </w:r>
      <w:r w:rsidRPr="00BB0B79">
        <w:rPr>
          <w:lang w:val="kk-KZ"/>
        </w:rPr>
        <w:t>ауыспалы біртекті қоспалар</w:t>
      </w:r>
      <w:r w:rsidRPr="00BB0B79">
        <w:rPr>
          <w:b/>
          <w:bCs/>
          <w:lang w:val="kk-KZ"/>
        </w:rPr>
        <w:t xml:space="preserve">. </w:t>
      </w:r>
      <w:r w:rsidRPr="00BB0B79">
        <w:rPr>
          <w:lang w:val="kk-KZ"/>
        </w:rPr>
        <w:t xml:space="preserve">   </w:t>
      </w:r>
    </w:p>
    <w:p w:rsidR="00FD3298" w:rsidRPr="00BB0B79" w:rsidRDefault="00FD3298" w:rsidP="000F4FF7">
      <w:pPr>
        <w:jc w:val="both"/>
        <w:rPr>
          <w:b/>
          <w:bCs/>
          <w:lang w:val="kk-KZ"/>
        </w:rPr>
      </w:pPr>
      <w:r w:rsidRPr="00BB0B79">
        <w:rPr>
          <w:b/>
          <w:bCs/>
          <w:lang w:val="kk-KZ"/>
        </w:rPr>
        <w:t xml:space="preserve">Жалпы химия – </w:t>
      </w:r>
      <w:r w:rsidRPr="00BB0B79">
        <w:rPr>
          <w:lang w:val="kk-KZ"/>
        </w:rPr>
        <w:t>химияның негізгі ұғымдары, теориялары, заңдары, химиялық элементтер мен олардың</w:t>
      </w:r>
      <w:r w:rsidRPr="00BB0B79">
        <w:rPr>
          <w:b/>
          <w:bCs/>
          <w:lang w:val="kk-KZ"/>
        </w:rPr>
        <w:t xml:space="preserve"> </w:t>
      </w:r>
      <w:r w:rsidRPr="00BB0B79">
        <w:rPr>
          <w:lang w:val="kk-KZ"/>
        </w:rPr>
        <w:t>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BB0B79" w:rsidRDefault="00FD3298" w:rsidP="000F4FF7">
      <w:pPr>
        <w:jc w:val="both"/>
        <w:rPr>
          <w:lang w:val="kk-KZ"/>
        </w:rPr>
      </w:pPr>
      <w:r w:rsidRPr="00BB0B79">
        <w:rPr>
          <w:b/>
          <w:bCs/>
          <w:lang w:val="kk-KZ"/>
        </w:rPr>
        <w:t xml:space="preserve">Жартылай металдар – </w:t>
      </w:r>
      <w:r w:rsidRPr="00BB0B79">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BB0B79" w:rsidRDefault="00FD3298" w:rsidP="000F4FF7">
      <w:pPr>
        <w:jc w:val="both"/>
        <w:rPr>
          <w:lang w:val="kk-KZ"/>
        </w:rPr>
      </w:pPr>
      <w:r w:rsidRPr="00BB0B79">
        <w:rPr>
          <w:b/>
          <w:bCs/>
          <w:lang w:val="kk-KZ"/>
        </w:rPr>
        <w:t xml:space="preserve">Жылу сыйымдылығы </w:t>
      </w:r>
      <w:r w:rsidRPr="00BB0B79">
        <w:rPr>
          <w:lang w:val="kk-KZ"/>
        </w:rPr>
        <w:t xml:space="preserve">– дене температурасын  бір бірлікке өзгертуге жұмсалатын жылу мөлшері. Жылу сыйымдылығының зат массасына қатынасы </w:t>
      </w:r>
      <w:r w:rsidRPr="00BB0B79">
        <w:rPr>
          <w:i/>
          <w:iCs/>
          <w:lang w:val="kk-KZ"/>
        </w:rPr>
        <w:t>меншікті сыйымдылық</w:t>
      </w:r>
      <w:r w:rsidRPr="00BB0B79">
        <w:rPr>
          <w:lang w:val="kk-KZ"/>
        </w:rPr>
        <w:t xml:space="preserve"> деп аталады, ал зат мөлшеріне қатынасы </w:t>
      </w:r>
      <w:r w:rsidRPr="00BB0B79">
        <w:rPr>
          <w:i/>
          <w:iCs/>
          <w:lang w:val="kk-KZ"/>
        </w:rPr>
        <w:t>молярлық сыйымдылық</w:t>
      </w:r>
      <w:r w:rsidRPr="00BB0B79">
        <w:rPr>
          <w:lang w:val="kk-KZ"/>
        </w:rPr>
        <w:t xml:space="preserve"> деп аталады.</w:t>
      </w:r>
    </w:p>
    <w:p w:rsidR="00FD3298" w:rsidRPr="00BB0B79" w:rsidRDefault="00FD3298" w:rsidP="000F4FF7">
      <w:pPr>
        <w:jc w:val="both"/>
        <w:rPr>
          <w:lang w:val="kk-KZ"/>
        </w:rPr>
      </w:pPr>
      <w:r w:rsidRPr="00BB0B79">
        <w:rPr>
          <w:b/>
          <w:bCs/>
          <w:lang w:val="kk-KZ"/>
        </w:rPr>
        <w:t>Идеал газ</w:t>
      </w:r>
      <w:r w:rsidRPr="00BB0B79">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BB0B79" w:rsidRDefault="00FD3298" w:rsidP="000F4FF7">
      <w:pPr>
        <w:jc w:val="both"/>
        <w:rPr>
          <w:lang w:val="kk-KZ"/>
        </w:rPr>
      </w:pPr>
      <w:r w:rsidRPr="00BB0B79">
        <w:rPr>
          <w:b/>
          <w:bCs/>
          <w:lang w:val="kk-KZ"/>
        </w:rPr>
        <w:t>Изотондық ерітінділер</w:t>
      </w:r>
      <w:r w:rsidRPr="00BB0B79">
        <w:rPr>
          <w:lang w:val="kk-KZ"/>
        </w:rPr>
        <w:t xml:space="preserve"> – осмостық қысымы бірдей  ерітінділер.</w:t>
      </w:r>
    </w:p>
    <w:p w:rsidR="00FD3298" w:rsidRPr="00BB0B79" w:rsidRDefault="00FD3298" w:rsidP="000F4FF7">
      <w:pPr>
        <w:jc w:val="both"/>
        <w:rPr>
          <w:lang w:val="kk-KZ"/>
        </w:rPr>
      </w:pPr>
      <w:r w:rsidRPr="00BB0B79">
        <w:rPr>
          <w:b/>
          <w:bCs/>
          <w:lang w:val="kk-KZ"/>
        </w:rPr>
        <w:t xml:space="preserve">Изотоптар </w:t>
      </w:r>
      <w:r w:rsidRPr="00BB0B79">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BB0B79" w:rsidRDefault="00FD3298" w:rsidP="000F4FF7">
      <w:pPr>
        <w:jc w:val="both"/>
        <w:rPr>
          <w:lang w:val="kk-KZ"/>
        </w:rPr>
      </w:pPr>
      <w:r w:rsidRPr="00BB0B79">
        <w:rPr>
          <w:b/>
          <w:bCs/>
          <w:lang w:val="kk-KZ"/>
        </w:rPr>
        <w:t>Ингибиторлар</w:t>
      </w:r>
      <w:r w:rsidRPr="00BB0B79">
        <w:rPr>
          <w:lang w:val="kk-KZ"/>
        </w:rPr>
        <w:t xml:space="preserve"> – химиялық реакция жылдамдығын төмендететін заттар.</w:t>
      </w:r>
    </w:p>
    <w:p w:rsidR="00FD3298" w:rsidRPr="00BB0B79" w:rsidRDefault="00FD3298" w:rsidP="000F4FF7">
      <w:pPr>
        <w:jc w:val="both"/>
        <w:rPr>
          <w:lang w:val="kk-KZ"/>
        </w:rPr>
      </w:pPr>
      <w:r w:rsidRPr="00BB0B79">
        <w:rPr>
          <w:b/>
          <w:bCs/>
          <w:lang w:val="kk-KZ"/>
        </w:rPr>
        <w:t>Индекс</w:t>
      </w:r>
      <w:r w:rsidRPr="00BB0B79">
        <w:rPr>
          <w:lang w:val="kk-KZ"/>
        </w:rPr>
        <w:t xml:space="preserve"> – молекула құрамындағы элемент атомдарының санын көрсететін сан.</w:t>
      </w:r>
    </w:p>
    <w:p w:rsidR="00FD3298" w:rsidRPr="00BB0B79" w:rsidRDefault="00FD3298" w:rsidP="000F4FF7">
      <w:pPr>
        <w:jc w:val="both"/>
        <w:rPr>
          <w:lang w:val="kk-KZ"/>
        </w:rPr>
      </w:pPr>
      <w:r w:rsidRPr="00BB0B79">
        <w:rPr>
          <w:b/>
          <w:bCs/>
          <w:lang w:val="kk-KZ"/>
        </w:rPr>
        <w:t xml:space="preserve">Иондық байланыс </w:t>
      </w:r>
      <w:r w:rsidRPr="00BB0B79">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BB0B79" w:rsidRDefault="00FD3298" w:rsidP="000F4FF7">
      <w:pPr>
        <w:jc w:val="both"/>
        <w:rPr>
          <w:lang w:val="kk-KZ"/>
        </w:rPr>
      </w:pPr>
      <w:r w:rsidRPr="00BB0B79">
        <w:rPr>
          <w:b/>
          <w:bCs/>
          <w:lang w:val="kk-KZ"/>
        </w:rPr>
        <w:t xml:space="preserve">Ион алмасу реакциясы – </w:t>
      </w:r>
      <w:r w:rsidRPr="00BB0B79">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BB0B79" w:rsidRDefault="00FD3298" w:rsidP="000F4FF7">
      <w:pPr>
        <w:jc w:val="both"/>
        <w:rPr>
          <w:lang w:val="kk-KZ"/>
        </w:rPr>
      </w:pPr>
      <w:r w:rsidRPr="00BB0B79">
        <w:rPr>
          <w:b/>
          <w:bCs/>
          <w:lang w:val="kk-KZ"/>
        </w:rPr>
        <w:t xml:space="preserve">Катализ </w:t>
      </w:r>
      <w:r w:rsidRPr="00BB0B79">
        <w:rPr>
          <w:lang w:val="kk-KZ"/>
        </w:rPr>
        <w:t>– катализаторлардың әсерінен химиялық реакция жылдамдығының артуы.</w:t>
      </w:r>
    </w:p>
    <w:p w:rsidR="00FD3298" w:rsidRPr="00BB0B79" w:rsidRDefault="00FD3298" w:rsidP="000F4FF7">
      <w:pPr>
        <w:jc w:val="both"/>
        <w:rPr>
          <w:b/>
          <w:bCs/>
          <w:lang w:val="kk-KZ"/>
        </w:rPr>
      </w:pPr>
      <w:r w:rsidRPr="00BB0B79">
        <w:rPr>
          <w:b/>
          <w:bCs/>
          <w:lang w:val="kk-KZ"/>
        </w:rPr>
        <w:t xml:space="preserve">Катализаторлар – </w:t>
      </w:r>
      <w:r w:rsidRPr="00BB0B79">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BB0B79">
        <w:rPr>
          <w:b/>
          <w:bCs/>
          <w:i/>
          <w:iCs/>
          <w:lang w:val="kk-KZ"/>
        </w:rPr>
        <w:t>ферменттер</w:t>
      </w:r>
      <w:r w:rsidRPr="00BB0B79">
        <w:rPr>
          <w:i/>
          <w:iCs/>
          <w:lang w:val="kk-KZ"/>
        </w:rPr>
        <w:t xml:space="preserve"> </w:t>
      </w:r>
      <w:r w:rsidRPr="00BB0B79">
        <w:rPr>
          <w:lang w:val="kk-KZ"/>
        </w:rPr>
        <w:t>деп аталады.</w:t>
      </w:r>
    </w:p>
    <w:p w:rsidR="00FD3298" w:rsidRPr="00BB0B79" w:rsidRDefault="00FD3298" w:rsidP="000F4FF7">
      <w:pPr>
        <w:jc w:val="both"/>
        <w:rPr>
          <w:lang w:val="kk-KZ"/>
        </w:rPr>
      </w:pPr>
      <w:r w:rsidRPr="00BB0B79">
        <w:rPr>
          <w:b/>
          <w:bCs/>
          <w:lang w:val="kk-KZ"/>
        </w:rPr>
        <w:t xml:space="preserve">Квант </w:t>
      </w:r>
      <w:r w:rsidRPr="00BB0B79">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BB0B79" w:rsidRDefault="00FD3298" w:rsidP="000F4FF7">
      <w:pPr>
        <w:jc w:val="both"/>
        <w:rPr>
          <w:lang w:val="kk-KZ"/>
        </w:rPr>
      </w:pPr>
      <w:r w:rsidRPr="00BB0B79">
        <w:rPr>
          <w:b/>
          <w:bCs/>
          <w:lang w:val="kk-KZ"/>
        </w:rPr>
        <w:lastRenderedPageBreak/>
        <w:t>Кванттық механика</w:t>
      </w:r>
      <w:r w:rsidRPr="00BB0B79">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BB0B79" w:rsidRDefault="00FD3298" w:rsidP="000F4FF7">
      <w:pPr>
        <w:jc w:val="both"/>
        <w:rPr>
          <w:lang w:val="kk-KZ"/>
        </w:rPr>
      </w:pPr>
      <w:r w:rsidRPr="00BB0B79">
        <w:rPr>
          <w:b/>
          <w:bCs/>
          <w:lang w:val="kk-KZ"/>
        </w:rPr>
        <w:t>Кванттық ұяшық</w:t>
      </w:r>
      <w:r w:rsidRPr="00BB0B79">
        <w:rPr>
          <w:lang w:val="kk-KZ"/>
        </w:rPr>
        <w:t xml:space="preserve"> – электрон орналасатын ұяшық (орбиталь).</w:t>
      </w:r>
    </w:p>
    <w:p w:rsidR="00FD3298" w:rsidRPr="00BB0B79" w:rsidRDefault="00FD3298" w:rsidP="000F4FF7">
      <w:pPr>
        <w:jc w:val="both"/>
        <w:rPr>
          <w:lang w:val="kk-KZ"/>
        </w:rPr>
      </w:pPr>
      <w:r w:rsidRPr="00BB0B79">
        <w:rPr>
          <w:b/>
          <w:bCs/>
          <w:lang w:val="kk-KZ"/>
        </w:rPr>
        <w:t>Кванттық сандар</w:t>
      </w:r>
      <w:r w:rsidRPr="00BB0B79">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BB0B79" w:rsidRDefault="00FD3298" w:rsidP="000F4FF7">
      <w:pPr>
        <w:jc w:val="both"/>
        <w:rPr>
          <w:lang w:val="kk-KZ"/>
        </w:rPr>
      </w:pPr>
      <w:r w:rsidRPr="00BB0B79">
        <w:rPr>
          <w:b/>
          <w:bCs/>
          <w:lang w:val="kk-KZ"/>
        </w:rPr>
        <w:t>Кинетикалық теңдеу</w:t>
      </w:r>
      <w:r w:rsidRPr="00BB0B79">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BB0B79" w:rsidRDefault="00FD3298" w:rsidP="000F4FF7">
      <w:pPr>
        <w:jc w:val="both"/>
        <w:rPr>
          <w:lang w:val="kk-KZ"/>
        </w:rPr>
      </w:pPr>
      <w:r w:rsidRPr="00BB0B79">
        <w:rPr>
          <w:b/>
          <w:bCs/>
          <w:lang w:val="kk-KZ"/>
        </w:rPr>
        <w:t xml:space="preserve">Коагуляция </w:t>
      </w:r>
      <w:r w:rsidRPr="00BB0B79">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BB0B79" w:rsidRDefault="00FD3298" w:rsidP="000F4FF7">
      <w:pPr>
        <w:jc w:val="both"/>
        <w:rPr>
          <w:lang w:val="kk-KZ"/>
        </w:rPr>
      </w:pPr>
      <w:r w:rsidRPr="00BB0B79">
        <w:rPr>
          <w:b/>
          <w:bCs/>
          <w:lang w:val="kk-KZ"/>
        </w:rPr>
        <w:t>Коваленттік байланыс</w:t>
      </w:r>
      <w:r w:rsidRPr="00BB0B79">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BB0B79" w:rsidRDefault="00FD3298" w:rsidP="000F4FF7">
      <w:pPr>
        <w:jc w:val="both"/>
        <w:rPr>
          <w:b/>
          <w:bCs/>
          <w:caps/>
          <w:lang w:val="kk-KZ"/>
        </w:rPr>
      </w:pPr>
      <w:r w:rsidRPr="00BB0B79">
        <w:rPr>
          <w:b/>
          <w:bCs/>
          <w:caps/>
          <w:lang w:val="kk-KZ"/>
        </w:rPr>
        <w:t>Константалар:</w:t>
      </w:r>
    </w:p>
    <w:p w:rsidR="00FD3298" w:rsidRPr="00BB0B79" w:rsidRDefault="00FD3298" w:rsidP="000F4FF7">
      <w:pPr>
        <w:jc w:val="both"/>
        <w:rPr>
          <w:lang w:val="kk-KZ"/>
        </w:rPr>
      </w:pPr>
      <w:r w:rsidRPr="00BB0B79">
        <w:rPr>
          <w:b/>
          <w:bCs/>
          <w:i/>
          <w:iCs/>
          <w:lang w:val="kk-KZ"/>
        </w:rPr>
        <w:t>1. Диссоциация константасы (К</w:t>
      </w:r>
      <w:r w:rsidRPr="00BB0B79">
        <w:rPr>
          <w:b/>
          <w:bCs/>
          <w:i/>
          <w:iCs/>
          <w:vertAlign w:val="subscript"/>
          <w:lang w:val="kk-KZ"/>
        </w:rPr>
        <w:t>D</w:t>
      </w:r>
      <w:r w:rsidRPr="00BB0B79">
        <w:rPr>
          <w:b/>
          <w:bCs/>
          <w:i/>
          <w:iCs/>
          <w:lang w:val="kk-KZ"/>
        </w:rPr>
        <w:t>)-</w:t>
      </w:r>
      <w:r w:rsidRPr="00BB0B79">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BB0B79" w:rsidRDefault="00FD3298" w:rsidP="000F4FF7">
      <w:pPr>
        <w:jc w:val="both"/>
        <w:rPr>
          <w:lang w:val="kk-KZ"/>
        </w:rPr>
      </w:pPr>
      <w:r w:rsidRPr="00BB0B79">
        <w:rPr>
          <w:b/>
          <w:bCs/>
          <w:i/>
          <w:iCs/>
          <w:lang w:val="kk-KZ"/>
        </w:rPr>
        <w:t>2. Химиялық тепе-теңдік константасы</w:t>
      </w:r>
      <w:r w:rsidRPr="00BB0B79">
        <w:rPr>
          <w:i/>
          <w:iCs/>
          <w:lang w:val="kk-KZ"/>
        </w:rPr>
        <w:t xml:space="preserve"> </w:t>
      </w:r>
      <w:r w:rsidRPr="00BB0B79">
        <w:rPr>
          <w:lang w:val="kk-KZ"/>
        </w:rPr>
        <w:t xml:space="preserve">– </w:t>
      </w:r>
      <w:r w:rsidRPr="00BB0B79">
        <w:rPr>
          <w:b/>
          <w:bCs/>
          <w:lang w:val="kk-KZ"/>
        </w:rPr>
        <w:t xml:space="preserve"> </w:t>
      </w:r>
      <w:r w:rsidRPr="00BB0B79">
        <w:rPr>
          <w:lang w:val="kk-KZ"/>
        </w:rPr>
        <w:t xml:space="preserve">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BB0B79" w:rsidRDefault="00FD3298" w:rsidP="000F4FF7">
      <w:pPr>
        <w:jc w:val="both"/>
        <w:rPr>
          <w:lang w:val="kk-KZ"/>
        </w:rPr>
      </w:pPr>
      <w:r w:rsidRPr="00BB0B79">
        <w:rPr>
          <w:b/>
          <w:bCs/>
          <w:lang w:val="kk-KZ"/>
        </w:rPr>
        <w:t>Концентрация</w:t>
      </w:r>
      <w:r w:rsidRPr="00BB0B79">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BB0B79" w:rsidRDefault="00FD3298" w:rsidP="000F4FF7">
      <w:pPr>
        <w:jc w:val="both"/>
        <w:rPr>
          <w:lang w:val="kk-KZ"/>
        </w:rPr>
      </w:pPr>
      <w:r w:rsidRPr="00BB0B79">
        <w:rPr>
          <w:b/>
          <w:bCs/>
          <w:lang w:val="kk-KZ"/>
        </w:rPr>
        <w:t xml:space="preserve">Күрделі зат – </w:t>
      </w:r>
      <w:r w:rsidRPr="00BB0B79">
        <w:rPr>
          <w:lang w:val="kk-KZ"/>
        </w:rPr>
        <w:t>молекуласы әртүрлі элемент атомдарынан тұратын зат.</w:t>
      </w:r>
    </w:p>
    <w:p w:rsidR="00FD3298" w:rsidRPr="00BB0B79" w:rsidRDefault="00FD3298" w:rsidP="000F4FF7">
      <w:pPr>
        <w:jc w:val="both"/>
        <w:rPr>
          <w:b/>
          <w:bCs/>
          <w:lang w:val="kk-KZ"/>
        </w:rPr>
      </w:pPr>
      <w:r w:rsidRPr="00BB0B79">
        <w:rPr>
          <w:b/>
          <w:bCs/>
          <w:lang w:val="kk-KZ"/>
        </w:rPr>
        <w:t xml:space="preserve">Қарапайым зат – </w:t>
      </w:r>
      <w:r w:rsidRPr="00BB0B79">
        <w:rPr>
          <w:lang w:val="kk-KZ"/>
        </w:rPr>
        <w:t>молекуласы тек бір элемент атомдарынан түратын зат.</w:t>
      </w:r>
    </w:p>
    <w:p w:rsidR="00FD3298" w:rsidRPr="00BB0B79" w:rsidRDefault="00FD3298" w:rsidP="000F4FF7">
      <w:pPr>
        <w:jc w:val="both"/>
        <w:rPr>
          <w:lang w:val="kk-KZ"/>
        </w:rPr>
      </w:pPr>
      <w:r w:rsidRPr="00BB0B79">
        <w:rPr>
          <w:b/>
          <w:bCs/>
          <w:lang w:val="kk-KZ"/>
        </w:rPr>
        <w:t xml:space="preserve">Қайнау температурасы – </w:t>
      </w:r>
      <w:r w:rsidRPr="00BB0B79">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BB0B79">
        <w:rPr>
          <w:i/>
          <w:iCs/>
          <w:lang w:val="kk-KZ"/>
        </w:rPr>
        <w:t>қалыпты қайнау температурасы</w:t>
      </w:r>
      <w:r w:rsidRPr="00BB0B79">
        <w:rPr>
          <w:lang w:val="kk-KZ"/>
        </w:rPr>
        <w:t xml:space="preserve"> деп аталады. Мысалы, судың қалыпты қайнау температурасы - 100</w:t>
      </w:r>
      <w:r w:rsidRPr="00BB0B79">
        <w:rPr>
          <w:vertAlign w:val="superscript"/>
          <w:lang w:val="kk-KZ"/>
        </w:rPr>
        <w:t>о</w:t>
      </w:r>
      <w:r w:rsidRPr="00BB0B79">
        <w:rPr>
          <w:lang w:val="kk-KZ"/>
        </w:rPr>
        <w:t>С, этил спиртінің қалыпты қайнау температурасы - 78</w:t>
      </w:r>
      <w:r w:rsidRPr="00BB0B79">
        <w:rPr>
          <w:vertAlign w:val="superscript"/>
          <w:lang w:val="kk-KZ"/>
        </w:rPr>
        <w:t>о</w:t>
      </w:r>
      <w:r w:rsidRPr="00BB0B79">
        <w:rPr>
          <w:lang w:val="kk-KZ"/>
        </w:rPr>
        <w:t>С.</w:t>
      </w:r>
    </w:p>
    <w:p w:rsidR="00FD3298" w:rsidRPr="00BB0B79" w:rsidRDefault="00FD3298" w:rsidP="000F4FF7">
      <w:pPr>
        <w:jc w:val="both"/>
        <w:rPr>
          <w:lang w:val="kk-KZ"/>
        </w:rPr>
      </w:pPr>
      <w:r w:rsidRPr="00BB0B79">
        <w:rPr>
          <w:b/>
          <w:bCs/>
          <w:lang w:val="kk-KZ"/>
        </w:rPr>
        <w:t xml:space="preserve">Қату температурасы – </w:t>
      </w:r>
      <w:r w:rsidRPr="00BB0B79">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BB0B79">
        <w:rPr>
          <w:vertAlign w:val="superscript"/>
          <w:lang w:val="kk-KZ"/>
        </w:rPr>
        <w:t>о</w:t>
      </w:r>
      <w:r w:rsidRPr="00BB0B79">
        <w:rPr>
          <w:lang w:val="kk-KZ"/>
        </w:rPr>
        <w:t>С  болғанда мұз бен судың бетіндегі буларының қысымы теңеседі  (Рбу = 0,6 кПа), сондықтан судың қату температурасы О</w:t>
      </w:r>
      <w:r w:rsidRPr="00BB0B79">
        <w:rPr>
          <w:vertAlign w:val="superscript"/>
          <w:lang w:val="kk-KZ"/>
        </w:rPr>
        <w:t>о</w:t>
      </w:r>
      <w:r w:rsidRPr="00BB0B79">
        <w:rPr>
          <w:lang w:val="kk-KZ"/>
        </w:rPr>
        <w:t>С-ге тең. Этил спиртінің қату температурасы  минус  40</w:t>
      </w:r>
      <w:r w:rsidRPr="00BB0B79">
        <w:rPr>
          <w:vertAlign w:val="superscript"/>
          <w:lang w:val="kk-KZ"/>
        </w:rPr>
        <w:t>о</w:t>
      </w:r>
      <w:r w:rsidRPr="00BB0B79">
        <w:rPr>
          <w:lang w:val="kk-KZ"/>
        </w:rPr>
        <w:t>С.</w:t>
      </w:r>
    </w:p>
    <w:p w:rsidR="00FD3298" w:rsidRPr="00BB0B79" w:rsidRDefault="00FD3298" w:rsidP="000F4FF7">
      <w:pPr>
        <w:jc w:val="both"/>
        <w:rPr>
          <w:b/>
          <w:bCs/>
          <w:lang w:val="kk-KZ"/>
        </w:rPr>
      </w:pPr>
      <w:r w:rsidRPr="00BB0B79">
        <w:rPr>
          <w:b/>
          <w:bCs/>
          <w:lang w:val="kk-KZ"/>
        </w:rPr>
        <w:t xml:space="preserve">Қалыпты жағдай – </w:t>
      </w:r>
      <w:r w:rsidRPr="00BB0B79">
        <w:rPr>
          <w:lang w:val="kk-KZ"/>
        </w:rPr>
        <w:t>қысымы 101,3 кПа (760 сын.бағ. немесе 1 атм), температурасы 273К (0</w:t>
      </w:r>
      <w:r w:rsidRPr="00BB0B79">
        <w:rPr>
          <w:vertAlign w:val="superscript"/>
          <w:lang w:val="kk-KZ"/>
        </w:rPr>
        <w:t>о</w:t>
      </w:r>
      <w:r w:rsidRPr="00BB0B79">
        <w:rPr>
          <w:lang w:val="kk-KZ"/>
        </w:rPr>
        <w:t>С) болатын стандарты физикалық жағдай.</w:t>
      </w:r>
    </w:p>
    <w:p w:rsidR="00FD3298" w:rsidRPr="00BB0B79" w:rsidRDefault="00FD3298" w:rsidP="000F4FF7">
      <w:pPr>
        <w:jc w:val="both"/>
        <w:rPr>
          <w:lang w:val="kk-KZ"/>
        </w:rPr>
      </w:pPr>
      <w:r w:rsidRPr="00BB0B79">
        <w:rPr>
          <w:b/>
          <w:bCs/>
          <w:lang w:val="kk-KZ"/>
        </w:rPr>
        <w:t xml:space="preserve">Қаныққан ерітінді – </w:t>
      </w:r>
      <w:r w:rsidRPr="00BB0B79">
        <w:rPr>
          <w:lang w:val="kk-KZ"/>
        </w:rPr>
        <w:t>еріген заттың артық мөлшерімен (тұнбасымен) тепе-теңдікте тұрған</w:t>
      </w:r>
      <w:r w:rsidRPr="00BB0B79">
        <w:rPr>
          <w:b/>
          <w:bCs/>
          <w:lang w:val="kk-KZ"/>
        </w:rPr>
        <w:t xml:space="preserve"> </w:t>
      </w:r>
      <w:r w:rsidRPr="00BB0B79">
        <w:rPr>
          <w:lang w:val="kk-KZ"/>
        </w:rPr>
        <w:t>ерітінді. Заттың қаныққан ерітіндідегі концентрациясы заттың ерігіштігі деп аталады.</w:t>
      </w:r>
    </w:p>
    <w:p w:rsidR="00FD3298" w:rsidRPr="00BB0B79" w:rsidRDefault="00FD3298" w:rsidP="000F4FF7">
      <w:pPr>
        <w:jc w:val="both"/>
        <w:rPr>
          <w:lang w:val="kk-KZ"/>
        </w:rPr>
      </w:pPr>
      <w:r w:rsidRPr="00BB0B79">
        <w:rPr>
          <w:b/>
          <w:bCs/>
          <w:lang w:val="kk-KZ"/>
        </w:rPr>
        <w:t>Қанықпаған ерітінді</w:t>
      </w:r>
      <w:r w:rsidRPr="00BB0B79">
        <w:rPr>
          <w:lang w:val="kk-KZ"/>
        </w:rPr>
        <w:t xml:space="preserve"> – ерітіндегі еріген заттың мөлшері қаныққан ерітіндімен салыстырғанда аз болатын ерітінді.</w:t>
      </w:r>
    </w:p>
    <w:p w:rsidR="00FD3298" w:rsidRPr="00BB0B79" w:rsidRDefault="00FD3298" w:rsidP="000F4FF7">
      <w:pPr>
        <w:jc w:val="both"/>
        <w:rPr>
          <w:b/>
          <w:bCs/>
          <w:lang w:val="kk-KZ"/>
        </w:rPr>
      </w:pPr>
      <w:r w:rsidRPr="00BB0B79">
        <w:rPr>
          <w:b/>
          <w:bCs/>
          <w:lang w:val="kk-KZ"/>
        </w:rPr>
        <w:t xml:space="preserve">Қайтымды химиялық реакциялар – </w:t>
      </w:r>
      <w:r w:rsidRPr="00BB0B79">
        <w:rPr>
          <w:lang w:val="kk-KZ"/>
        </w:rPr>
        <w:t>бір уақытта қатарлас қарама-қарсы бағытта жүретін реакциялар.</w:t>
      </w:r>
    </w:p>
    <w:p w:rsidR="00FD3298" w:rsidRPr="00BB0B79" w:rsidRDefault="00FD3298" w:rsidP="000F4FF7">
      <w:pPr>
        <w:jc w:val="both"/>
        <w:rPr>
          <w:lang w:val="kk-KZ"/>
        </w:rPr>
      </w:pPr>
      <w:r w:rsidRPr="00BB0B79">
        <w:rPr>
          <w:b/>
          <w:bCs/>
          <w:lang w:val="kk-KZ"/>
        </w:rPr>
        <w:t xml:space="preserve">Кен – </w:t>
      </w:r>
      <w:r w:rsidRPr="00BB0B79">
        <w:rPr>
          <w:lang w:val="kk-KZ"/>
        </w:rPr>
        <w:t>өнеркәсіпте металдарды өндіру үшін пайдаланылатын табиғи минерал заттар мен тау жыныстары</w:t>
      </w:r>
      <w:r w:rsidRPr="00BB0B79">
        <w:rPr>
          <w:b/>
          <w:bCs/>
          <w:lang w:val="kk-KZ"/>
        </w:rPr>
        <w:t xml:space="preserve">. </w:t>
      </w:r>
      <w:r w:rsidRPr="00BB0B79">
        <w:rPr>
          <w:lang w:val="kk-KZ"/>
        </w:rPr>
        <w:t>Мысалы, боксит, пирит, қорғасын жылтыры, мыс жылтыры, магнетит және т.б.</w:t>
      </w:r>
    </w:p>
    <w:p w:rsidR="00FD3298" w:rsidRPr="00BB0B79" w:rsidRDefault="00FD3298" w:rsidP="000F4FF7">
      <w:pPr>
        <w:jc w:val="both"/>
        <w:rPr>
          <w:lang w:val="kk-KZ"/>
        </w:rPr>
      </w:pPr>
      <w:r w:rsidRPr="00BB0B79">
        <w:rPr>
          <w:b/>
          <w:bCs/>
          <w:lang w:val="kk-KZ"/>
        </w:rPr>
        <w:lastRenderedPageBreak/>
        <w:t xml:space="preserve">Құймалар – </w:t>
      </w:r>
      <w:r w:rsidRPr="00BB0B79">
        <w:rPr>
          <w:lang w:val="kk-KZ"/>
        </w:rPr>
        <w:t>металдардың көп элементті қатты ерітінділері. Мысалы: феррохром, қола, амальгама, дюраль, мельхиор және т.б.</w:t>
      </w:r>
    </w:p>
    <w:p w:rsidR="00FD3298" w:rsidRPr="00BB0B79" w:rsidRDefault="00FD3298" w:rsidP="000F4FF7">
      <w:pPr>
        <w:jc w:val="both"/>
        <w:rPr>
          <w:b/>
          <w:bCs/>
          <w:lang w:val="kk-KZ"/>
        </w:rPr>
      </w:pPr>
      <w:r w:rsidRPr="00BB0B79">
        <w:rPr>
          <w:b/>
          <w:bCs/>
          <w:lang w:val="kk-KZ"/>
        </w:rPr>
        <w:t>Қышқылдар:</w:t>
      </w:r>
    </w:p>
    <w:p w:rsidR="00FD3298" w:rsidRPr="00BB0B79" w:rsidRDefault="00FD3298" w:rsidP="000F4FF7">
      <w:pPr>
        <w:jc w:val="both"/>
        <w:rPr>
          <w:lang w:val="kk-KZ"/>
        </w:rPr>
      </w:pPr>
      <w:r w:rsidRPr="00BB0B79">
        <w:rPr>
          <w:b/>
          <w:bCs/>
          <w:lang w:val="kk-KZ"/>
        </w:rPr>
        <w:t xml:space="preserve"> а</w:t>
      </w:r>
      <w:r w:rsidRPr="00BB0B79">
        <w:rPr>
          <w:b/>
          <w:bCs/>
          <w:i/>
          <w:iCs/>
          <w:lang w:val="kk-KZ"/>
        </w:rPr>
        <w:t>) Аррениустың анықтамасы:</w:t>
      </w:r>
      <w:r w:rsidRPr="00BB0B79">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BB0B79" w:rsidRDefault="00FD3298" w:rsidP="000F4FF7">
      <w:pPr>
        <w:jc w:val="both"/>
        <w:rPr>
          <w:lang w:val="kk-KZ"/>
        </w:rPr>
      </w:pPr>
      <w:r w:rsidRPr="00BB0B79">
        <w:rPr>
          <w:b/>
          <w:bCs/>
          <w:lang w:val="kk-KZ"/>
        </w:rPr>
        <w:t>б)</w:t>
      </w:r>
      <w:r w:rsidRPr="00BB0B79">
        <w:rPr>
          <w:lang w:val="kk-KZ"/>
        </w:rPr>
        <w:t xml:space="preserve"> </w:t>
      </w:r>
      <w:r w:rsidRPr="00BB0B79">
        <w:rPr>
          <w:b/>
          <w:bCs/>
          <w:i/>
          <w:iCs/>
          <w:lang w:val="kk-KZ"/>
        </w:rPr>
        <w:t>Бренстедтің анықтамасы</w:t>
      </w:r>
      <w:r w:rsidRPr="00BB0B79">
        <w:rPr>
          <w:lang w:val="kk-KZ"/>
        </w:rPr>
        <w:t xml:space="preserve">: Негізбен әрекеттескенде протондардың доноры болатын химиялық бөлшек (молекула, ион). </w:t>
      </w:r>
    </w:p>
    <w:p w:rsidR="00FD3298" w:rsidRPr="00BB0B79" w:rsidRDefault="00FD3298" w:rsidP="000F4FF7">
      <w:pPr>
        <w:jc w:val="both"/>
        <w:rPr>
          <w:lang w:val="kk-KZ"/>
        </w:rPr>
      </w:pPr>
      <w:r w:rsidRPr="00BB0B79">
        <w:rPr>
          <w:b/>
          <w:bCs/>
          <w:lang w:val="kk-KZ"/>
        </w:rPr>
        <w:t>в)</w:t>
      </w:r>
      <w:r w:rsidRPr="00BB0B79">
        <w:rPr>
          <w:lang w:val="kk-KZ"/>
        </w:rPr>
        <w:t xml:space="preserve"> </w:t>
      </w:r>
      <w:r w:rsidRPr="00BB0B79">
        <w:rPr>
          <w:b/>
          <w:bCs/>
          <w:i/>
          <w:iCs/>
          <w:lang w:val="kk-KZ"/>
        </w:rPr>
        <w:t xml:space="preserve">Льюистің анықтамасы: </w:t>
      </w:r>
      <w:r w:rsidRPr="00BB0B79">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BB0B79" w:rsidRDefault="00FD3298" w:rsidP="000F4FF7">
      <w:pPr>
        <w:jc w:val="both"/>
        <w:rPr>
          <w:lang w:val="kk-KZ"/>
        </w:rPr>
      </w:pPr>
      <w:r w:rsidRPr="00BB0B79">
        <w:rPr>
          <w:b/>
          <w:bCs/>
          <w:lang w:val="kk-KZ"/>
        </w:rPr>
        <w:t xml:space="preserve">Массаның атомдық бірлігі (м.а.б.) – </w:t>
      </w:r>
      <w:r w:rsidRPr="00BB0B79">
        <w:rPr>
          <w:lang w:val="kk-KZ"/>
        </w:rPr>
        <w:t xml:space="preserve">көміртек изотопының </w:t>
      </w:r>
      <w:r w:rsidRPr="00BB0B79">
        <w:rPr>
          <w:vertAlign w:val="superscript"/>
          <w:lang w:val="kk-KZ"/>
        </w:rPr>
        <w:t>12</w:t>
      </w:r>
      <w:r w:rsidRPr="00BB0B79">
        <w:rPr>
          <w:lang w:val="kk-KZ"/>
        </w:rPr>
        <w:t xml:space="preserve">С массасының </w:t>
      </w:r>
    </w:p>
    <w:p w:rsidR="00FD3298" w:rsidRPr="00BB0B79" w:rsidRDefault="00FD3298" w:rsidP="000F4FF7">
      <w:pPr>
        <w:jc w:val="both"/>
        <w:rPr>
          <w:b/>
          <w:bCs/>
          <w:lang w:val="kk-KZ"/>
        </w:rPr>
      </w:pPr>
      <w:r w:rsidRPr="00BB0B79">
        <w:rPr>
          <w:lang w:val="kk-KZ"/>
        </w:rPr>
        <w:t xml:space="preserve">1/12 бөлігі. </w:t>
      </w:r>
      <w:r w:rsidRPr="00BB0B79">
        <w:rPr>
          <w:b/>
          <w:bCs/>
          <w:lang w:val="kk-KZ"/>
        </w:rPr>
        <w:t>1 м.а.б</w:t>
      </w:r>
      <w:r w:rsidRPr="00BB0B79">
        <w:rPr>
          <w:lang w:val="kk-KZ"/>
        </w:rPr>
        <w:t xml:space="preserve"> = 1,66057·10</w:t>
      </w:r>
      <w:r w:rsidRPr="00BB0B79">
        <w:rPr>
          <w:vertAlign w:val="superscript"/>
          <w:lang w:val="kk-KZ"/>
        </w:rPr>
        <w:t>-27</w:t>
      </w:r>
      <w:r w:rsidRPr="00BB0B79">
        <w:rPr>
          <w:lang w:val="kk-KZ"/>
        </w:rPr>
        <w:t xml:space="preserve"> кг.</w:t>
      </w:r>
    </w:p>
    <w:p w:rsidR="00FD3298" w:rsidRPr="00BB0B79" w:rsidRDefault="00FD3298" w:rsidP="000F4FF7">
      <w:pPr>
        <w:jc w:val="both"/>
        <w:rPr>
          <w:lang w:val="kk-KZ"/>
        </w:rPr>
      </w:pPr>
      <w:r w:rsidRPr="00BB0B79">
        <w:rPr>
          <w:b/>
          <w:bCs/>
          <w:lang w:val="kk-KZ"/>
        </w:rPr>
        <w:t xml:space="preserve">Молекула </w:t>
      </w:r>
      <w:r w:rsidRPr="00BB0B79">
        <w:rPr>
          <w:lang w:val="kk-KZ"/>
        </w:rPr>
        <w:t>– атомдардан түзілген тұрақтылығы жоғары микробөлшек. Молекуланың құрамын заттың молекулалық формуласы сипаттайды.</w:t>
      </w:r>
    </w:p>
    <w:p w:rsidR="00FD3298" w:rsidRPr="00BB0B79" w:rsidRDefault="00FD3298" w:rsidP="000F4FF7">
      <w:pPr>
        <w:jc w:val="both"/>
        <w:rPr>
          <w:lang w:val="kk-KZ"/>
        </w:rPr>
      </w:pPr>
      <w:r w:rsidRPr="00BB0B79">
        <w:rPr>
          <w:b/>
          <w:bCs/>
          <w:lang w:val="kk-KZ"/>
        </w:rPr>
        <w:t>Молекулярлық масса</w:t>
      </w:r>
      <w:r w:rsidRPr="00BB0B79">
        <w:rPr>
          <w:lang w:val="kk-KZ"/>
        </w:rPr>
        <w:t xml:space="preserve"> </w:t>
      </w:r>
      <w:r w:rsidRPr="00BB0B79">
        <w:rPr>
          <w:b/>
          <w:bCs/>
          <w:lang w:val="kk-KZ"/>
        </w:rPr>
        <w:t xml:space="preserve">(Мr - </w:t>
      </w:r>
      <w:r w:rsidRPr="00BB0B79">
        <w:rPr>
          <w:lang w:val="kk-KZ"/>
        </w:rPr>
        <w:t>массаның атомдық бірлігімен (м.а.б.) көрсетілген молекуланың массасы.</w:t>
      </w:r>
    </w:p>
    <w:p w:rsidR="00FD3298" w:rsidRPr="00BB0B79" w:rsidRDefault="00FD3298" w:rsidP="000F4FF7">
      <w:pPr>
        <w:jc w:val="both"/>
        <w:rPr>
          <w:lang w:val="kk-KZ"/>
        </w:rPr>
      </w:pPr>
      <w:r w:rsidRPr="00BB0B79">
        <w:rPr>
          <w:b/>
          <w:bCs/>
          <w:lang w:val="kk-KZ"/>
        </w:rPr>
        <w:t xml:space="preserve">Моль – </w:t>
      </w:r>
      <w:r w:rsidRPr="00BB0B79">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BB0B79">
        <w:rPr>
          <w:vertAlign w:val="superscript"/>
          <w:lang w:val="kk-KZ"/>
        </w:rPr>
        <w:t>23</w:t>
      </w:r>
      <w:r w:rsidRPr="00BB0B79">
        <w:rPr>
          <w:lang w:val="kk-KZ"/>
        </w:rPr>
        <w:t>-ке</w:t>
      </w:r>
      <w:r w:rsidRPr="00BB0B79">
        <w:rPr>
          <w:vertAlign w:val="superscript"/>
          <w:lang w:val="kk-KZ"/>
        </w:rPr>
        <w:t xml:space="preserve"> </w:t>
      </w:r>
      <w:r w:rsidRPr="00BB0B79">
        <w:rPr>
          <w:lang w:val="kk-KZ"/>
        </w:rPr>
        <w:t>тең. Бұл сан Авогадро саны (N</w:t>
      </w:r>
      <w:r w:rsidRPr="00BB0B79">
        <w:rPr>
          <w:vertAlign w:val="subscript"/>
          <w:lang w:val="kk-KZ"/>
        </w:rPr>
        <w:t>A</w:t>
      </w:r>
      <w:r w:rsidRPr="00BB0B79">
        <w:rPr>
          <w:lang w:val="kk-KZ"/>
        </w:rPr>
        <w:t xml:space="preserve">) деп аталады.             Зат мөлшерін анықтау үшін қолданылатын математикалық өрнектер:  </w:t>
      </w:r>
    </w:p>
    <w:p w:rsidR="00FD3298" w:rsidRPr="00BB0B79" w:rsidRDefault="00FD3298" w:rsidP="000F4FF7">
      <w:pPr>
        <w:jc w:val="center"/>
        <w:rPr>
          <w:lang w:val="kk-KZ"/>
        </w:rPr>
      </w:pPr>
      <w:r w:rsidRPr="00BB0B79">
        <w:rPr>
          <w:position w:val="-10"/>
          <w:lang w:val="kk-KZ"/>
        </w:rPr>
        <w:object w:dxaOrig="200" w:dyaOrig="260">
          <v:shape id="_x0000_i1131" type="#_x0000_t75" style="width:10.05pt;height:11.85pt" o:ole="">
            <v:imagedata r:id="rId179" o:title=""/>
          </v:shape>
          <o:OLEObject Type="Embed" ProgID="Equation.3" ShapeID="_x0000_i1131" DrawAspect="Content" ObjectID="_1601362683" r:id="rId180"/>
        </w:object>
      </w:r>
      <w:r w:rsidRPr="00BB0B79">
        <w:rPr>
          <w:lang w:val="kk-KZ"/>
        </w:rPr>
        <w:t xml:space="preserve"> = </w:t>
      </w:r>
      <w:r w:rsidRPr="00BB0B79">
        <w:rPr>
          <w:position w:val="-24"/>
          <w:lang w:val="kk-KZ"/>
        </w:rPr>
        <w:object w:dxaOrig="360" w:dyaOrig="620">
          <v:shape id="_x0000_i1132" type="#_x0000_t75" style="width:19.15pt;height:31pt" o:ole="">
            <v:imagedata r:id="rId181" o:title=""/>
          </v:shape>
          <o:OLEObject Type="Embed" ProgID="Equation.3" ShapeID="_x0000_i1132" DrawAspect="Content" ObjectID="_1601362684" r:id="rId182"/>
        </w:object>
      </w:r>
      <w:r w:rsidRPr="00BB0B79">
        <w:rPr>
          <w:lang w:val="kk-KZ"/>
        </w:rPr>
        <w:t xml:space="preserve">; </w:t>
      </w:r>
      <w:r w:rsidRPr="00BB0B79">
        <w:rPr>
          <w:position w:val="-10"/>
          <w:lang w:val="kk-KZ"/>
        </w:rPr>
        <w:object w:dxaOrig="200" w:dyaOrig="260">
          <v:shape id="_x0000_i1133" type="#_x0000_t75" style="width:10.05pt;height:11.85pt" o:ole="">
            <v:imagedata r:id="rId179" o:title=""/>
          </v:shape>
          <o:OLEObject Type="Embed" ProgID="Equation.3" ShapeID="_x0000_i1133" DrawAspect="Content" ObjectID="_1601362685" r:id="rId183"/>
        </w:object>
      </w:r>
      <w:r w:rsidRPr="00BB0B79">
        <w:rPr>
          <w:lang w:val="kk-KZ"/>
        </w:rPr>
        <w:t xml:space="preserve"> =  </w:t>
      </w:r>
      <w:r w:rsidRPr="00BB0B79">
        <w:rPr>
          <w:position w:val="-30"/>
          <w:lang w:val="kk-KZ"/>
        </w:rPr>
        <w:object w:dxaOrig="420" w:dyaOrig="680">
          <v:shape id="_x0000_i1134" type="#_x0000_t75" style="width:20.95pt;height:32.8pt" o:ole="">
            <v:imagedata r:id="rId184" o:title=""/>
          </v:shape>
          <o:OLEObject Type="Embed" ProgID="Equation.3" ShapeID="_x0000_i1134" DrawAspect="Content" ObjectID="_1601362686" r:id="rId185"/>
        </w:object>
      </w:r>
      <w:r w:rsidRPr="00BB0B79">
        <w:rPr>
          <w:lang w:val="kk-KZ"/>
        </w:rPr>
        <w:t xml:space="preserve">; </w:t>
      </w:r>
      <w:r w:rsidRPr="00BB0B79">
        <w:rPr>
          <w:position w:val="-10"/>
          <w:lang w:val="kk-KZ"/>
        </w:rPr>
        <w:object w:dxaOrig="200" w:dyaOrig="260">
          <v:shape id="_x0000_i1135" type="#_x0000_t75" style="width:10.05pt;height:11.85pt" o:ole="">
            <v:imagedata r:id="rId179" o:title=""/>
          </v:shape>
          <o:OLEObject Type="Embed" ProgID="Equation.3" ShapeID="_x0000_i1135" DrawAspect="Content" ObjectID="_1601362687" r:id="rId186"/>
        </w:object>
      </w:r>
      <w:r w:rsidRPr="00BB0B79">
        <w:rPr>
          <w:lang w:val="kk-KZ"/>
        </w:rPr>
        <w:t xml:space="preserve"> =  </w:t>
      </w:r>
      <w:r w:rsidRPr="00BB0B79">
        <w:rPr>
          <w:position w:val="-24"/>
          <w:lang w:val="kk-KZ"/>
        </w:rPr>
        <w:object w:dxaOrig="420" w:dyaOrig="620">
          <v:shape id="_x0000_i1136" type="#_x0000_t75" style="width:20.95pt;height:31pt" o:ole="">
            <v:imagedata r:id="rId187" o:title=""/>
          </v:shape>
          <o:OLEObject Type="Embed" ProgID="Equation.3" ShapeID="_x0000_i1136" DrawAspect="Content" ObjectID="_1601362688" r:id="rId188"/>
        </w:object>
      </w:r>
      <w:r w:rsidRPr="00BB0B79">
        <w:rPr>
          <w:lang w:val="kk-KZ"/>
        </w:rPr>
        <w:t>.</w:t>
      </w:r>
    </w:p>
    <w:p w:rsidR="00FD3298" w:rsidRPr="00BB0B79" w:rsidRDefault="00FD3298" w:rsidP="000F4FF7">
      <w:pPr>
        <w:jc w:val="both"/>
        <w:rPr>
          <w:lang w:val="kk-KZ"/>
        </w:rPr>
      </w:pPr>
      <w:r w:rsidRPr="00BB0B79">
        <w:rPr>
          <w:b/>
          <w:bCs/>
          <w:lang w:val="kk-KZ"/>
        </w:rPr>
        <w:t>Молярлық масса (М)</w:t>
      </w:r>
      <w:r w:rsidRPr="00BB0B79">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BB0B79" w:rsidRDefault="00FD3298" w:rsidP="000F4FF7">
      <w:pPr>
        <w:jc w:val="both"/>
        <w:rPr>
          <w:lang w:val="kk-KZ"/>
        </w:rPr>
      </w:pPr>
      <w:r w:rsidRPr="00BB0B79">
        <w:rPr>
          <w:b/>
          <w:bCs/>
          <w:lang w:val="kk-KZ"/>
        </w:rPr>
        <w:t>Молярлық көлем (V</w:t>
      </w:r>
      <w:r w:rsidRPr="00BB0B79">
        <w:rPr>
          <w:b/>
          <w:bCs/>
          <w:vertAlign w:val="subscript"/>
          <w:lang w:val="kk-KZ"/>
        </w:rPr>
        <w:t>М</w:t>
      </w:r>
      <w:r w:rsidRPr="00BB0B79">
        <w:rPr>
          <w:b/>
          <w:bCs/>
          <w:lang w:val="kk-KZ"/>
        </w:rPr>
        <w:t>)</w:t>
      </w:r>
      <w:r w:rsidRPr="00BB0B79">
        <w:rPr>
          <w:lang w:val="kk-KZ"/>
        </w:rPr>
        <w:t xml:space="preserve"> – кез-келген газдың 1 молінің қалыпты жағдайдағы көлемі. Сандық мәні 22,4 л/моль.</w:t>
      </w:r>
    </w:p>
    <w:p w:rsidR="00FD3298" w:rsidRPr="00BB0B79" w:rsidRDefault="00FD3298" w:rsidP="000F4FF7">
      <w:pPr>
        <w:jc w:val="both"/>
        <w:rPr>
          <w:lang w:val="kk-KZ"/>
        </w:rPr>
      </w:pPr>
      <w:r w:rsidRPr="00BB0B79">
        <w:rPr>
          <w:b/>
          <w:bCs/>
          <w:lang w:val="kk-KZ"/>
        </w:rPr>
        <w:t xml:space="preserve">Металл  - </w:t>
      </w:r>
      <w:r w:rsidRPr="00BB0B79">
        <w:rPr>
          <w:lang w:val="kk-KZ"/>
        </w:rPr>
        <w:t>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марганец, сынап және т.б.</w:t>
      </w:r>
      <w:r w:rsidRPr="00BB0B79">
        <w:rPr>
          <w:b/>
          <w:bCs/>
          <w:lang w:val="kk-KZ"/>
        </w:rPr>
        <w:t xml:space="preserve"> </w:t>
      </w:r>
      <w:r w:rsidRPr="00BB0B79">
        <w:rPr>
          <w:lang w:val="kk-KZ"/>
        </w:rPr>
        <w:t>Қәзіргі уақытта</w:t>
      </w:r>
      <w:r w:rsidRPr="00BB0B79">
        <w:rPr>
          <w:b/>
          <w:bCs/>
          <w:lang w:val="kk-KZ"/>
        </w:rPr>
        <w:t xml:space="preserve"> </w:t>
      </w:r>
      <w:r w:rsidRPr="00BB0B79">
        <w:rPr>
          <w:lang w:val="kk-KZ"/>
        </w:rPr>
        <w:t>Периодтық жүйеде металдардың жалпы саны 88-ге тең.</w:t>
      </w:r>
    </w:p>
    <w:p w:rsidR="00FD3298" w:rsidRPr="00BB0B79" w:rsidRDefault="00FD3298" w:rsidP="000F4FF7">
      <w:pPr>
        <w:jc w:val="both"/>
        <w:rPr>
          <w:b/>
          <w:bCs/>
          <w:lang w:val="kk-KZ"/>
        </w:rPr>
      </w:pPr>
      <w:r w:rsidRPr="00BB0B79">
        <w:rPr>
          <w:b/>
          <w:bCs/>
          <w:lang w:val="kk-KZ"/>
        </w:rPr>
        <w:t>Негіздер:</w:t>
      </w:r>
    </w:p>
    <w:p w:rsidR="00FD3298" w:rsidRPr="00BB0B79" w:rsidRDefault="00FD3298" w:rsidP="000F4FF7">
      <w:pPr>
        <w:jc w:val="both"/>
        <w:rPr>
          <w:lang w:val="kk-KZ"/>
        </w:rPr>
      </w:pPr>
      <w:r w:rsidRPr="00BB0B79">
        <w:rPr>
          <w:b/>
          <w:bCs/>
          <w:lang w:val="kk-KZ"/>
        </w:rPr>
        <w:t xml:space="preserve">а) </w:t>
      </w:r>
      <w:r w:rsidRPr="00BB0B79">
        <w:rPr>
          <w:b/>
          <w:bCs/>
          <w:i/>
          <w:iCs/>
          <w:lang w:val="kk-KZ"/>
        </w:rPr>
        <w:t>Аррениустың анықтамасы</w:t>
      </w:r>
      <w:r w:rsidRPr="00BB0B79">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BB0B79" w:rsidRDefault="00FD3298" w:rsidP="000F4FF7">
      <w:pPr>
        <w:jc w:val="both"/>
        <w:rPr>
          <w:lang w:val="kk-KZ"/>
        </w:rPr>
      </w:pPr>
      <w:r w:rsidRPr="00BB0B79">
        <w:rPr>
          <w:b/>
          <w:bCs/>
          <w:lang w:val="kk-KZ"/>
        </w:rPr>
        <w:t>б)</w:t>
      </w:r>
      <w:r w:rsidRPr="00BB0B79">
        <w:rPr>
          <w:b/>
          <w:bCs/>
          <w:i/>
          <w:iCs/>
          <w:lang w:val="kk-KZ"/>
        </w:rPr>
        <w:t>Бренстедтің анықтамасы</w:t>
      </w:r>
      <w:r w:rsidRPr="00BB0B79">
        <w:rPr>
          <w:lang w:val="kk-KZ"/>
        </w:rPr>
        <w:t xml:space="preserve">: Қышқылдармен реакцияға түскенде протондардың акцепторы болатын химиялық бөлшек (молекула, ион). </w:t>
      </w:r>
    </w:p>
    <w:p w:rsidR="00FD3298" w:rsidRPr="00BB0B79" w:rsidRDefault="00FD3298" w:rsidP="000F4FF7">
      <w:pPr>
        <w:jc w:val="both"/>
        <w:rPr>
          <w:lang w:val="kk-KZ"/>
        </w:rPr>
      </w:pPr>
      <w:r w:rsidRPr="00BB0B79">
        <w:rPr>
          <w:b/>
          <w:bCs/>
          <w:lang w:val="kk-KZ"/>
        </w:rPr>
        <w:t>в)</w:t>
      </w:r>
      <w:r w:rsidRPr="00BB0B79">
        <w:rPr>
          <w:lang w:val="kk-KZ"/>
        </w:rPr>
        <w:t xml:space="preserve"> </w:t>
      </w:r>
      <w:r w:rsidRPr="00BB0B79">
        <w:rPr>
          <w:b/>
          <w:bCs/>
          <w:i/>
          <w:iCs/>
          <w:lang w:val="kk-KZ"/>
        </w:rPr>
        <w:t>Льюистің анықтамасы</w:t>
      </w:r>
      <w:r w:rsidRPr="00BB0B79">
        <w:rPr>
          <w:lang w:val="kk-KZ"/>
        </w:rPr>
        <w:t>: Қышқылдармен реакцияға түскенде электрон жұптарының доноры болатын химиялық бөлшек.</w:t>
      </w:r>
    </w:p>
    <w:p w:rsidR="00FD3298" w:rsidRPr="00BB0B79" w:rsidRDefault="00FD3298" w:rsidP="000F4FF7">
      <w:pPr>
        <w:jc w:val="both"/>
        <w:rPr>
          <w:b/>
          <w:bCs/>
          <w:lang w:val="kk-KZ"/>
        </w:rPr>
      </w:pPr>
      <w:r w:rsidRPr="00BB0B79">
        <w:rPr>
          <w:b/>
          <w:bCs/>
          <w:lang w:val="kk-KZ"/>
        </w:rPr>
        <w:t>Нейтрон (n</w:t>
      </w:r>
      <w:r w:rsidRPr="00BB0B79">
        <w:rPr>
          <w:b/>
          <w:bCs/>
          <w:vertAlign w:val="superscript"/>
          <w:lang w:val="kk-KZ"/>
        </w:rPr>
        <w:t>о</w:t>
      </w:r>
      <w:r w:rsidRPr="00BB0B79">
        <w:rPr>
          <w:b/>
          <w:bCs/>
          <w:lang w:val="kk-KZ"/>
        </w:rPr>
        <w:t xml:space="preserve">) – </w:t>
      </w:r>
      <w:r w:rsidRPr="00BB0B79">
        <w:rPr>
          <w:lang w:val="kk-KZ"/>
        </w:rPr>
        <w:t>атом ядросының құрамына кіретін массасы 1,67·10-27  кг  тең электронейтрал  тұрақты элементар бөлшек</w:t>
      </w:r>
    </w:p>
    <w:p w:rsidR="00FD3298" w:rsidRPr="00BB0B79" w:rsidRDefault="00FD3298" w:rsidP="000F4FF7">
      <w:pPr>
        <w:jc w:val="both"/>
        <w:rPr>
          <w:lang w:val="kk-KZ"/>
        </w:rPr>
      </w:pPr>
      <w:r w:rsidRPr="00BB0B79">
        <w:rPr>
          <w:b/>
          <w:bCs/>
          <w:lang w:val="kk-KZ"/>
        </w:rPr>
        <w:t xml:space="preserve">Оксидтер </w:t>
      </w:r>
      <w:r w:rsidRPr="00BB0B79">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BB0B79" w:rsidRDefault="00FD3298" w:rsidP="000F4FF7">
      <w:pPr>
        <w:jc w:val="both"/>
        <w:rPr>
          <w:lang w:val="kk-KZ"/>
        </w:rPr>
      </w:pPr>
      <w:r w:rsidRPr="00BB0B79">
        <w:rPr>
          <w:b/>
          <w:bCs/>
          <w:lang w:val="kk-KZ"/>
        </w:rPr>
        <w:t xml:space="preserve">Орбиталь </w:t>
      </w:r>
      <w:r w:rsidRPr="00BB0B79">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BB0B79" w:rsidRDefault="00FD3298" w:rsidP="000F4FF7">
      <w:pPr>
        <w:jc w:val="both"/>
        <w:rPr>
          <w:lang w:val="kk-KZ"/>
        </w:rPr>
      </w:pPr>
      <w:r w:rsidRPr="00BB0B79">
        <w:rPr>
          <w:b/>
          <w:bCs/>
          <w:lang w:val="kk-KZ"/>
        </w:rPr>
        <w:t xml:space="preserve">Осмос </w:t>
      </w:r>
      <w:r w:rsidRPr="00BB0B79">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BB0B79" w:rsidRDefault="00FD3298" w:rsidP="000F4FF7">
      <w:pPr>
        <w:jc w:val="both"/>
        <w:rPr>
          <w:b/>
          <w:bCs/>
          <w:lang w:val="kk-KZ"/>
        </w:rPr>
      </w:pPr>
      <w:r w:rsidRPr="00BB0B79">
        <w:rPr>
          <w:b/>
          <w:bCs/>
          <w:lang w:val="kk-KZ"/>
        </w:rPr>
        <w:t xml:space="preserve">Постулат – </w:t>
      </w:r>
      <w:r w:rsidRPr="00BB0B79">
        <w:rPr>
          <w:lang w:val="kk-KZ"/>
        </w:rPr>
        <w:t>дәлелдеусіз қабылданатын жорамал.</w:t>
      </w:r>
    </w:p>
    <w:p w:rsidR="00FD3298" w:rsidRPr="00BB0B79" w:rsidRDefault="00FD3298" w:rsidP="000F4FF7">
      <w:pPr>
        <w:jc w:val="both"/>
        <w:rPr>
          <w:b/>
          <w:bCs/>
          <w:lang w:val="kk-KZ"/>
        </w:rPr>
      </w:pPr>
    </w:p>
    <w:p w:rsidR="00FD3298" w:rsidRPr="00BB0B79" w:rsidRDefault="00FD3298" w:rsidP="000F4FF7">
      <w:pPr>
        <w:jc w:val="both"/>
        <w:rPr>
          <w:b/>
          <w:bCs/>
          <w:lang w:val="kk-KZ"/>
        </w:rPr>
      </w:pPr>
      <w:r w:rsidRPr="00BB0B79">
        <w:rPr>
          <w:b/>
          <w:bCs/>
          <w:lang w:val="kk-KZ"/>
        </w:rPr>
        <w:t>ПРИНЦИПТЕР:</w:t>
      </w:r>
    </w:p>
    <w:p w:rsidR="00FD3298" w:rsidRPr="00BB0B79" w:rsidRDefault="00FD3298" w:rsidP="000F4FF7">
      <w:pPr>
        <w:jc w:val="both"/>
        <w:rPr>
          <w:lang w:val="kk-KZ"/>
        </w:rPr>
      </w:pPr>
      <w:r w:rsidRPr="00BB0B79">
        <w:rPr>
          <w:b/>
          <w:bCs/>
          <w:i/>
          <w:iCs/>
          <w:lang w:val="kk-KZ"/>
        </w:rPr>
        <w:lastRenderedPageBreak/>
        <w:t>1. Ле-Шателье принципі</w:t>
      </w:r>
      <w:r w:rsidRPr="00BB0B79">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BB0B79" w:rsidRDefault="00FD3298" w:rsidP="000F4FF7">
      <w:pPr>
        <w:jc w:val="both"/>
        <w:rPr>
          <w:lang w:val="kk-KZ"/>
        </w:rPr>
      </w:pPr>
      <w:r w:rsidRPr="00BB0B79">
        <w:rPr>
          <w:b/>
          <w:bCs/>
          <w:i/>
          <w:iCs/>
          <w:lang w:val="kk-KZ"/>
        </w:rPr>
        <w:t>2. Паули принципі:</w:t>
      </w:r>
      <w:r w:rsidRPr="00BB0B79">
        <w:rPr>
          <w:lang w:val="kk-KZ"/>
        </w:rPr>
        <w:t xml:space="preserve"> Атомда төрт кванттық сандары (n, l, m</w:t>
      </w:r>
      <w:r w:rsidRPr="00BB0B79">
        <w:rPr>
          <w:vertAlign w:val="subscript"/>
          <w:lang w:val="kk-KZ"/>
        </w:rPr>
        <w:t>l</w:t>
      </w:r>
      <w:r w:rsidRPr="00BB0B79">
        <w:rPr>
          <w:lang w:val="kk-KZ"/>
        </w:rPr>
        <w:t>, m</w:t>
      </w:r>
      <w:r w:rsidRPr="00BB0B79">
        <w:rPr>
          <w:vertAlign w:val="subscript"/>
          <w:lang w:val="kk-KZ"/>
        </w:rPr>
        <w:t>s</w:t>
      </w:r>
      <w:r w:rsidRPr="00BB0B79">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BB0B79" w:rsidRDefault="00FD3298" w:rsidP="000F4FF7">
      <w:pPr>
        <w:jc w:val="both"/>
        <w:rPr>
          <w:lang w:val="kk-KZ"/>
        </w:rPr>
      </w:pPr>
      <w:r w:rsidRPr="00BB0B79">
        <w:rPr>
          <w:b/>
          <w:bCs/>
          <w:lang w:val="kk-KZ"/>
        </w:rPr>
        <w:t>Протон (р+)</w:t>
      </w:r>
      <w:r w:rsidRPr="00BB0B79">
        <w:rPr>
          <w:lang w:val="kk-KZ"/>
        </w:rPr>
        <w:t xml:space="preserve"> – атом ядросының құрамына кіретін массасы 1,67·10</w:t>
      </w:r>
      <w:r w:rsidRPr="00BB0B79">
        <w:rPr>
          <w:vertAlign w:val="superscript"/>
          <w:lang w:val="kk-KZ"/>
        </w:rPr>
        <w:t>-27</w:t>
      </w:r>
      <w:r w:rsidRPr="00BB0B79">
        <w:rPr>
          <w:lang w:val="kk-KZ"/>
        </w:rPr>
        <w:t xml:space="preserve"> кг тең оң зарядты тұрақты элементар бөлшек.</w:t>
      </w:r>
    </w:p>
    <w:p w:rsidR="00FD3298" w:rsidRPr="00BB0B79" w:rsidRDefault="00FD3298" w:rsidP="000F4FF7">
      <w:pPr>
        <w:jc w:val="both"/>
        <w:rPr>
          <w:lang w:val="kk-KZ"/>
        </w:rPr>
      </w:pPr>
      <w:r w:rsidRPr="00BB0B79">
        <w:rPr>
          <w:b/>
          <w:bCs/>
          <w:lang w:val="kk-KZ"/>
        </w:rPr>
        <w:t xml:space="preserve">Промотор </w:t>
      </w:r>
      <w:r w:rsidRPr="00BB0B79">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BB0B79">
        <w:rPr>
          <w:vertAlign w:val="subscript"/>
          <w:lang w:val="kk-KZ"/>
        </w:rPr>
        <w:t>2</w:t>
      </w:r>
      <w:r w:rsidRPr="00BB0B79">
        <w:rPr>
          <w:lang w:val="kk-KZ"/>
        </w:rPr>
        <w:t>О</w:t>
      </w:r>
      <w:r w:rsidRPr="00BB0B79">
        <w:rPr>
          <w:vertAlign w:val="subscript"/>
          <w:lang w:val="kk-KZ"/>
        </w:rPr>
        <w:t>3</w:t>
      </w:r>
      <w:r w:rsidRPr="00BB0B79">
        <w:rPr>
          <w:lang w:val="kk-KZ"/>
        </w:rPr>
        <w:t xml:space="preserve"> және К</w:t>
      </w:r>
      <w:r w:rsidRPr="00BB0B79">
        <w:rPr>
          <w:vertAlign w:val="subscript"/>
          <w:lang w:val="kk-KZ"/>
        </w:rPr>
        <w:t>2</w:t>
      </w:r>
      <w:r w:rsidRPr="00BB0B79">
        <w:rPr>
          <w:lang w:val="kk-KZ"/>
        </w:rPr>
        <w:t>О енгізіледі.</w:t>
      </w:r>
    </w:p>
    <w:p w:rsidR="00FD3298" w:rsidRPr="00BB0B79" w:rsidRDefault="00FD3298" w:rsidP="000F4FF7">
      <w:pPr>
        <w:jc w:val="both"/>
        <w:rPr>
          <w:lang w:val="kk-KZ"/>
        </w:rPr>
      </w:pPr>
      <w:r w:rsidRPr="00BB0B79">
        <w:rPr>
          <w:b/>
          <w:bCs/>
          <w:lang w:val="kk-KZ"/>
        </w:rPr>
        <w:t xml:space="preserve">Радиоактивтілік </w:t>
      </w:r>
      <w:r w:rsidRPr="00BB0B79">
        <w:rPr>
          <w:lang w:val="kk-KZ"/>
        </w:rPr>
        <w:t xml:space="preserve">– бір химиялық элементтің тұрақсыз изотопының  екінші элемент изотопына өздігінен айналуы. </w:t>
      </w:r>
    </w:p>
    <w:p w:rsidR="00FD3298" w:rsidRPr="00BB0B79" w:rsidRDefault="00FD3298" w:rsidP="000F4FF7">
      <w:pPr>
        <w:jc w:val="both"/>
        <w:rPr>
          <w:lang w:val="kk-KZ"/>
        </w:rPr>
      </w:pPr>
      <w:r w:rsidRPr="00BB0B79">
        <w:rPr>
          <w:b/>
          <w:bCs/>
          <w:lang w:val="kk-KZ"/>
        </w:rPr>
        <w:t>Реагенттер</w:t>
      </w:r>
      <w:r w:rsidRPr="00BB0B79">
        <w:rPr>
          <w:lang w:val="kk-KZ"/>
        </w:rPr>
        <w:t xml:space="preserve"> – химиялық реакцияға түсетін бастапқы заттар. </w:t>
      </w:r>
      <w:r w:rsidRPr="00BB0B79">
        <w:rPr>
          <w:b/>
          <w:bCs/>
          <w:lang w:val="kk-KZ"/>
        </w:rPr>
        <w:t xml:space="preserve">Өнімдер </w:t>
      </w:r>
      <w:r w:rsidRPr="00BB0B79">
        <w:rPr>
          <w:lang w:val="kk-KZ"/>
        </w:rPr>
        <w:t>– реакция нәтижесінде түзілген заттар.</w:t>
      </w:r>
    </w:p>
    <w:p w:rsidR="00FD3298" w:rsidRPr="00BB0B79" w:rsidRDefault="00FD3298" w:rsidP="000F4FF7">
      <w:pPr>
        <w:jc w:val="both"/>
        <w:rPr>
          <w:b/>
          <w:bCs/>
          <w:lang w:val="kk-KZ"/>
        </w:rPr>
      </w:pPr>
    </w:p>
    <w:p w:rsidR="00FD3298" w:rsidRPr="00BB0B79" w:rsidRDefault="00FD3298" w:rsidP="000F4FF7">
      <w:pPr>
        <w:jc w:val="both"/>
        <w:rPr>
          <w:b/>
          <w:bCs/>
          <w:lang w:val="kk-KZ"/>
        </w:rPr>
      </w:pPr>
      <w:r w:rsidRPr="00BB0B79">
        <w:rPr>
          <w:b/>
          <w:bCs/>
          <w:lang w:val="kk-KZ"/>
        </w:rPr>
        <w:t>РЕАКЦИЯЛАР:</w:t>
      </w:r>
    </w:p>
    <w:p w:rsidR="00FD3298" w:rsidRPr="00BB0B79" w:rsidRDefault="00FD3298" w:rsidP="000F4FF7">
      <w:pPr>
        <w:jc w:val="both"/>
        <w:rPr>
          <w:lang w:val="kk-KZ"/>
        </w:rPr>
      </w:pPr>
      <w:r w:rsidRPr="00BB0B79">
        <w:rPr>
          <w:b/>
          <w:bCs/>
          <w:i/>
          <w:iCs/>
          <w:lang w:val="kk-KZ"/>
        </w:rPr>
        <w:t>1. Орын басу реакциясы</w:t>
      </w:r>
      <w:r w:rsidRPr="00BB0B79">
        <w:rPr>
          <w:lang w:val="kk-KZ"/>
        </w:rPr>
        <w:t xml:space="preserve"> – бір зат екінші заттың бір бөлігінің орнын алатын реакция.</w:t>
      </w:r>
    </w:p>
    <w:p w:rsidR="00FD3298" w:rsidRPr="00BB0B79" w:rsidRDefault="00FD3298" w:rsidP="000F4FF7">
      <w:pPr>
        <w:jc w:val="both"/>
        <w:rPr>
          <w:b/>
          <w:bCs/>
          <w:i/>
          <w:iCs/>
          <w:lang w:val="kk-KZ"/>
        </w:rPr>
      </w:pPr>
      <w:r w:rsidRPr="00BB0B79">
        <w:rPr>
          <w:b/>
          <w:bCs/>
          <w:i/>
          <w:iCs/>
          <w:lang w:val="kk-KZ"/>
        </w:rPr>
        <w:t xml:space="preserve">2. Қосып алу реакциясы – </w:t>
      </w:r>
      <w:r w:rsidRPr="00BB0B79">
        <w:rPr>
          <w:lang w:val="kk-KZ"/>
        </w:rPr>
        <w:t>екі немесе одан да көп заттардың  әрекеттесуі  нәтижесінде  бір заттың түзілу реакциясы</w:t>
      </w:r>
      <w:r w:rsidRPr="00BB0B79">
        <w:rPr>
          <w:b/>
          <w:bCs/>
          <w:i/>
          <w:iCs/>
          <w:lang w:val="kk-KZ"/>
        </w:rPr>
        <w:t>.</w:t>
      </w:r>
    </w:p>
    <w:p w:rsidR="00FD3298" w:rsidRPr="00BB0B79" w:rsidRDefault="00FD3298" w:rsidP="000F4FF7">
      <w:pPr>
        <w:jc w:val="both"/>
        <w:rPr>
          <w:lang w:val="kk-KZ"/>
        </w:rPr>
      </w:pPr>
      <w:r w:rsidRPr="00BB0B79">
        <w:rPr>
          <w:b/>
          <w:bCs/>
          <w:i/>
          <w:iCs/>
          <w:lang w:val="kk-KZ"/>
        </w:rPr>
        <w:t>3. Конденсация реакциясы</w:t>
      </w:r>
      <w:r w:rsidRPr="00BB0B79">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BB0B79" w:rsidRDefault="00FD3298" w:rsidP="000F4FF7">
      <w:pPr>
        <w:jc w:val="both"/>
        <w:rPr>
          <w:lang w:val="kk-KZ"/>
        </w:rPr>
      </w:pPr>
      <w:r w:rsidRPr="00BB0B79">
        <w:rPr>
          <w:b/>
          <w:bCs/>
          <w:i/>
          <w:iCs/>
          <w:lang w:val="kk-KZ"/>
        </w:rPr>
        <w:t>4. Ион алмасу реакциясы</w:t>
      </w:r>
      <w:r w:rsidRPr="00BB0B79">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BB0B79" w:rsidRDefault="00FD3298" w:rsidP="000F4FF7">
      <w:pPr>
        <w:jc w:val="both"/>
        <w:rPr>
          <w:lang w:val="kk-KZ"/>
        </w:rPr>
      </w:pPr>
      <w:r w:rsidRPr="00BB0B79">
        <w:rPr>
          <w:b/>
          <w:bCs/>
          <w:i/>
          <w:iCs/>
          <w:lang w:val="kk-KZ"/>
        </w:rPr>
        <w:t>5. Бейтараптану реакциясы</w:t>
      </w:r>
      <w:r w:rsidRPr="00BB0B79">
        <w:rPr>
          <w:lang w:val="kk-KZ"/>
        </w:rPr>
        <w:t xml:space="preserve"> – қышқыл мен негіздің әрекеттесу реакциясы, нәтижесінде тұз бен су түзіледі.</w:t>
      </w:r>
    </w:p>
    <w:p w:rsidR="00FD3298" w:rsidRPr="00BB0B79" w:rsidRDefault="00FD3298" w:rsidP="000F4FF7">
      <w:pPr>
        <w:jc w:val="both"/>
        <w:rPr>
          <w:lang w:val="kk-KZ"/>
        </w:rPr>
      </w:pPr>
      <w:r w:rsidRPr="00BB0B79">
        <w:rPr>
          <w:b/>
          <w:bCs/>
          <w:i/>
          <w:iCs/>
          <w:lang w:val="kk-KZ"/>
        </w:rPr>
        <w:t>6. Тотығу-тотықсыздану реакциясы</w:t>
      </w:r>
      <w:r w:rsidRPr="00BB0B79">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BB0B79" w:rsidRDefault="00FD3298" w:rsidP="000F4FF7">
      <w:pPr>
        <w:jc w:val="both"/>
        <w:rPr>
          <w:lang w:val="kk-KZ"/>
        </w:rPr>
      </w:pPr>
      <w:r w:rsidRPr="00BB0B79">
        <w:rPr>
          <w:b/>
          <w:bCs/>
          <w:lang w:val="kk-KZ"/>
        </w:rPr>
        <w:t xml:space="preserve">Реакцияның жылу эффектісі – </w:t>
      </w:r>
      <w:r w:rsidRPr="00BB0B79">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sidRPr="00BB0B79">
        <w:rPr>
          <w:b/>
          <w:bCs/>
        </w:rPr>
        <w:t>Δ</w:t>
      </w:r>
      <w:r w:rsidRPr="00BB0B79">
        <w:rPr>
          <w:lang w:val="kk-KZ"/>
        </w:rPr>
        <w:t xml:space="preserve">Uр) өзгерісіне  немесе тұрақты қысымда жүйенің жұмыс жасамаған жағдайындағы энтальпиясының өзгерісіне тең  (Q = </w:t>
      </w:r>
      <w:r w:rsidRPr="00BB0B79">
        <w:rPr>
          <w:b/>
          <w:bCs/>
        </w:rPr>
        <w:t>Δ</w:t>
      </w:r>
      <w:r w:rsidRPr="00BB0B79">
        <w:rPr>
          <w:lang w:val="kk-KZ"/>
        </w:rPr>
        <w:t>H, егер  р</w:t>
      </w:r>
      <w:r w:rsidRPr="00BB0B79">
        <w:rPr>
          <w:b/>
          <w:bCs/>
        </w:rPr>
        <w:t>Δ</w:t>
      </w:r>
      <w:r w:rsidRPr="00BB0B79">
        <w:rPr>
          <w:lang w:val="kk-KZ"/>
        </w:rPr>
        <w:t xml:space="preserve">V = 0 болса) . </w:t>
      </w:r>
    </w:p>
    <w:p w:rsidR="00FD3298" w:rsidRPr="00BB0B79" w:rsidRDefault="00FD3298" w:rsidP="000F4FF7">
      <w:pPr>
        <w:jc w:val="both"/>
        <w:rPr>
          <w:b/>
          <w:bCs/>
          <w:lang w:val="kk-KZ"/>
        </w:rPr>
      </w:pPr>
      <w:r w:rsidRPr="00BB0B79">
        <w:rPr>
          <w:b/>
          <w:bCs/>
          <w:lang w:val="kk-KZ"/>
        </w:rPr>
        <w:t xml:space="preserve">Салыстырмалы  атомдық масса (Аr) </w:t>
      </w:r>
      <w:r w:rsidRPr="00BB0B79">
        <w:rPr>
          <w:lang w:val="kk-KZ"/>
        </w:rPr>
        <w:t xml:space="preserve">– </w:t>
      </w:r>
      <w:r w:rsidRPr="00BB0B79">
        <w:rPr>
          <w:b/>
          <w:bCs/>
          <w:i/>
          <w:iCs/>
          <w:lang w:val="kk-KZ"/>
        </w:rPr>
        <w:t>массаның атомдық бірлігімен (м.а.б.)</w:t>
      </w:r>
      <w:r w:rsidRPr="00BB0B79">
        <w:rPr>
          <w:lang w:val="kk-KZ"/>
        </w:rPr>
        <w:t xml:space="preserve"> көрсетілген атомның массасы. Мысалы,</w:t>
      </w:r>
      <w:r w:rsidRPr="00BB0B79">
        <w:rPr>
          <w:b/>
          <w:bCs/>
          <w:lang w:val="kk-KZ"/>
        </w:rPr>
        <w:t xml:space="preserve"> </w:t>
      </w:r>
      <w:r w:rsidRPr="00BB0B79">
        <w:rPr>
          <w:lang w:val="kk-KZ"/>
        </w:rPr>
        <w:t>Аr (О) = 16 м.а.б.</w:t>
      </w:r>
    </w:p>
    <w:p w:rsidR="00FD3298" w:rsidRPr="00BB0B79" w:rsidRDefault="00FD3298" w:rsidP="000F4FF7">
      <w:pPr>
        <w:jc w:val="both"/>
        <w:rPr>
          <w:lang w:val="kk-KZ"/>
        </w:rPr>
      </w:pPr>
      <w:r w:rsidRPr="00BB0B79">
        <w:rPr>
          <w:b/>
          <w:bCs/>
          <w:lang w:val="kk-KZ"/>
        </w:rPr>
        <w:t>Сирек металдар</w:t>
      </w:r>
      <w:r w:rsidRPr="00BB0B79">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BB0B79" w:rsidRDefault="00FD3298" w:rsidP="000F4FF7">
      <w:pPr>
        <w:jc w:val="both"/>
        <w:rPr>
          <w:lang w:val="kk-KZ"/>
        </w:rPr>
      </w:pPr>
      <w:r w:rsidRPr="00BB0B79">
        <w:rPr>
          <w:b/>
          <w:bCs/>
          <w:lang w:val="kk-KZ"/>
        </w:rPr>
        <w:t xml:space="preserve">Сілті – </w:t>
      </w:r>
      <w:r w:rsidRPr="00BB0B79">
        <w:rPr>
          <w:lang w:val="kk-KZ"/>
        </w:rPr>
        <w:t>суда жақсы еритін күшті негіз</w:t>
      </w:r>
      <w:r w:rsidRPr="00BB0B79">
        <w:rPr>
          <w:b/>
          <w:bCs/>
          <w:lang w:val="kk-KZ"/>
        </w:rPr>
        <w:t xml:space="preserve">. </w:t>
      </w:r>
      <w:r w:rsidRPr="00BB0B79">
        <w:rPr>
          <w:lang w:val="kk-KZ"/>
        </w:rPr>
        <w:t>Сілтілерге ІА және ІІА топтарының сілтілік  және  сілтілік-жер металдарының гидроксидтері жатады.</w:t>
      </w:r>
    </w:p>
    <w:p w:rsidR="00FD3298" w:rsidRPr="00BB0B79" w:rsidRDefault="00FD3298" w:rsidP="000F4FF7">
      <w:pPr>
        <w:jc w:val="both"/>
        <w:rPr>
          <w:lang w:val="kk-KZ"/>
        </w:rPr>
      </w:pPr>
      <w:r w:rsidRPr="00BB0B79">
        <w:rPr>
          <w:b/>
          <w:bCs/>
          <w:lang w:val="kk-KZ"/>
        </w:rPr>
        <w:t>Сольватация</w:t>
      </w:r>
      <w:r w:rsidRPr="00BB0B79">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BB0B79" w:rsidRDefault="00FD3298" w:rsidP="000F4FF7">
      <w:pPr>
        <w:jc w:val="both"/>
        <w:rPr>
          <w:b/>
          <w:bCs/>
          <w:lang w:val="kk-KZ"/>
        </w:rPr>
      </w:pPr>
      <w:r w:rsidRPr="00BB0B79">
        <w:rPr>
          <w:b/>
          <w:bCs/>
          <w:lang w:val="kk-KZ"/>
        </w:rPr>
        <w:t>Сольваттар</w:t>
      </w:r>
      <w:r w:rsidRPr="00BB0B79">
        <w:rPr>
          <w:lang w:val="kk-KZ"/>
        </w:rPr>
        <w:t xml:space="preserve"> – сольватация  нәтижесінде заттың еріткішпен түзетін құрамы тұрақты немесе ауыспалы қосылыстары.</w:t>
      </w:r>
    </w:p>
    <w:p w:rsidR="00FD3298" w:rsidRPr="00BB0B79" w:rsidRDefault="00FD3298" w:rsidP="000F4FF7">
      <w:pPr>
        <w:jc w:val="both"/>
        <w:rPr>
          <w:b/>
          <w:bCs/>
          <w:lang w:val="kk-KZ"/>
        </w:rPr>
      </w:pPr>
      <w:r w:rsidRPr="00BB0B79">
        <w:rPr>
          <w:b/>
          <w:bCs/>
          <w:lang w:val="kk-KZ"/>
        </w:rPr>
        <w:t xml:space="preserve">Стандартты жағдай  – </w:t>
      </w:r>
      <w:r w:rsidRPr="00BB0B79">
        <w:rPr>
          <w:lang w:val="kk-KZ"/>
        </w:rPr>
        <w:t>қысымы 101,3 кПа (760 сын.бағ. немесе 1 атм), температурасы 298К (25</w:t>
      </w:r>
      <w:r w:rsidRPr="00BB0B79">
        <w:rPr>
          <w:vertAlign w:val="superscript"/>
          <w:lang w:val="kk-KZ"/>
        </w:rPr>
        <w:t>о</w:t>
      </w:r>
      <w:r w:rsidRPr="00BB0B79">
        <w:rPr>
          <w:lang w:val="kk-KZ"/>
        </w:rPr>
        <w:t>С) болатын стандарты физикалық жағдай.</w:t>
      </w:r>
    </w:p>
    <w:p w:rsidR="00FD3298" w:rsidRPr="00BB0B79" w:rsidRDefault="00FD3298" w:rsidP="000F4FF7">
      <w:pPr>
        <w:jc w:val="both"/>
        <w:rPr>
          <w:lang w:val="kk-KZ"/>
        </w:rPr>
      </w:pPr>
      <w:r w:rsidRPr="00BB0B79">
        <w:rPr>
          <w:b/>
          <w:bCs/>
          <w:lang w:val="kk-KZ"/>
        </w:rPr>
        <w:t xml:space="preserve">Стехиометрия </w:t>
      </w:r>
      <w:r w:rsidRPr="00BB0B79">
        <w:rPr>
          <w:lang w:val="kk-KZ"/>
        </w:rPr>
        <w:t xml:space="preserve">– химиялық формулалар мен теңдеулер құрастыру ережелері негізінде  реагенттердің сандық ара қатынасын анықтайтын химияның бөлігі. Стехиометрия </w:t>
      </w:r>
      <w:r w:rsidRPr="00BB0B79">
        <w:rPr>
          <w:lang w:val="kk-KZ"/>
        </w:rPr>
        <w:lastRenderedPageBreak/>
        <w:t>Авогадро, Гей-Люссак, масса сақталу, құрам тұрақтылық, қысқа қатынастар заңдарына сүйенеді.</w:t>
      </w:r>
    </w:p>
    <w:p w:rsidR="00FD3298" w:rsidRPr="00BB0B79" w:rsidRDefault="00FD3298" w:rsidP="000F4FF7">
      <w:pPr>
        <w:jc w:val="both"/>
        <w:rPr>
          <w:lang w:val="kk-KZ"/>
        </w:rPr>
      </w:pPr>
      <w:r w:rsidRPr="00BB0B79">
        <w:rPr>
          <w:b/>
          <w:bCs/>
          <w:lang w:val="kk-KZ"/>
        </w:rPr>
        <w:t>Стехиометриялық қатынастар</w:t>
      </w:r>
      <w:r w:rsidRPr="00BB0B79">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BB0B79" w:rsidRDefault="00FD3298" w:rsidP="000F4FF7">
      <w:pPr>
        <w:jc w:val="both"/>
        <w:rPr>
          <w:lang w:val="kk-KZ"/>
        </w:rPr>
      </w:pPr>
      <w:r w:rsidRPr="00BB0B79">
        <w:rPr>
          <w:b/>
          <w:bCs/>
          <w:lang w:val="kk-KZ"/>
        </w:rPr>
        <w:t xml:space="preserve">Структуралық (графикалық) формула – </w:t>
      </w:r>
      <w:r w:rsidRPr="00BB0B79">
        <w:rPr>
          <w:lang w:val="kk-KZ"/>
        </w:rPr>
        <w:t xml:space="preserve"> атомдардың бір-бірімен химиялық байланыс жасау реттілігін көрсетіп жазған молекуланың өрнегі.</w:t>
      </w:r>
    </w:p>
    <w:p w:rsidR="00FD3298" w:rsidRPr="00BB0B79" w:rsidRDefault="00FD3298" w:rsidP="000F4FF7">
      <w:pPr>
        <w:jc w:val="both"/>
        <w:rPr>
          <w:lang w:val="kk-KZ"/>
        </w:rPr>
      </w:pPr>
      <w:r w:rsidRPr="00BB0B79">
        <w:rPr>
          <w:b/>
          <w:bCs/>
          <w:lang w:val="kk-KZ"/>
        </w:rPr>
        <w:t>Субатомды бөлшектер</w:t>
      </w:r>
      <w:r w:rsidRPr="00BB0B79">
        <w:rPr>
          <w:lang w:val="kk-KZ"/>
        </w:rPr>
        <w:t xml:space="preserve"> – элементар бөлшектер.</w:t>
      </w:r>
    </w:p>
    <w:p w:rsidR="00FD3298" w:rsidRPr="00BB0B79" w:rsidRDefault="00FD3298" w:rsidP="000F4FF7">
      <w:pPr>
        <w:jc w:val="both"/>
        <w:rPr>
          <w:lang w:val="kk-KZ"/>
        </w:rPr>
      </w:pPr>
      <w:r w:rsidRPr="00BB0B79">
        <w:rPr>
          <w:b/>
          <w:bCs/>
          <w:lang w:val="kk-KZ"/>
        </w:rPr>
        <w:t>Сублимация</w:t>
      </w:r>
      <w:r w:rsidRPr="00BB0B79">
        <w:rPr>
          <w:lang w:val="kk-KZ"/>
        </w:rPr>
        <w:t xml:space="preserve"> </w:t>
      </w:r>
      <w:r w:rsidRPr="00BB0B79">
        <w:rPr>
          <w:b/>
          <w:bCs/>
          <w:lang w:val="kk-KZ"/>
        </w:rPr>
        <w:t xml:space="preserve">(возгонка) </w:t>
      </w:r>
      <w:r w:rsidRPr="00BB0B79">
        <w:rPr>
          <w:lang w:val="kk-KZ"/>
        </w:rPr>
        <w:t>–   қатты заттың сұйық фазаға өтпей бірден газ фазаға көшуі (қатты заттың булануы).</w:t>
      </w:r>
    </w:p>
    <w:p w:rsidR="00FD3298" w:rsidRPr="00BB0B79" w:rsidRDefault="00FD3298" w:rsidP="000F4FF7">
      <w:pPr>
        <w:jc w:val="both"/>
        <w:rPr>
          <w:lang w:val="kk-KZ"/>
        </w:rPr>
      </w:pPr>
      <w:r w:rsidRPr="00BB0B79">
        <w:rPr>
          <w:b/>
          <w:bCs/>
          <w:lang w:val="kk-KZ"/>
        </w:rPr>
        <w:t xml:space="preserve">Суспензия </w:t>
      </w:r>
      <w:r w:rsidRPr="00BB0B79">
        <w:rPr>
          <w:lang w:val="kk-KZ"/>
        </w:rPr>
        <w:t>–   қатты дисперсті фаза мен сұйық дисперсті ортадан тұратын дисперсті жүйе.</w:t>
      </w:r>
    </w:p>
    <w:p w:rsidR="00FD3298" w:rsidRPr="00BB0B79" w:rsidRDefault="00FD3298" w:rsidP="000F4FF7">
      <w:pPr>
        <w:jc w:val="both"/>
        <w:rPr>
          <w:lang w:val="kk-KZ"/>
        </w:rPr>
      </w:pPr>
      <w:r w:rsidRPr="00BB0B79">
        <w:rPr>
          <w:b/>
          <w:bCs/>
          <w:lang w:val="kk-KZ"/>
        </w:rPr>
        <w:t xml:space="preserve">Су моншасы – </w:t>
      </w:r>
      <w:r w:rsidRPr="00BB0B79">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BB0B79">
        <w:rPr>
          <w:b/>
          <w:bCs/>
          <w:lang w:val="kk-KZ"/>
        </w:rPr>
        <w:t xml:space="preserve">. </w:t>
      </w:r>
      <w:r w:rsidRPr="00BB0B79">
        <w:rPr>
          <w:lang w:val="kk-KZ"/>
        </w:rPr>
        <w:t>Су моншасы беретін ең жоғарғы температура 100</w:t>
      </w:r>
      <w:r w:rsidRPr="00BB0B79">
        <w:rPr>
          <w:vertAlign w:val="superscript"/>
          <w:lang w:val="kk-KZ"/>
        </w:rPr>
        <w:t>о</w:t>
      </w:r>
      <w:r w:rsidRPr="00BB0B79">
        <w:rPr>
          <w:lang w:val="kk-KZ"/>
        </w:rPr>
        <w:t xml:space="preserve">С-тан </w:t>
      </w:r>
      <w:r w:rsidRPr="00BB0B79">
        <w:rPr>
          <w:b/>
          <w:bCs/>
          <w:lang w:val="kk-KZ"/>
        </w:rPr>
        <w:t xml:space="preserve"> </w:t>
      </w:r>
      <w:r w:rsidRPr="00BB0B79">
        <w:rPr>
          <w:lang w:val="kk-KZ"/>
        </w:rPr>
        <w:t>аспайды. Жүз градустан жоғары температура алу үшін май моншалары, металл моншалары, тұз моншалары қолданылады.</w:t>
      </w:r>
    </w:p>
    <w:p w:rsidR="00FD3298" w:rsidRPr="00BB0B79" w:rsidRDefault="00FD3298" w:rsidP="000F4FF7">
      <w:pPr>
        <w:jc w:val="both"/>
        <w:rPr>
          <w:lang w:val="kk-KZ"/>
        </w:rPr>
      </w:pPr>
      <w:r w:rsidRPr="00BB0B79">
        <w:rPr>
          <w:b/>
          <w:bCs/>
          <w:lang w:val="kk-KZ"/>
        </w:rPr>
        <w:t>Термодинамика</w:t>
      </w:r>
      <w:r w:rsidRPr="00BB0B79">
        <w:rPr>
          <w:lang w:val="kk-KZ"/>
        </w:rPr>
        <w:t xml:space="preserve"> - зерттелетін жүйе мен сыртқы ортаның арасындағы энергия алмасуды зерттейтін физиканың саласы.</w:t>
      </w:r>
    </w:p>
    <w:p w:rsidR="00FD3298" w:rsidRPr="00BB0B79" w:rsidRDefault="00FD3298" w:rsidP="000F4FF7">
      <w:pPr>
        <w:jc w:val="both"/>
        <w:rPr>
          <w:lang w:val="kk-KZ"/>
        </w:rPr>
      </w:pPr>
      <w:r w:rsidRPr="00BB0B79">
        <w:rPr>
          <w:b/>
          <w:bCs/>
          <w:lang w:val="kk-KZ"/>
        </w:rPr>
        <w:t>Термодинамикалық жүйе</w:t>
      </w:r>
      <w:r w:rsidRPr="00BB0B79">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BB0B79">
        <w:rPr>
          <w:b/>
          <w:bCs/>
          <w:i/>
          <w:iCs/>
          <w:lang w:val="kk-KZ"/>
        </w:rPr>
        <w:t>ашық,</w:t>
      </w:r>
      <w:r w:rsidRPr="00BB0B79">
        <w:rPr>
          <w:b/>
          <w:bCs/>
          <w:lang w:val="kk-KZ"/>
        </w:rPr>
        <w:t xml:space="preserve"> </w:t>
      </w:r>
      <w:r w:rsidRPr="00BB0B79">
        <w:rPr>
          <w:b/>
          <w:bCs/>
          <w:i/>
          <w:iCs/>
          <w:lang w:val="kk-KZ"/>
        </w:rPr>
        <w:t>жабық</w:t>
      </w:r>
      <w:r w:rsidRPr="00BB0B79">
        <w:rPr>
          <w:i/>
          <w:iCs/>
          <w:lang w:val="kk-KZ"/>
        </w:rPr>
        <w:t xml:space="preserve"> </w:t>
      </w:r>
      <w:r w:rsidRPr="00BB0B79">
        <w:rPr>
          <w:b/>
          <w:bCs/>
          <w:i/>
          <w:iCs/>
          <w:lang w:val="kk-KZ"/>
        </w:rPr>
        <w:t xml:space="preserve">және оқшауланған </w:t>
      </w:r>
      <w:r w:rsidRPr="00BB0B79">
        <w:rPr>
          <w:i/>
          <w:iCs/>
          <w:lang w:val="kk-KZ"/>
        </w:rPr>
        <w:t>(изоляцияланған)</w:t>
      </w:r>
      <w:r w:rsidRPr="00BB0B79">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BB0B79" w:rsidRDefault="00FD3298" w:rsidP="000F4FF7">
      <w:pPr>
        <w:jc w:val="both"/>
        <w:rPr>
          <w:lang w:val="kk-KZ"/>
        </w:rPr>
      </w:pPr>
      <w:r w:rsidRPr="00BB0B79">
        <w:rPr>
          <w:b/>
          <w:bCs/>
          <w:lang w:val="kk-KZ"/>
        </w:rPr>
        <w:t xml:space="preserve">Термохимия </w:t>
      </w:r>
      <w:r w:rsidRPr="00BB0B79">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BB0B79" w:rsidRDefault="00FD3298" w:rsidP="000F4FF7">
      <w:pPr>
        <w:jc w:val="both"/>
        <w:rPr>
          <w:b/>
          <w:bCs/>
          <w:lang w:val="kk-KZ"/>
        </w:rPr>
      </w:pPr>
      <w:r w:rsidRPr="00BB0B79">
        <w:rPr>
          <w:b/>
          <w:bCs/>
          <w:lang w:val="kk-KZ"/>
        </w:rPr>
        <w:t xml:space="preserve">Тотығу-тотықсыздану реакциялары - </w:t>
      </w:r>
      <w:r w:rsidRPr="00BB0B79">
        <w:rPr>
          <w:lang w:val="kk-KZ"/>
        </w:rPr>
        <w:t xml:space="preserve">   заттардың әрекеттесуі нәтижесінде      молекулалардың кұрамындағы </w:t>
      </w:r>
      <w:r w:rsidRPr="00BB0B79">
        <w:rPr>
          <w:bCs/>
          <w:lang w:val="kk-KZ"/>
        </w:rPr>
        <w:t>элементтердің тотығу дәрежелерi өзгерiске ұшырайтын  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BB0B79" w:rsidRDefault="00FD3298" w:rsidP="000F4FF7">
      <w:pPr>
        <w:jc w:val="both"/>
        <w:rPr>
          <w:b/>
          <w:bCs/>
          <w:lang w:val="kk-KZ"/>
        </w:rPr>
      </w:pPr>
      <w:r w:rsidRPr="00BB0B79">
        <w:rPr>
          <w:b/>
          <w:bCs/>
          <w:lang w:val="kk-KZ"/>
        </w:rPr>
        <w:t xml:space="preserve">Тотығу  реакциясы – </w:t>
      </w:r>
      <w:r w:rsidRPr="00BB0B79">
        <w:rPr>
          <w:lang w:val="kk-KZ"/>
        </w:rPr>
        <w:t>электронды жоғалту реакциясы</w:t>
      </w:r>
      <w:r w:rsidRPr="00BB0B79">
        <w:rPr>
          <w:b/>
          <w:bCs/>
          <w:lang w:val="kk-KZ"/>
        </w:rPr>
        <w:t>.</w:t>
      </w:r>
    </w:p>
    <w:p w:rsidR="00FD3298" w:rsidRPr="00BB0B79" w:rsidRDefault="00FD3298" w:rsidP="000F4FF7">
      <w:pPr>
        <w:jc w:val="both"/>
        <w:rPr>
          <w:lang w:val="kk-KZ"/>
        </w:rPr>
      </w:pPr>
      <w:r w:rsidRPr="00BB0B79">
        <w:rPr>
          <w:b/>
          <w:bCs/>
          <w:lang w:val="kk-KZ"/>
        </w:rPr>
        <w:t xml:space="preserve">Тотықсыздану – </w:t>
      </w:r>
      <w:r w:rsidRPr="00BB0B79">
        <w:rPr>
          <w:lang w:val="kk-KZ"/>
        </w:rPr>
        <w:t>электронды қосып алу реакциясы.</w:t>
      </w:r>
    </w:p>
    <w:p w:rsidR="00FD3298" w:rsidRPr="00BB0B79" w:rsidRDefault="00FD3298" w:rsidP="000F4FF7">
      <w:pPr>
        <w:jc w:val="both"/>
        <w:rPr>
          <w:lang w:val="kk-KZ"/>
        </w:rPr>
      </w:pPr>
      <w:r w:rsidRPr="00BB0B79">
        <w:rPr>
          <w:b/>
          <w:bCs/>
          <w:lang w:val="kk-KZ"/>
        </w:rPr>
        <w:t>Тотықтырғыш</w:t>
      </w:r>
      <w:r w:rsidRPr="00BB0B79">
        <w:rPr>
          <w:lang w:val="kk-KZ"/>
        </w:rPr>
        <w:t xml:space="preserve"> – құрамында  электронды  қосып алған элемент бар қарапайым немесе күрделі химиялық қосылыс.</w:t>
      </w:r>
    </w:p>
    <w:p w:rsidR="00FD3298" w:rsidRPr="00BB0B79" w:rsidRDefault="00FD3298" w:rsidP="000F4FF7">
      <w:pPr>
        <w:jc w:val="both"/>
        <w:rPr>
          <w:lang w:val="kk-KZ"/>
        </w:rPr>
      </w:pPr>
      <w:r w:rsidRPr="00BB0B79">
        <w:rPr>
          <w:b/>
          <w:bCs/>
          <w:lang w:val="kk-KZ"/>
        </w:rPr>
        <w:t xml:space="preserve">Тотықсыздандырғыш – </w:t>
      </w:r>
      <w:r w:rsidRPr="00BB0B79">
        <w:rPr>
          <w:lang w:val="kk-KZ"/>
        </w:rPr>
        <w:t>құрамында электронды берген элемент бар қарапайым немесе күрделі қосылыс..</w:t>
      </w:r>
    </w:p>
    <w:p w:rsidR="00FD3298" w:rsidRPr="00BB0B79" w:rsidRDefault="00FD3298" w:rsidP="000F4FF7">
      <w:pPr>
        <w:jc w:val="both"/>
        <w:rPr>
          <w:lang w:val="kk-KZ"/>
        </w:rPr>
      </w:pPr>
      <w:r w:rsidRPr="00BB0B79">
        <w:rPr>
          <w:b/>
          <w:bCs/>
          <w:lang w:val="kk-KZ"/>
        </w:rPr>
        <w:t xml:space="preserve">Тұздар – </w:t>
      </w:r>
      <w:r w:rsidRPr="00BB0B79">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BB0B79" w:rsidRDefault="00FD3298" w:rsidP="000F4FF7">
      <w:pPr>
        <w:jc w:val="both"/>
        <w:rPr>
          <w:lang w:val="kk-KZ"/>
        </w:rPr>
      </w:pPr>
      <w:r w:rsidRPr="00BB0B79">
        <w:rPr>
          <w:b/>
          <w:bCs/>
          <w:lang w:val="kk-KZ"/>
        </w:rPr>
        <w:t xml:space="preserve">Тұтану температурасы – </w:t>
      </w:r>
      <w:r w:rsidRPr="00BB0B79">
        <w:rPr>
          <w:lang w:val="kk-KZ"/>
        </w:rPr>
        <w:t>жану реакциясының басталуы үшін қажет температура. Мысалы, метанның жануы басталуы үшін оны 500</w:t>
      </w:r>
      <w:r w:rsidRPr="00BB0B79">
        <w:rPr>
          <w:vertAlign w:val="superscript"/>
          <w:lang w:val="kk-KZ"/>
        </w:rPr>
        <w:t>о</w:t>
      </w:r>
      <w:r w:rsidRPr="00BB0B79">
        <w:rPr>
          <w:lang w:val="kk-KZ"/>
        </w:rPr>
        <w:t>С-та тұтату керек. Күкіртті жандырудың тұтату температурасы 300</w:t>
      </w:r>
      <w:r w:rsidRPr="00BB0B79">
        <w:rPr>
          <w:vertAlign w:val="superscript"/>
          <w:lang w:val="kk-KZ"/>
        </w:rPr>
        <w:t>о</w:t>
      </w:r>
      <w:r w:rsidRPr="00BB0B79">
        <w:rPr>
          <w:lang w:val="kk-KZ"/>
        </w:rPr>
        <w:t>С.</w:t>
      </w:r>
    </w:p>
    <w:p w:rsidR="00FD3298" w:rsidRPr="00BB0B79" w:rsidRDefault="00FD3298" w:rsidP="000F4FF7">
      <w:pPr>
        <w:jc w:val="both"/>
        <w:rPr>
          <w:lang w:val="kk-KZ"/>
        </w:rPr>
      </w:pPr>
      <w:r w:rsidRPr="00BB0B79">
        <w:rPr>
          <w:b/>
          <w:bCs/>
          <w:lang w:val="kk-KZ"/>
        </w:rPr>
        <w:t>Фаза</w:t>
      </w:r>
      <w:r w:rsidRPr="00BB0B79">
        <w:rPr>
          <w:lang w:val="kk-KZ"/>
        </w:rPr>
        <w:t xml:space="preserve"> – құрамы біртекті, қасиеттері ұқсас, басқа фазалардан бөлу беті арқылы оқшауланған жүйе.</w:t>
      </w:r>
    </w:p>
    <w:p w:rsidR="00FD3298" w:rsidRPr="00BB0B79" w:rsidRDefault="00FD3298" w:rsidP="000F4FF7">
      <w:pPr>
        <w:jc w:val="both"/>
        <w:rPr>
          <w:lang w:val="kk-KZ"/>
        </w:rPr>
      </w:pPr>
      <w:r w:rsidRPr="00BB0B79">
        <w:rPr>
          <w:b/>
          <w:bCs/>
          <w:lang w:val="kk-KZ"/>
        </w:rPr>
        <w:t>Физикалық химия</w:t>
      </w:r>
      <w:r w:rsidRPr="00BB0B79">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w:t>
      </w:r>
      <w:r w:rsidRPr="00BB0B79">
        <w:rPr>
          <w:lang w:val="kk-KZ"/>
        </w:rPr>
        <w:lastRenderedPageBreak/>
        <w:t>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BB0B79" w:rsidRDefault="00FD3298" w:rsidP="000F4FF7">
      <w:pPr>
        <w:jc w:val="both"/>
        <w:rPr>
          <w:lang w:val="kk-KZ"/>
        </w:rPr>
      </w:pPr>
      <w:r w:rsidRPr="00BB0B79">
        <w:rPr>
          <w:b/>
          <w:bCs/>
          <w:lang w:val="kk-KZ"/>
        </w:rPr>
        <w:t>Физикалық құбылыс</w:t>
      </w:r>
      <w:r w:rsidRPr="00BB0B79">
        <w:rPr>
          <w:lang w:val="kk-KZ"/>
        </w:rPr>
        <w:t xml:space="preserve"> – заттың өлшемі, формасы, агрегаттық жағдайы өзгеретін, бірақ химиялық құрамы өзгермейтін құбылыс.</w:t>
      </w:r>
    </w:p>
    <w:p w:rsidR="00FD3298" w:rsidRPr="00BB0B79" w:rsidRDefault="00FD3298" w:rsidP="000F4FF7">
      <w:pPr>
        <w:jc w:val="both"/>
        <w:rPr>
          <w:lang w:val="kk-KZ"/>
        </w:rPr>
      </w:pPr>
      <w:r w:rsidRPr="00BB0B79">
        <w:rPr>
          <w:b/>
          <w:bCs/>
          <w:lang w:val="kk-KZ"/>
        </w:rPr>
        <w:t>Химиялық реакция</w:t>
      </w:r>
      <w:r w:rsidRPr="00BB0B79">
        <w:rPr>
          <w:lang w:val="kk-KZ"/>
        </w:rPr>
        <w:t xml:space="preserve"> – бір заттардың химиялық қасиеттері және құрамы өзгеше басқа заттарға айналу процесі.</w:t>
      </w:r>
    </w:p>
    <w:p w:rsidR="00FD3298" w:rsidRPr="00BB0B79" w:rsidRDefault="00FD3298" w:rsidP="000F4FF7">
      <w:pPr>
        <w:jc w:val="both"/>
        <w:rPr>
          <w:lang w:val="kk-KZ"/>
        </w:rPr>
      </w:pPr>
      <w:r w:rsidRPr="00BB0B79">
        <w:rPr>
          <w:b/>
          <w:bCs/>
          <w:lang w:val="kk-KZ"/>
        </w:rPr>
        <w:t xml:space="preserve">Химиялық реакция жылдамдығы – </w:t>
      </w:r>
      <w:r w:rsidRPr="00BB0B79">
        <w:rPr>
          <w:lang w:val="kk-KZ"/>
        </w:rPr>
        <w:t>уақыттың бір бірлігінде әрекеттесуші заттар концентрациясының өзгерісін көрсететін шама. Өлшем бірлігі – моль/л·сек.</w:t>
      </w:r>
    </w:p>
    <w:p w:rsidR="00FD3298" w:rsidRPr="00BB0B79" w:rsidRDefault="00FD3298" w:rsidP="000F4FF7">
      <w:pPr>
        <w:jc w:val="both"/>
        <w:rPr>
          <w:b/>
          <w:bCs/>
          <w:lang w:val="kk-KZ"/>
        </w:rPr>
      </w:pPr>
      <w:r w:rsidRPr="00BB0B79">
        <w:rPr>
          <w:b/>
          <w:bCs/>
          <w:lang w:val="kk-KZ"/>
        </w:rPr>
        <w:t>Химиялық кинетика –</w:t>
      </w:r>
      <w:r w:rsidRPr="00BB0B79">
        <w:rPr>
          <w:lang w:val="kk-KZ"/>
        </w:rPr>
        <w:t xml:space="preserve"> химиялық реакциялардың жылдамдығы мен  механизмі жөніндегі ілім.</w:t>
      </w:r>
    </w:p>
    <w:p w:rsidR="00FD3298" w:rsidRPr="00BB0B79" w:rsidRDefault="00FD3298" w:rsidP="000F4FF7">
      <w:pPr>
        <w:jc w:val="both"/>
        <w:rPr>
          <w:lang w:val="kk-KZ"/>
        </w:rPr>
      </w:pPr>
      <w:r w:rsidRPr="00BB0B79">
        <w:rPr>
          <w:b/>
          <w:bCs/>
          <w:lang w:val="kk-KZ"/>
        </w:rPr>
        <w:t>Химиялық байланыс</w:t>
      </w:r>
      <w:r w:rsidRPr="00BB0B79">
        <w:rPr>
          <w:lang w:val="kk-KZ"/>
        </w:rPr>
        <w:t xml:space="preserve"> – электрондармен алмасу арқылы екі атомның әсерлесуі.</w:t>
      </w:r>
    </w:p>
    <w:p w:rsidR="00FD3298" w:rsidRPr="00BB0B79" w:rsidRDefault="00FD3298" w:rsidP="000F4FF7">
      <w:pPr>
        <w:jc w:val="both"/>
        <w:rPr>
          <w:lang w:val="kk-KZ"/>
        </w:rPr>
      </w:pPr>
      <w:r w:rsidRPr="00BB0B79">
        <w:rPr>
          <w:lang w:val="kk-KZ"/>
        </w:rPr>
        <w:t>Химиялық  байланыс  түзу  барысында  атомдар   сегіз  (немесе екі)</w:t>
      </w:r>
    </w:p>
    <w:p w:rsidR="00FD3298" w:rsidRPr="00BB0B79" w:rsidRDefault="00FD3298" w:rsidP="000F4FF7">
      <w:pPr>
        <w:pStyle w:val="21"/>
        <w:jc w:val="both"/>
        <w:rPr>
          <w:color w:val="auto"/>
          <w:sz w:val="24"/>
        </w:rPr>
      </w:pPr>
      <w:r w:rsidRPr="00BB0B79">
        <w:rPr>
          <w:color w:val="auto"/>
          <w:sz w:val="24"/>
        </w:rPr>
        <w:t>электроннан  тұратын тұрақты сыртқы электрондық қабатты түзуге  ұмтылады.</w:t>
      </w:r>
    </w:p>
    <w:p w:rsidR="00FD3298" w:rsidRPr="00BB0B79" w:rsidRDefault="00FD3298" w:rsidP="000F4FF7">
      <w:pPr>
        <w:pStyle w:val="21"/>
        <w:jc w:val="both"/>
        <w:rPr>
          <w:color w:val="auto"/>
          <w:sz w:val="24"/>
        </w:rPr>
      </w:pPr>
      <w:r w:rsidRPr="00BB0B79">
        <w:rPr>
          <w:b/>
          <w:bCs/>
          <w:color w:val="auto"/>
          <w:sz w:val="24"/>
        </w:rPr>
        <w:t>Химиялық элемент.-</w:t>
      </w:r>
      <w:r w:rsidRPr="00BB0B79">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BB0B79" w:rsidRDefault="00FD3298" w:rsidP="000F4FF7">
      <w:pPr>
        <w:pStyle w:val="21"/>
        <w:jc w:val="both"/>
        <w:rPr>
          <w:color w:val="auto"/>
          <w:sz w:val="24"/>
        </w:rPr>
      </w:pPr>
      <w:r w:rsidRPr="00BB0B79">
        <w:rPr>
          <w:b/>
          <w:bCs/>
          <w:color w:val="auto"/>
          <w:sz w:val="24"/>
        </w:rPr>
        <w:t>Химиялық тепе-теңдік</w:t>
      </w:r>
      <w:r w:rsidRPr="00BB0B79">
        <w:rPr>
          <w:color w:val="auto"/>
          <w:sz w:val="24"/>
        </w:rPr>
        <w:t xml:space="preserve"> – қайтымды процесстің тура және кері реакцияларының жылдамдықтарының теңескен жағдайы.</w:t>
      </w:r>
    </w:p>
    <w:p w:rsidR="00FD3298" w:rsidRPr="00BB0B79" w:rsidRDefault="00FD3298" w:rsidP="000F4FF7">
      <w:pPr>
        <w:pStyle w:val="21"/>
        <w:jc w:val="both"/>
        <w:rPr>
          <w:color w:val="auto"/>
          <w:sz w:val="24"/>
        </w:rPr>
      </w:pPr>
      <w:r w:rsidRPr="00BB0B79">
        <w:rPr>
          <w:b/>
          <w:bCs/>
          <w:color w:val="auto"/>
          <w:sz w:val="24"/>
        </w:rPr>
        <w:t xml:space="preserve">Эквивалент – </w:t>
      </w:r>
      <w:r w:rsidRPr="00BB0B79">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BB0B79" w:rsidRDefault="00FD3298" w:rsidP="000F4FF7">
      <w:pPr>
        <w:pStyle w:val="21"/>
        <w:jc w:val="both"/>
        <w:rPr>
          <w:color w:val="auto"/>
          <w:sz w:val="24"/>
        </w:rPr>
      </w:pPr>
      <w:r w:rsidRPr="00BB0B79">
        <w:rPr>
          <w:b/>
          <w:bCs/>
          <w:color w:val="auto"/>
          <w:sz w:val="24"/>
        </w:rPr>
        <w:t>Эквиваленттік масса</w:t>
      </w:r>
      <w:r w:rsidRPr="00BB0B79">
        <w:rPr>
          <w:color w:val="auto"/>
          <w:sz w:val="24"/>
        </w:rPr>
        <w:t xml:space="preserve"> (</w:t>
      </w:r>
      <w:r w:rsidRPr="00BB0B79">
        <w:rPr>
          <w:b/>
          <w:bCs/>
          <w:color w:val="auto"/>
          <w:sz w:val="24"/>
        </w:rPr>
        <w:t>Мэ</w:t>
      </w:r>
      <w:r w:rsidRPr="00BB0B79">
        <w:rPr>
          <w:color w:val="auto"/>
          <w:sz w:val="24"/>
        </w:rPr>
        <w:t>)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моль электронды қосып алатын тотықтырғыш массасы немесе бір моль электронды беретін тотықсыздандырғыш массасы.</w:t>
      </w:r>
    </w:p>
    <w:p w:rsidR="00FD3298" w:rsidRPr="00BB0B79" w:rsidRDefault="00FD3298" w:rsidP="000F4FF7">
      <w:pPr>
        <w:pStyle w:val="21"/>
        <w:jc w:val="both"/>
        <w:rPr>
          <w:color w:val="auto"/>
          <w:sz w:val="24"/>
        </w:rPr>
      </w:pPr>
      <w:r w:rsidRPr="00BB0B79">
        <w:rPr>
          <w:b/>
          <w:bCs/>
          <w:color w:val="auto"/>
          <w:sz w:val="24"/>
        </w:rPr>
        <w:t xml:space="preserve">Электролиттер </w:t>
      </w:r>
      <w:r w:rsidRPr="00BB0B79">
        <w:rPr>
          <w:color w:val="auto"/>
          <w:sz w:val="24"/>
        </w:rPr>
        <w:t>– суда ерігенде иондарға ыдырайтын химиялық қосылыстар.</w:t>
      </w:r>
    </w:p>
    <w:p w:rsidR="00FD3298" w:rsidRPr="00BB0B79" w:rsidRDefault="00FD3298" w:rsidP="000F4FF7">
      <w:pPr>
        <w:pStyle w:val="21"/>
        <w:jc w:val="both"/>
        <w:rPr>
          <w:color w:val="auto"/>
          <w:sz w:val="24"/>
        </w:rPr>
      </w:pPr>
      <w:r w:rsidRPr="00BB0B79">
        <w:rPr>
          <w:b/>
          <w:bCs/>
          <w:color w:val="auto"/>
          <w:sz w:val="24"/>
        </w:rPr>
        <w:t>Электролит емес заттар</w:t>
      </w:r>
      <w:r w:rsidRPr="00BB0B79">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BB0B79" w:rsidRDefault="00FD3298" w:rsidP="000F4FF7">
      <w:pPr>
        <w:pStyle w:val="21"/>
        <w:jc w:val="both"/>
        <w:rPr>
          <w:color w:val="auto"/>
          <w:sz w:val="24"/>
        </w:rPr>
      </w:pPr>
      <w:r w:rsidRPr="00BB0B79">
        <w:rPr>
          <w:b/>
          <w:bCs/>
          <w:color w:val="auto"/>
          <w:sz w:val="24"/>
        </w:rPr>
        <w:t>Электролиттік диссоциация</w:t>
      </w:r>
      <w:r w:rsidRPr="00BB0B79">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BB0B79" w:rsidRDefault="00FD3298" w:rsidP="000F4FF7">
      <w:pPr>
        <w:pStyle w:val="21"/>
        <w:jc w:val="both"/>
        <w:rPr>
          <w:color w:val="auto"/>
          <w:sz w:val="24"/>
        </w:rPr>
      </w:pPr>
      <w:r w:rsidRPr="00BB0B79">
        <w:rPr>
          <w:b/>
          <w:bCs/>
          <w:color w:val="auto"/>
          <w:sz w:val="24"/>
        </w:rPr>
        <w:t xml:space="preserve">Электролиттік диссоциация дәрежесі </w:t>
      </w:r>
      <w:r w:rsidRPr="00BB0B79">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BB0B79" w:rsidRDefault="00FD3298" w:rsidP="000F4FF7">
      <w:pPr>
        <w:pStyle w:val="21"/>
        <w:jc w:val="both"/>
        <w:rPr>
          <w:color w:val="auto"/>
          <w:sz w:val="24"/>
        </w:rPr>
      </w:pPr>
      <w:r w:rsidRPr="00BB0B79">
        <w:rPr>
          <w:b/>
          <w:bCs/>
          <w:color w:val="auto"/>
          <w:sz w:val="24"/>
        </w:rPr>
        <w:t>Электрон (е</w:t>
      </w:r>
      <w:r w:rsidRPr="00BB0B79">
        <w:rPr>
          <w:b/>
          <w:bCs/>
          <w:color w:val="auto"/>
          <w:sz w:val="24"/>
          <w:vertAlign w:val="superscript"/>
        </w:rPr>
        <w:t>-</w:t>
      </w:r>
      <w:r w:rsidRPr="00BB0B79">
        <w:rPr>
          <w:b/>
          <w:bCs/>
          <w:color w:val="auto"/>
          <w:sz w:val="24"/>
        </w:rPr>
        <w:t>)</w:t>
      </w:r>
      <w:r w:rsidRPr="00BB0B79">
        <w:rPr>
          <w:color w:val="auto"/>
          <w:sz w:val="24"/>
        </w:rPr>
        <w:t xml:space="preserve"> – массасы 9,11·10</w:t>
      </w:r>
      <w:r w:rsidRPr="00BB0B79">
        <w:rPr>
          <w:color w:val="auto"/>
          <w:sz w:val="24"/>
          <w:vertAlign w:val="superscript"/>
        </w:rPr>
        <w:t>-31</w:t>
      </w:r>
      <w:r w:rsidRPr="00BB0B79">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BB0B79" w:rsidRDefault="00FD3298" w:rsidP="000F4FF7">
      <w:pPr>
        <w:pStyle w:val="21"/>
        <w:jc w:val="both"/>
        <w:rPr>
          <w:color w:val="auto"/>
          <w:sz w:val="24"/>
        </w:rPr>
      </w:pPr>
      <w:r w:rsidRPr="00BB0B79">
        <w:rPr>
          <w:b/>
          <w:bCs/>
          <w:color w:val="auto"/>
          <w:sz w:val="24"/>
        </w:rPr>
        <w:t>Электрондық қабықша</w:t>
      </w:r>
      <w:r w:rsidRPr="00BB0B79">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BB0B79" w:rsidRDefault="00FD3298" w:rsidP="000F4FF7">
      <w:pPr>
        <w:pStyle w:val="21"/>
        <w:jc w:val="both"/>
        <w:rPr>
          <w:color w:val="auto"/>
          <w:sz w:val="24"/>
        </w:rPr>
      </w:pPr>
      <w:r w:rsidRPr="00BB0B79">
        <w:rPr>
          <w:b/>
          <w:bCs/>
          <w:color w:val="auto"/>
          <w:sz w:val="24"/>
        </w:rPr>
        <w:t xml:space="preserve">Электрондық тығыздық </w:t>
      </w:r>
      <w:r w:rsidRPr="00BB0B79">
        <w:rPr>
          <w:i/>
          <w:iCs/>
          <w:color w:val="auto"/>
          <w:sz w:val="24"/>
        </w:rPr>
        <w:t xml:space="preserve">(электрон бұлты) </w:t>
      </w:r>
      <w:r w:rsidRPr="00BB0B79">
        <w:rPr>
          <w:color w:val="auto"/>
          <w:sz w:val="24"/>
        </w:rPr>
        <w:t>–  химиялық байланыс электрондарының  молекулада  таралу мүмкіншілігі.</w:t>
      </w:r>
    </w:p>
    <w:p w:rsidR="00FD3298" w:rsidRPr="00BB0B79" w:rsidRDefault="00FD3298" w:rsidP="000F4FF7">
      <w:pPr>
        <w:pStyle w:val="21"/>
        <w:jc w:val="both"/>
        <w:rPr>
          <w:color w:val="auto"/>
          <w:sz w:val="24"/>
        </w:rPr>
      </w:pPr>
      <w:r w:rsidRPr="00BB0B79">
        <w:rPr>
          <w:b/>
          <w:bCs/>
          <w:color w:val="auto"/>
          <w:sz w:val="24"/>
        </w:rPr>
        <w:t>Электрөткізгіштік</w:t>
      </w:r>
      <w:r w:rsidRPr="00BB0B79">
        <w:rPr>
          <w:color w:val="auto"/>
          <w:sz w:val="24"/>
        </w:rPr>
        <w:t xml:space="preserve"> – заттардың электр тогын өткізу қабілеті.</w:t>
      </w:r>
    </w:p>
    <w:p w:rsidR="00FD3298" w:rsidRPr="00BB0B79" w:rsidRDefault="00FD3298" w:rsidP="000F4FF7">
      <w:pPr>
        <w:pStyle w:val="21"/>
        <w:jc w:val="both"/>
        <w:rPr>
          <w:color w:val="auto"/>
          <w:sz w:val="24"/>
        </w:rPr>
      </w:pPr>
      <w:r w:rsidRPr="00BB0B79">
        <w:rPr>
          <w:b/>
          <w:bCs/>
          <w:color w:val="auto"/>
          <w:sz w:val="24"/>
        </w:rPr>
        <w:t xml:space="preserve">Электрөткізгіштер </w:t>
      </w:r>
      <w:r w:rsidRPr="00BB0B79">
        <w:rPr>
          <w:color w:val="auto"/>
          <w:sz w:val="24"/>
        </w:rPr>
        <w:t xml:space="preserve">– электр тогын өткізе алатын заттар. Электрөткізгіштердің </w:t>
      </w:r>
    </w:p>
    <w:p w:rsidR="00FD3298" w:rsidRPr="00BB0B79" w:rsidRDefault="00FD3298" w:rsidP="000F4FF7">
      <w:pPr>
        <w:pStyle w:val="21"/>
        <w:jc w:val="both"/>
        <w:rPr>
          <w:color w:val="auto"/>
          <w:sz w:val="24"/>
        </w:rPr>
      </w:pPr>
      <w:r w:rsidRPr="00BB0B79">
        <w:rPr>
          <w:b/>
          <w:bCs/>
          <w:color w:val="auto"/>
          <w:sz w:val="24"/>
        </w:rPr>
        <w:t xml:space="preserve">І </w:t>
      </w:r>
      <w:r w:rsidRPr="00BB0B79">
        <w:rPr>
          <w:color w:val="auto"/>
          <w:sz w:val="24"/>
        </w:rPr>
        <w:t xml:space="preserve">типіне металдар жатады. Металдар </w:t>
      </w:r>
      <w:r w:rsidRPr="00BB0B79">
        <w:rPr>
          <w:b/>
          <w:bCs/>
          <w:i/>
          <w:iCs/>
          <w:color w:val="auto"/>
          <w:sz w:val="24"/>
        </w:rPr>
        <w:t xml:space="preserve">электрондық өткізгіштікті </w:t>
      </w:r>
      <w:r w:rsidRPr="00BB0B79">
        <w:rPr>
          <w:color w:val="auto"/>
          <w:sz w:val="24"/>
        </w:rPr>
        <w:t xml:space="preserve">қамтамасыз етеді. Электрөткізгіштердің </w:t>
      </w:r>
      <w:r w:rsidRPr="00BB0B79">
        <w:rPr>
          <w:b/>
          <w:bCs/>
          <w:color w:val="auto"/>
          <w:sz w:val="24"/>
        </w:rPr>
        <w:t>ІІ</w:t>
      </w:r>
      <w:r w:rsidRPr="00BB0B79">
        <w:rPr>
          <w:color w:val="auto"/>
          <w:sz w:val="24"/>
        </w:rPr>
        <w:t xml:space="preserve"> типіне электролиттер жатады. Электролиттер </w:t>
      </w:r>
      <w:r w:rsidRPr="00BB0B79">
        <w:rPr>
          <w:b/>
          <w:bCs/>
          <w:i/>
          <w:iCs/>
          <w:color w:val="auto"/>
          <w:sz w:val="24"/>
        </w:rPr>
        <w:t>иондық өткізгіштікті</w:t>
      </w:r>
      <w:r w:rsidRPr="00BB0B79">
        <w:rPr>
          <w:color w:val="auto"/>
          <w:sz w:val="24"/>
        </w:rPr>
        <w:t xml:space="preserve"> қамтамасыз етеді. </w:t>
      </w:r>
    </w:p>
    <w:p w:rsidR="00FD3298" w:rsidRPr="00BB0B79" w:rsidRDefault="00FD3298" w:rsidP="000F4FF7">
      <w:pPr>
        <w:pStyle w:val="21"/>
        <w:jc w:val="both"/>
        <w:rPr>
          <w:color w:val="auto"/>
          <w:sz w:val="24"/>
        </w:rPr>
      </w:pPr>
      <w:r w:rsidRPr="00BB0B79">
        <w:rPr>
          <w:b/>
          <w:bCs/>
          <w:color w:val="auto"/>
          <w:sz w:val="24"/>
        </w:rPr>
        <w:lastRenderedPageBreak/>
        <w:t>Электртерістік</w:t>
      </w:r>
      <w:r w:rsidRPr="00BB0B79">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BB0B79" w:rsidRDefault="00FD3298" w:rsidP="000F4FF7">
      <w:pPr>
        <w:pStyle w:val="21"/>
        <w:jc w:val="both"/>
        <w:rPr>
          <w:color w:val="auto"/>
          <w:sz w:val="24"/>
        </w:rPr>
      </w:pPr>
      <w:r w:rsidRPr="00BB0B79">
        <w:rPr>
          <w:b/>
          <w:bCs/>
          <w:color w:val="auto"/>
          <w:sz w:val="24"/>
        </w:rPr>
        <w:t xml:space="preserve">Электрохимиялық қатар (металдардың) – </w:t>
      </w:r>
      <w:r w:rsidRPr="00BB0B79">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BB0B79" w:rsidRDefault="00FD3298" w:rsidP="000F4FF7">
      <w:pPr>
        <w:pStyle w:val="21"/>
        <w:jc w:val="both"/>
        <w:rPr>
          <w:color w:val="auto"/>
          <w:sz w:val="24"/>
        </w:rPr>
      </w:pPr>
      <w:r w:rsidRPr="00BB0B79">
        <w:rPr>
          <w:b/>
          <w:bCs/>
          <w:color w:val="auto"/>
          <w:sz w:val="24"/>
        </w:rPr>
        <w:t xml:space="preserve">Электрохимиялық стандартты потенциал </w:t>
      </w:r>
      <w:r w:rsidRPr="00BB0B79">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BB0B79" w:rsidRDefault="00FD3298" w:rsidP="000F4FF7">
      <w:pPr>
        <w:pStyle w:val="21"/>
        <w:jc w:val="both"/>
        <w:rPr>
          <w:color w:val="auto"/>
          <w:sz w:val="24"/>
        </w:rPr>
      </w:pPr>
      <w:r w:rsidRPr="00BB0B79">
        <w:rPr>
          <w:b/>
          <w:bCs/>
          <w:color w:val="auto"/>
          <w:sz w:val="24"/>
        </w:rPr>
        <w:t>Энтальпия –</w:t>
      </w:r>
      <w:r w:rsidRPr="00BB0B79">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BB0B79" w:rsidRDefault="00FD3298" w:rsidP="000F4FF7">
      <w:pPr>
        <w:pStyle w:val="21"/>
        <w:jc w:val="both"/>
        <w:rPr>
          <w:color w:val="auto"/>
          <w:sz w:val="24"/>
        </w:rPr>
      </w:pPr>
      <w:r w:rsidRPr="00BB0B79">
        <w:rPr>
          <w:b/>
          <w:bCs/>
          <w:color w:val="auto"/>
          <w:sz w:val="24"/>
        </w:rPr>
        <w:t xml:space="preserve">Энтропия </w:t>
      </w:r>
      <w:r w:rsidRPr="00BB0B79">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BB0B79" w:rsidRDefault="00FD3298" w:rsidP="000F4FF7">
      <w:pPr>
        <w:pStyle w:val="21"/>
        <w:jc w:val="both"/>
        <w:rPr>
          <w:color w:val="auto"/>
          <w:sz w:val="24"/>
        </w:rPr>
      </w:pPr>
      <w:r w:rsidRPr="00BB0B79">
        <w:rPr>
          <w:b/>
          <w:bCs/>
          <w:color w:val="auto"/>
          <w:sz w:val="24"/>
        </w:rPr>
        <w:t>Эмульсия</w:t>
      </w:r>
      <w:r w:rsidRPr="00BB0B79">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BB0B79" w:rsidRDefault="00FD3298" w:rsidP="000F4FF7">
      <w:pPr>
        <w:pStyle w:val="21"/>
        <w:jc w:val="both"/>
        <w:rPr>
          <w:color w:val="auto"/>
          <w:sz w:val="24"/>
        </w:rPr>
      </w:pPr>
      <w:r w:rsidRPr="00BB0B79">
        <w:rPr>
          <w:b/>
          <w:bCs/>
          <w:color w:val="auto"/>
          <w:sz w:val="24"/>
        </w:rPr>
        <w:t>Энергетикалық деңгей</w:t>
      </w:r>
      <w:r w:rsidRPr="00BB0B79">
        <w:rPr>
          <w:color w:val="auto"/>
          <w:sz w:val="24"/>
        </w:rPr>
        <w:t xml:space="preserve"> – энергиялары бір-біріне жақын деңгейшелер  жиынтығы.</w:t>
      </w:r>
    </w:p>
    <w:p w:rsidR="00FD3298" w:rsidRPr="00BB0B79" w:rsidRDefault="00FD3298" w:rsidP="000F4FF7">
      <w:pPr>
        <w:pStyle w:val="21"/>
        <w:jc w:val="both"/>
        <w:rPr>
          <w:b/>
          <w:bCs/>
          <w:color w:val="auto"/>
          <w:sz w:val="24"/>
        </w:rPr>
      </w:pPr>
      <w:r w:rsidRPr="00BB0B79">
        <w:rPr>
          <w:b/>
          <w:bCs/>
          <w:color w:val="auto"/>
          <w:sz w:val="24"/>
        </w:rPr>
        <w:t>Энергетикалық деңгейше</w:t>
      </w:r>
      <w:r w:rsidRPr="00BB0B79">
        <w:rPr>
          <w:color w:val="auto"/>
          <w:sz w:val="24"/>
        </w:rPr>
        <w:t xml:space="preserve"> – энергиялары бір-біріне тең орбитальдар жиынтығы.</w:t>
      </w:r>
    </w:p>
    <w:p w:rsidR="00FD3298" w:rsidRPr="00BB0B79" w:rsidRDefault="00FD3298" w:rsidP="000F4FF7">
      <w:pPr>
        <w:pStyle w:val="21"/>
        <w:jc w:val="both"/>
        <w:rPr>
          <w:color w:val="auto"/>
          <w:sz w:val="24"/>
        </w:rPr>
      </w:pPr>
      <w:r w:rsidRPr="00BB0B79">
        <w:rPr>
          <w:b/>
          <w:bCs/>
          <w:color w:val="auto"/>
          <w:sz w:val="24"/>
        </w:rPr>
        <w:t xml:space="preserve">Ядро – </w:t>
      </w:r>
      <w:r w:rsidRPr="00BB0B79">
        <w:rPr>
          <w:color w:val="auto"/>
          <w:sz w:val="24"/>
        </w:rPr>
        <w:t>протондар мен нейтрондардан тұратын атомның орталық бөлігі.</w:t>
      </w:r>
    </w:p>
    <w:p w:rsidR="00FD3298" w:rsidRPr="00BB0B79" w:rsidRDefault="00FD3298" w:rsidP="000F4FF7">
      <w:pPr>
        <w:pStyle w:val="21"/>
        <w:jc w:val="both"/>
        <w:rPr>
          <w:color w:val="auto"/>
          <w:sz w:val="24"/>
        </w:rPr>
      </w:pPr>
      <w:r w:rsidRPr="00BB0B79">
        <w:rPr>
          <w:b/>
          <w:bCs/>
          <w:color w:val="auto"/>
          <w:sz w:val="24"/>
        </w:rPr>
        <w:t>Ядролық реакциялар</w:t>
      </w:r>
      <w:r w:rsidRPr="00BB0B79">
        <w:rPr>
          <w:color w:val="auto"/>
          <w:sz w:val="24"/>
        </w:rPr>
        <w:t xml:space="preserve"> – элементар бөлшектермен және бір-бірімен әрекеттесуі нәтижесінде атом ядроларының өзгеріске ұшырауы.</w:t>
      </w:r>
    </w:p>
    <w:p w:rsidR="00FD3298" w:rsidRPr="00BB0B79" w:rsidRDefault="00FD3298" w:rsidP="000F4FF7">
      <w:pPr>
        <w:pStyle w:val="21"/>
        <w:jc w:val="both"/>
        <w:rPr>
          <w:color w:val="auto"/>
          <w:sz w:val="24"/>
        </w:rPr>
      </w:pPr>
    </w:p>
    <w:p w:rsidR="00FD3298" w:rsidRPr="00BB0B79" w:rsidRDefault="00FD3298" w:rsidP="000F4FF7">
      <w:pPr>
        <w:pStyle w:val="21"/>
        <w:jc w:val="both"/>
        <w:rPr>
          <w:color w:val="auto"/>
          <w:sz w:val="24"/>
        </w:rPr>
      </w:pPr>
    </w:p>
    <w:p w:rsidR="00FD3298" w:rsidRPr="00BB0B79" w:rsidRDefault="00FD3298" w:rsidP="000F4FF7">
      <w:pPr>
        <w:pStyle w:val="21"/>
        <w:jc w:val="both"/>
        <w:rPr>
          <w:color w:val="auto"/>
          <w:sz w:val="24"/>
        </w:rPr>
      </w:pPr>
    </w:p>
    <w:p w:rsidR="00FD3298" w:rsidRPr="00BB0B79" w:rsidRDefault="00FD3298" w:rsidP="000F4FF7">
      <w:pPr>
        <w:pStyle w:val="21"/>
        <w:jc w:val="both"/>
        <w:rPr>
          <w:color w:val="auto"/>
          <w:sz w:val="24"/>
        </w:rPr>
      </w:pPr>
    </w:p>
    <w:p w:rsidR="00FD3298" w:rsidRPr="00BB0B79" w:rsidRDefault="00FD3298" w:rsidP="000F4FF7">
      <w:pPr>
        <w:pStyle w:val="21"/>
        <w:jc w:val="both"/>
        <w:rPr>
          <w:color w:val="auto"/>
          <w:sz w:val="24"/>
        </w:rPr>
      </w:pPr>
    </w:p>
    <w:p w:rsidR="00FD3298" w:rsidRPr="00BB0B79" w:rsidRDefault="00FD3298" w:rsidP="000F4FF7">
      <w:pPr>
        <w:pStyle w:val="21"/>
        <w:jc w:val="both"/>
        <w:rPr>
          <w:color w:val="auto"/>
          <w:sz w:val="24"/>
        </w:rPr>
      </w:pPr>
    </w:p>
    <w:sectPr w:rsidR="00FD3298" w:rsidRPr="00BB0B79" w:rsidSect="00BE62E4">
      <w:footerReference w:type="default" r:id="rId1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506" w:rsidRDefault="000F2506" w:rsidP="00DD46E6">
      <w:r>
        <w:separator/>
      </w:r>
    </w:p>
  </w:endnote>
  <w:endnote w:type="continuationSeparator" w:id="0">
    <w:p w:rsidR="000F2506" w:rsidRDefault="000F2506" w:rsidP="00DD4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7119"/>
      <w:docPartObj>
        <w:docPartGallery w:val="Page Numbers (Bottom of Page)"/>
        <w:docPartUnique/>
      </w:docPartObj>
    </w:sdtPr>
    <w:sdtContent>
      <w:p w:rsidR="00E4218A" w:rsidRDefault="00080FFC">
        <w:pPr>
          <w:pStyle w:val="a9"/>
          <w:jc w:val="center"/>
        </w:pPr>
        <w:fldSimple w:instr=" PAGE   \* MERGEFORMAT ">
          <w:r w:rsidR="008E517A">
            <w:rPr>
              <w:noProof/>
            </w:rPr>
            <w:t>46</w:t>
          </w:r>
        </w:fldSimple>
      </w:p>
    </w:sdtContent>
  </w:sdt>
  <w:p w:rsidR="00E4218A" w:rsidRDefault="00E4218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506" w:rsidRDefault="000F2506" w:rsidP="00DD46E6">
      <w:r>
        <w:separator/>
      </w:r>
    </w:p>
  </w:footnote>
  <w:footnote w:type="continuationSeparator" w:id="0">
    <w:p w:rsidR="000F2506" w:rsidRDefault="000F2506" w:rsidP="00DD4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0A0B"/>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32C60CE"/>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56736E9"/>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DC13ADB"/>
    <w:multiLevelType w:val="hybridMultilevel"/>
    <w:tmpl w:val="62D84F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E710589"/>
    <w:multiLevelType w:val="hybridMultilevel"/>
    <w:tmpl w:val="FEC68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977626"/>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03156B"/>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DC3DD0"/>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F0D47CF"/>
    <w:multiLevelType w:val="hybridMultilevel"/>
    <w:tmpl w:val="65A0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031D49"/>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59B13382"/>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C60D6C"/>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206EC5"/>
    <w:multiLevelType w:val="hybridMultilevel"/>
    <w:tmpl w:val="9202CE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6D959C1"/>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876E5E"/>
    <w:multiLevelType w:val="hybridMultilevel"/>
    <w:tmpl w:val="DAB873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14"/>
  </w:num>
  <w:num w:numId="4">
    <w:abstractNumId w:val="20"/>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8"/>
  </w:num>
  <w:num w:numId="9">
    <w:abstractNumId w:val="17"/>
  </w:num>
  <w:num w:numId="10">
    <w:abstractNumId w:val="7"/>
  </w:num>
  <w:num w:numId="11">
    <w:abstractNumId w:val="13"/>
  </w:num>
  <w:num w:numId="12">
    <w:abstractNumId w:val="11"/>
  </w:num>
  <w:num w:numId="13">
    <w:abstractNumId w:val="18"/>
  </w:num>
  <w:num w:numId="14">
    <w:abstractNumId w:val="2"/>
  </w:num>
  <w:num w:numId="15">
    <w:abstractNumId w:val="9"/>
  </w:num>
  <w:num w:numId="16">
    <w:abstractNumId w:val="19"/>
  </w:num>
  <w:num w:numId="17">
    <w:abstractNumId w:val="4"/>
  </w:num>
  <w:num w:numId="18">
    <w:abstractNumId w:val="15"/>
  </w:num>
  <w:num w:numId="19">
    <w:abstractNumId w:val="10"/>
  </w:num>
  <w:num w:numId="20">
    <w:abstractNumId w:val="16"/>
  </w:num>
  <w:num w:numId="21">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08"/>
  <w:characterSpacingControl w:val="doNotCompress"/>
  <w:footnotePr>
    <w:footnote w:id="-1"/>
    <w:footnote w:id="0"/>
  </w:footnotePr>
  <w:endnotePr>
    <w:endnote w:id="-1"/>
    <w:endnote w:id="0"/>
  </w:endnotePr>
  <w:compat/>
  <w:rsids>
    <w:rsidRoot w:val="00FD3298"/>
    <w:rsid w:val="00080FFC"/>
    <w:rsid w:val="000937B9"/>
    <w:rsid w:val="000F2506"/>
    <w:rsid w:val="000F4FF7"/>
    <w:rsid w:val="001C53EC"/>
    <w:rsid w:val="001F0205"/>
    <w:rsid w:val="00230B42"/>
    <w:rsid w:val="002628E0"/>
    <w:rsid w:val="0027437A"/>
    <w:rsid w:val="00275119"/>
    <w:rsid w:val="00292B56"/>
    <w:rsid w:val="002E132B"/>
    <w:rsid w:val="004039AA"/>
    <w:rsid w:val="004961F8"/>
    <w:rsid w:val="00506308"/>
    <w:rsid w:val="00561E5B"/>
    <w:rsid w:val="005D1831"/>
    <w:rsid w:val="00727DBF"/>
    <w:rsid w:val="00771A9A"/>
    <w:rsid w:val="00885CE1"/>
    <w:rsid w:val="00891493"/>
    <w:rsid w:val="008A7184"/>
    <w:rsid w:val="008C2D2A"/>
    <w:rsid w:val="008E4BA2"/>
    <w:rsid w:val="008E517A"/>
    <w:rsid w:val="008E76A2"/>
    <w:rsid w:val="008F27DD"/>
    <w:rsid w:val="009C6981"/>
    <w:rsid w:val="009E50BE"/>
    <w:rsid w:val="00A669A6"/>
    <w:rsid w:val="00B9245E"/>
    <w:rsid w:val="00B9438B"/>
    <w:rsid w:val="00BB0B79"/>
    <w:rsid w:val="00BE62E4"/>
    <w:rsid w:val="00CD3B00"/>
    <w:rsid w:val="00D01C09"/>
    <w:rsid w:val="00D24932"/>
    <w:rsid w:val="00D773B2"/>
    <w:rsid w:val="00DB6189"/>
    <w:rsid w:val="00DD46E6"/>
    <w:rsid w:val="00E4218A"/>
    <w:rsid w:val="00E73A87"/>
    <w:rsid w:val="00F06DD8"/>
    <w:rsid w:val="00F11303"/>
    <w:rsid w:val="00FB5410"/>
    <w:rsid w:val="00FD011F"/>
    <w:rsid w:val="00FD3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32"/>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A87"/>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rsid w:val="00FD3298"/>
    <w:pPr>
      <w:tabs>
        <w:tab w:val="center" w:pos="4677"/>
        <w:tab w:val="right" w:pos="9355"/>
      </w:tabs>
    </w:pPr>
  </w:style>
  <w:style w:type="character" w:customStyle="1" w:styleId="aa">
    <w:name w:val="Нижний колонтитул Знак"/>
    <w:basedOn w:val="a0"/>
    <w:link w:val="a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nhideWhenUsed/>
    <w:rsid w:val="00DD46E6"/>
    <w:pPr>
      <w:tabs>
        <w:tab w:val="center" w:pos="4677"/>
        <w:tab w:val="right" w:pos="9355"/>
      </w:tabs>
    </w:pPr>
  </w:style>
  <w:style w:type="character" w:customStyle="1" w:styleId="af2">
    <w:name w:val="Верхний колонтитул Знак"/>
    <w:basedOn w:val="a0"/>
    <w:link w:val="af1"/>
    <w:rsid w:val="00DD46E6"/>
    <w:rPr>
      <w:rFonts w:eastAsia="Times New Roman"/>
      <w:sz w:val="24"/>
      <w:szCs w:val="24"/>
      <w:lang w:eastAsia="ru-RU"/>
    </w:rPr>
  </w:style>
  <w:style w:type="paragraph" w:styleId="af3">
    <w:name w:val="List Paragraph"/>
    <w:basedOn w:val="a"/>
    <w:uiPriority w:val="34"/>
    <w:qFormat/>
    <w:rsid w:val="001C53EC"/>
    <w:pPr>
      <w:ind w:left="720"/>
      <w:contextualSpacing/>
    </w:pPr>
  </w:style>
  <w:style w:type="paragraph" w:styleId="af4">
    <w:name w:val="Normal (Web)"/>
    <w:basedOn w:val="a"/>
    <w:uiPriority w:val="99"/>
    <w:semiHidden/>
    <w:unhideWhenUsed/>
    <w:rsid w:val="002E132B"/>
    <w:pPr>
      <w:spacing w:before="100" w:beforeAutospacing="1" w:after="100" w:afterAutospacing="1"/>
    </w:pPr>
  </w:style>
  <w:style w:type="character" w:styleId="af5">
    <w:name w:val="Emphasis"/>
    <w:basedOn w:val="a0"/>
    <w:uiPriority w:val="20"/>
    <w:qFormat/>
    <w:rsid w:val="002E132B"/>
    <w:rPr>
      <w:i/>
      <w:iCs/>
    </w:rPr>
  </w:style>
  <w:style w:type="character" w:styleId="af6">
    <w:name w:val="Strong"/>
    <w:basedOn w:val="a0"/>
    <w:uiPriority w:val="22"/>
    <w:qFormat/>
    <w:rsid w:val="002E132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2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66.bin"/><Relationship Id="rId21" Type="http://schemas.openxmlformats.org/officeDocument/2006/relationships/oleObject" Target="embeddings/oleObject9.bin"/><Relationship Id="rId42" Type="http://schemas.openxmlformats.org/officeDocument/2006/relationships/image" Target="media/image15.wmf"/><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oleObject" Target="embeddings/oleObject35.bin"/><Relationship Id="rId84" Type="http://schemas.openxmlformats.org/officeDocument/2006/relationships/image" Target="media/image35.wmf"/><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image" Target="media/image48.wmf"/><Relationship Id="rId138" Type="http://schemas.openxmlformats.org/officeDocument/2006/relationships/oleObject" Target="embeddings/oleObject82.bin"/><Relationship Id="rId154" Type="http://schemas.openxmlformats.org/officeDocument/2006/relationships/oleObject" Target="embeddings/oleObject92.bin"/><Relationship Id="rId159" Type="http://schemas.openxmlformats.org/officeDocument/2006/relationships/oleObject" Target="embeddings/oleObject95.bin"/><Relationship Id="rId175" Type="http://schemas.openxmlformats.org/officeDocument/2006/relationships/image" Target="media/image65.wmf"/><Relationship Id="rId170" Type="http://schemas.openxmlformats.org/officeDocument/2006/relationships/oleObject" Target="embeddings/oleObject101.bin"/><Relationship Id="rId191" Type="http://schemas.openxmlformats.org/officeDocument/2006/relationships/theme" Target="theme/theme1.xml"/><Relationship Id="rId16" Type="http://schemas.openxmlformats.org/officeDocument/2006/relationships/oleObject" Target="embeddings/oleObject5.bin"/><Relationship Id="rId107" Type="http://schemas.openxmlformats.org/officeDocument/2006/relationships/oleObject" Target="embeddings/oleObject58.bin"/><Relationship Id="rId11" Type="http://schemas.openxmlformats.org/officeDocument/2006/relationships/image" Target="media/image3.wmf"/><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oleObject" Target="embeddings/oleObject41.bin"/><Relationship Id="rId102" Type="http://schemas.openxmlformats.org/officeDocument/2006/relationships/image" Target="media/image41.wmf"/><Relationship Id="rId123" Type="http://schemas.openxmlformats.org/officeDocument/2006/relationships/oleObject" Target="embeddings/oleObject72.bin"/><Relationship Id="rId128" Type="http://schemas.openxmlformats.org/officeDocument/2006/relationships/oleObject" Target="embeddings/oleObject76.bin"/><Relationship Id="rId144" Type="http://schemas.openxmlformats.org/officeDocument/2006/relationships/image" Target="media/image53.wmf"/><Relationship Id="rId149" Type="http://schemas.openxmlformats.org/officeDocument/2006/relationships/oleObject" Target="embeddings/oleObject89.bin"/><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oleObject" Target="embeddings/oleObject51.bin"/><Relationship Id="rId160" Type="http://schemas.openxmlformats.org/officeDocument/2006/relationships/image" Target="media/image59.wmf"/><Relationship Id="rId165" Type="http://schemas.openxmlformats.org/officeDocument/2006/relationships/oleObject" Target="embeddings/oleObject98.bin"/><Relationship Id="rId181" Type="http://schemas.openxmlformats.org/officeDocument/2006/relationships/image" Target="media/image68.wmf"/><Relationship Id="rId186" Type="http://schemas.openxmlformats.org/officeDocument/2006/relationships/oleObject" Target="embeddings/oleObject111.bin"/><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image" Target="media/image28.wmf"/><Relationship Id="rId113" Type="http://schemas.openxmlformats.org/officeDocument/2006/relationships/oleObject" Target="embeddings/oleObject62.bin"/><Relationship Id="rId118" Type="http://schemas.openxmlformats.org/officeDocument/2006/relationships/oleObject" Target="embeddings/oleObject67.bin"/><Relationship Id="rId134" Type="http://schemas.openxmlformats.org/officeDocument/2006/relationships/oleObject" Target="embeddings/oleObject80.bin"/><Relationship Id="rId139" Type="http://schemas.openxmlformats.org/officeDocument/2006/relationships/oleObject" Target="embeddings/oleObject83.bin"/><Relationship Id="rId80" Type="http://schemas.openxmlformats.org/officeDocument/2006/relationships/image" Target="media/image33.wmf"/><Relationship Id="rId85" Type="http://schemas.openxmlformats.org/officeDocument/2006/relationships/oleObject" Target="embeddings/oleObject44.bin"/><Relationship Id="rId150" Type="http://schemas.openxmlformats.org/officeDocument/2006/relationships/image" Target="media/image55.wmf"/><Relationship Id="rId155" Type="http://schemas.openxmlformats.org/officeDocument/2006/relationships/oleObject" Target="embeddings/oleObject93.bin"/><Relationship Id="rId171" Type="http://schemas.openxmlformats.org/officeDocument/2006/relationships/oleObject" Target="embeddings/oleObject102.bin"/><Relationship Id="rId176"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oleObject" Target="embeddings/oleObject6.bin"/><Relationship Id="rId33" Type="http://schemas.openxmlformats.org/officeDocument/2006/relationships/oleObject" Target="embeddings/oleObject17.bin"/><Relationship Id="rId38" Type="http://schemas.openxmlformats.org/officeDocument/2006/relationships/image" Target="media/image13.wmf"/><Relationship Id="rId59" Type="http://schemas.openxmlformats.org/officeDocument/2006/relationships/oleObject" Target="embeddings/oleObject30.bin"/><Relationship Id="rId103" Type="http://schemas.openxmlformats.org/officeDocument/2006/relationships/oleObject" Target="embeddings/oleObject56.bin"/><Relationship Id="rId108" Type="http://schemas.openxmlformats.org/officeDocument/2006/relationships/image" Target="media/image44.wmf"/><Relationship Id="rId124" Type="http://schemas.openxmlformats.org/officeDocument/2006/relationships/image" Target="media/image46.wmf"/><Relationship Id="rId129" Type="http://schemas.openxmlformats.org/officeDocument/2006/relationships/oleObject" Target="embeddings/oleObject77.bin"/><Relationship Id="rId54" Type="http://schemas.openxmlformats.org/officeDocument/2006/relationships/image" Target="media/image21.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39.wmf"/><Relationship Id="rId140" Type="http://schemas.openxmlformats.org/officeDocument/2006/relationships/image" Target="media/image51.wmf"/><Relationship Id="rId145" Type="http://schemas.openxmlformats.org/officeDocument/2006/relationships/oleObject" Target="embeddings/oleObject86.bin"/><Relationship Id="rId161" Type="http://schemas.openxmlformats.org/officeDocument/2006/relationships/oleObject" Target="embeddings/oleObject96.bin"/><Relationship Id="rId166" Type="http://schemas.openxmlformats.org/officeDocument/2006/relationships/image" Target="media/image62.wmf"/><Relationship Id="rId182" Type="http://schemas.openxmlformats.org/officeDocument/2006/relationships/oleObject" Target="embeddings/oleObject108.bin"/><Relationship Id="rId187"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1.bin"/><Relationship Id="rId28" Type="http://schemas.openxmlformats.org/officeDocument/2006/relationships/image" Target="media/image8.wmf"/><Relationship Id="rId49" Type="http://schemas.openxmlformats.org/officeDocument/2006/relationships/oleObject" Target="embeddings/oleObject25.bin"/><Relationship Id="rId114" Type="http://schemas.openxmlformats.org/officeDocument/2006/relationships/oleObject" Target="embeddings/oleObject63.bin"/><Relationship Id="rId119" Type="http://schemas.openxmlformats.org/officeDocument/2006/relationships/oleObject" Target="embeddings/oleObject68.bin"/><Relationship Id="rId44" Type="http://schemas.openxmlformats.org/officeDocument/2006/relationships/image" Target="media/image16.wmf"/><Relationship Id="rId60" Type="http://schemas.openxmlformats.org/officeDocument/2006/relationships/image" Target="media/image24.wmf"/><Relationship Id="rId65" Type="http://schemas.openxmlformats.org/officeDocument/2006/relationships/image" Target="media/image26.wmf"/><Relationship Id="rId81" Type="http://schemas.openxmlformats.org/officeDocument/2006/relationships/oleObject" Target="embeddings/oleObject42.bin"/><Relationship Id="rId86" Type="http://schemas.openxmlformats.org/officeDocument/2006/relationships/image" Target="media/image36.wmf"/><Relationship Id="rId130" Type="http://schemas.openxmlformats.org/officeDocument/2006/relationships/oleObject" Target="embeddings/oleObject78.bin"/><Relationship Id="rId135" Type="http://schemas.openxmlformats.org/officeDocument/2006/relationships/image" Target="media/image49.wmf"/><Relationship Id="rId151" Type="http://schemas.openxmlformats.org/officeDocument/2006/relationships/oleObject" Target="embeddings/oleObject90.bin"/><Relationship Id="rId156" Type="http://schemas.openxmlformats.org/officeDocument/2006/relationships/image" Target="media/image57.wmf"/><Relationship Id="rId177" Type="http://schemas.openxmlformats.org/officeDocument/2006/relationships/image" Target="media/image66.wmf"/><Relationship Id="rId172" Type="http://schemas.openxmlformats.org/officeDocument/2006/relationships/oleObject" Target="embeddings/oleObject103.bin"/><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20.bin"/><Relationship Id="rId109" Type="http://schemas.openxmlformats.org/officeDocument/2006/relationships/oleObject" Target="embeddings/oleObject59.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52.bin"/><Relationship Id="rId104" Type="http://schemas.openxmlformats.org/officeDocument/2006/relationships/image" Target="media/image42.wmf"/><Relationship Id="rId120" Type="http://schemas.openxmlformats.org/officeDocument/2006/relationships/oleObject" Target="embeddings/oleObject69.bin"/><Relationship Id="rId125" Type="http://schemas.openxmlformats.org/officeDocument/2006/relationships/oleObject" Target="embeddings/oleObject73.bin"/><Relationship Id="rId141" Type="http://schemas.openxmlformats.org/officeDocument/2006/relationships/oleObject" Target="embeddings/oleObject84.bin"/><Relationship Id="rId146" Type="http://schemas.openxmlformats.org/officeDocument/2006/relationships/oleObject" Target="embeddings/oleObject87.bin"/><Relationship Id="rId167" Type="http://schemas.openxmlformats.org/officeDocument/2006/relationships/oleObject" Target="embeddings/oleObject99.bin"/><Relationship Id="rId188" Type="http://schemas.openxmlformats.org/officeDocument/2006/relationships/oleObject" Target="embeddings/oleObject112.bin"/><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oleObject" Target="embeddings/oleObject48.bin"/><Relationship Id="rId162" Type="http://schemas.openxmlformats.org/officeDocument/2006/relationships/image" Target="media/image60.wmf"/><Relationship Id="rId183" Type="http://schemas.openxmlformats.org/officeDocument/2006/relationships/oleObject" Target="embeddings/oleObject109.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23.bin"/><Relationship Id="rId66" Type="http://schemas.openxmlformats.org/officeDocument/2006/relationships/oleObject" Target="embeddings/oleObject34.bin"/><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4.bin"/><Relationship Id="rId131" Type="http://schemas.openxmlformats.org/officeDocument/2006/relationships/image" Target="media/image47.wmf"/><Relationship Id="rId136" Type="http://schemas.openxmlformats.org/officeDocument/2006/relationships/oleObject" Target="embeddings/oleObject81.bin"/><Relationship Id="rId157" Type="http://schemas.openxmlformats.org/officeDocument/2006/relationships/oleObject" Target="embeddings/oleObject94.bin"/><Relationship Id="rId178" Type="http://schemas.openxmlformats.org/officeDocument/2006/relationships/oleObject" Target="embeddings/oleObject106.bin"/><Relationship Id="rId61" Type="http://schemas.openxmlformats.org/officeDocument/2006/relationships/oleObject" Target="embeddings/oleObject31.bin"/><Relationship Id="rId82" Type="http://schemas.openxmlformats.org/officeDocument/2006/relationships/image" Target="media/image34.wmf"/><Relationship Id="rId152" Type="http://schemas.openxmlformats.org/officeDocument/2006/relationships/image" Target="media/image56.wmf"/><Relationship Id="rId173" Type="http://schemas.openxmlformats.org/officeDocument/2006/relationships/image" Target="media/image64.wmf"/><Relationship Id="rId194" Type="http://schemas.microsoft.com/office/2007/relationships/stylesWithEffects" Target="stylesWithEffects.xml"/><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8.bin"/><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54.bin"/><Relationship Id="rId105" Type="http://schemas.openxmlformats.org/officeDocument/2006/relationships/oleObject" Target="embeddings/oleObject57.bin"/><Relationship Id="rId126" Type="http://schemas.openxmlformats.org/officeDocument/2006/relationships/oleObject" Target="embeddings/oleObject74.bin"/><Relationship Id="rId147" Type="http://schemas.openxmlformats.org/officeDocument/2006/relationships/oleObject" Target="embeddings/oleObject88.bin"/><Relationship Id="rId168" Type="http://schemas.openxmlformats.org/officeDocument/2006/relationships/image" Target="media/image63.wmf"/><Relationship Id="rId8" Type="http://schemas.openxmlformats.org/officeDocument/2006/relationships/oleObject" Target="embeddings/oleObject1.bin"/><Relationship Id="rId51" Type="http://schemas.openxmlformats.org/officeDocument/2006/relationships/oleObject" Target="embeddings/oleObject26.bin"/><Relationship Id="rId72" Type="http://schemas.openxmlformats.org/officeDocument/2006/relationships/oleObject" Target="embeddings/oleObject37.bin"/><Relationship Id="rId93" Type="http://schemas.openxmlformats.org/officeDocument/2006/relationships/oleObject" Target="embeddings/oleObject49.bin"/><Relationship Id="rId98" Type="http://schemas.openxmlformats.org/officeDocument/2006/relationships/image" Target="media/image40.wmf"/><Relationship Id="rId121" Type="http://schemas.openxmlformats.org/officeDocument/2006/relationships/oleObject" Target="embeddings/oleObject70.bin"/><Relationship Id="rId142" Type="http://schemas.openxmlformats.org/officeDocument/2006/relationships/image" Target="media/image52.wmf"/><Relationship Id="rId163" Type="http://schemas.openxmlformats.org/officeDocument/2006/relationships/oleObject" Target="embeddings/oleObject97.bin"/><Relationship Id="rId184" Type="http://schemas.openxmlformats.org/officeDocument/2006/relationships/image" Target="media/image69.wmf"/><Relationship Id="rId189"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oleObject" Target="embeddings/oleObject13.bin"/><Relationship Id="rId46" Type="http://schemas.openxmlformats.org/officeDocument/2006/relationships/image" Target="media/image17.wmf"/><Relationship Id="rId67" Type="http://schemas.openxmlformats.org/officeDocument/2006/relationships/image" Target="media/image27.wmf"/><Relationship Id="rId116" Type="http://schemas.openxmlformats.org/officeDocument/2006/relationships/oleObject" Target="embeddings/oleObject65.bin"/><Relationship Id="rId137" Type="http://schemas.openxmlformats.org/officeDocument/2006/relationships/image" Target="media/image50.wmf"/><Relationship Id="rId158" Type="http://schemas.openxmlformats.org/officeDocument/2006/relationships/image" Target="media/image58.wmf"/><Relationship Id="rId20" Type="http://schemas.openxmlformats.org/officeDocument/2006/relationships/image" Target="media/image6.wmf"/><Relationship Id="rId41" Type="http://schemas.openxmlformats.org/officeDocument/2006/relationships/oleObject" Target="embeddings/oleObject21.bin"/><Relationship Id="rId62" Type="http://schemas.openxmlformats.org/officeDocument/2006/relationships/image" Target="media/image25.wmf"/><Relationship Id="rId83" Type="http://schemas.openxmlformats.org/officeDocument/2006/relationships/oleObject" Target="embeddings/oleObject43.bin"/><Relationship Id="rId88" Type="http://schemas.openxmlformats.org/officeDocument/2006/relationships/image" Target="media/image37.wmf"/><Relationship Id="rId111" Type="http://schemas.openxmlformats.org/officeDocument/2006/relationships/image" Target="media/image45.wmf"/><Relationship Id="rId132" Type="http://schemas.openxmlformats.org/officeDocument/2006/relationships/oleObject" Target="embeddings/oleObject79.bin"/><Relationship Id="rId153" Type="http://schemas.openxmlformats.org/officeDocument/2006/relationships/oleObject" Target="embeddings/oleObject91.bin"/><Relationship Id="rId174" Type="http://schemas.openxmlformats.org/officeDocument/2006/relationships/oleObject" Target="embeddings/oleObject104.bin"/><Relationship Id="rId179" Type="http://schemas.openxmlformats.org/officeDocument/2006/relationships/image" Target="media/image67.wmf"/><Relationship Id="rId19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image" Target="media/image12.wmf"/><Relationship Id="rId57" Type="http://schemas.openxmlformats.org/officeDocument/2006/relationships/oleObject" Target="embeddings/oleObject29.bin"/><Relationship Id="rId106" Type="http://schemas.openxmlformats.org/officeDocument/2006/relationships/image" Target="media/image43.wmf"/><Relationship Id="rId127" Type="http://schemas.openxmlformats.org/officeDocument/2006/relationships/oleObject" Target="embeddings/oleObject75.bin"/><Relationship Id="rId10" Type="http://schemas.openxmlformats.org/officeDocument/2006/relationships/oleObject" Target="embeddings/oleObject2.bin"/><Relationship Id="rId31" Type="http://schemas.openxmlformats.org/officeDocument/2006/relationships/oleObject" Target="embeddings/oleObject16.bin"/><Relationship Id="rId52" Type="http://schemas.openxmlformats.org/officeDocument/2006/relationships/image" Target="media/image20.wmf"/><Relationship Id="rId73" Type="http://schemas.openxmlformats.org/officeDocument/2006/relationships/oleObject" Target="embeddings/oleObject38.bin"/><Relationship Id="rId78" Type="http://schemas.openxmlformats.org/officeDocument/2006/relationships/image" Target="media/image32.wmf"/><Relationship Id="rId94" Type="http://schemas.openxmlformats.org/officeDocument/2006/relationships/oleObject" Target="embeddings/oleObject50.bin"/><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oleObject" Target="embeddings/oleObject71.bin"/><Relationship Id="rId143" Type="http://schemas.openxmlformats.org/officeDocument/2006/relationships/oleObject" Target="embeddings/oleObject85.bin"/><Relationship Id="rId148" Type="http://schemas.openxmlformats.org/officeDocument/2006/relationships/image" Target="media/image54.wmf"/><Relationship Id="rId164" Type="http://schemas.openxmlformats.org/officeDocument/2006/relationships/image" Target="media/image61.wmf"/><Relationship Id="rId169" Type="http://schemas.openxmlformats.org/officeDocument/2006/relationships/oleObject" Target="embeddings/oleObject100.bin"/><Relationship Id="rId185" Type="http://schemas.openxmlformats.org/officeDocument/2006/relationships/oleObject" Target="embeddings/oleObject11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67</Pages>
  <Words>27543</Words>
  <Characters>156998</Characters>
  <Application>Microsoft Office Word</Application>
  <DocSecurity>0</DocSecurity>
  <Lines>1308</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184173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14</cp:revision>
  <cp:lastPrinted>2015-09-26T04:40:00Z</cp:lastPrinted>
  <dcterms:created xsi:type="dcterms:W3CDTF">2015-09-25T07:57:00Z</dcterms:created>
  <dcterms:modified xsi:type="dcterms:W3CDTF">2018-10-18T04:08:00Z</dcterms:modified>
</cp:coreProperties>
</file>